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5B0803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6F5D55" w:rsidRPr="005B0803" w:rsidRDefault="003520ED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5B0803">
        <w:rPr>
          <w:rFonts w:ascii="Arial" w:hAnsi="Arial" w:cs="Arial"/>
          <w:b/>
          <w:bCs/>
          <w:sz w:val="22"/>
          <w:szCs w:val="22"/>
        </w:rPr>
        <w:t>E</w:t>
      </w:r>
      <w:r w:rsidR="006F5D55" w:rsidRPr="005B0803">
        <w:rPr>
          <w:rFonts w:ascii="Arial" w:hAnsi="Arial" w:cs="Arial"/>
          <w:b/>
          <w:bCs/>
          <w:sz w:val="22"/>
          <w:szCs w:val="22"/>
        </w:rPr>
        <w:t>DITAL DE DISPENSA</w:t>
      </w:r>
      <w:r w:rsidR="00B516D7" w:rsidRPr="005B0803">
        <w:rPr>
          <w:rFonts w:ascii="Arial" w:hAnsi="Arial" w:cs="Arial"/>
          <w:b/>
          <w:bCs/>
          <w:sz w:val="22"/>
          <w:szCs w:val="22"/>
        </w:rPr>
        <w:t xml:space="preserve"> Nº</w:t>
      </w:r>
      <w:r w:rsidR="00F354F8" w:rsidRPr="005B0803">
        <w:rPr>
          <w:rFonts w:ascii="Arial" w:hAnsi="Arial" w:cs="Arial"/>
          <w:b/>
          <w:bCs/>
          <w:sz w:val="22"/>
          <w:szCs w:val="22"/>
        </w:rPr>
        <w:t xml:space="preserve"> </w:t>
      </w:r>
      <w:r w:rsidR="00CF3E54">
        <w:rPr>
          <w:rFonts w:ascii="Arial" w:hAnsi="Arial" w:cs="Arial"/>
          <w:b/>
          <w:bCs/>
          <w:sz w:val="22"/>
          <w:szCs w:val="22"/>
        </w:rPr>
        <w:t>23</w:t>
      </w:r>
      <w:r w:rsidR="004E6B81" w:rsidRPr="005B0803">
        <w:rPr>
          <w:rFonts w:ascii="Arial" w:hAnsi="Arial" w:cs="Arial"/>
          <w:b/>
          <w:bCs/>
          <w:sz w:val="22"/>
          <w:szCs w:val="22"/>
        </w:rPr>
        <w:t>/201</w:t>
      </w:r>
      <w:r w:rsidR="007B73D8" w:rsidRPr="005B0803">
        <w:rPr>
          <w:rFonts w:ascii="Arial" w:hAnsi="Arial" w:cs="Arial"/>
          <w:b/>
          <w:bCs/>
          <w:sz w:val="22"/>
          <w:szCs w:val="22"/>
        </w:rPr>
        <w:t>6</w:t>
      </w:r>
    </w:p>
    <w:p w:rsidR="006F5D55" w:rsidRPr="005B0803" w:rsidRDefault="008F6D03" w:rsidP="00576495">
      <w:pPr>
        <w:contextualSpacing/>
        <w:jc w:val="center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PROCESSO N</w:t>
      </w:r>
      <w:r w:rsidR="00F20F8B" w:rsidRPr="005B0803">
        <w:rPr>
          <w:rFonts w:ascii="Arial" w:hAnsi="Arial" w:cs="Arial"/>
          <w:sz w:val="22"/>
          <w:szCs w:val="22"/>
        </w:rPr>
        <w:t>º</w:t>
      </w:r>
      <w:r w:rsidRPr="005B0803">
        <w:rPr>
          <w:rFonts w:ascii="Arial" w:hAnsi="Arial" w:cs="Arial"/>
          <w:sz w:val="22"/>
          <w:szCs w:val="22"/>
        </w:rPr>
        <w:t xml:space="preserve"> </w:t>
      </w:r>
      <w:r w:rsidR="00D32704">
        <w:rPr>
          <w:rFonts w:ascii="Arial" w:hAnsi="Arial" w:cs="Arial"/>
          <w:sz w:val="22"/>
          <w:szCs w:val="22"/>
        </w:rPr>
        <w:t>2613</w:t>
      </w:r>
      <w:r w:rsidR="007910F2" w:rsidRPr="005B0803">
        <w:rPr>
          <w:rFonts w:ascii="Arial" w:hAnsi="Arial" w:cs="Arial"/>
          <w:sz w:val="22"/>
          <w:szCs w:val="22"/>
        </w:rPr>
        <w:t>-2016</w:t>
      </w:r>
    </w:p>
    <w:p w:rsidR="006F5D55" w:rsidRPr="005B0803" w:rsidRDefault="006F5D55" w:rsidP="0057649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5B0803">
        <w:rPr>
          <w:rFonts w:ascii="Arial" w:hAnsi="Arial" w:cs="Arial"/>
          <w:b w:val="0"/>
          <w:bCs w:val="0"/>
          <w:sz w:val="22"/>
          <w:szCs w:val="22"/>
        </w:rPr>
        <w:t>Artig</w:t>
      </w:r>
      <w:r w:rsidR="008E01B1" w:rsidRPr="005B0803">
        <w:rPr>
          <w:rFonts w:ascii="Arial" w:hAnsi="Arial" w:cs="Arial"/>
          <w:b w:val="0"/>
          <w:bCs w:val="0"/>
          <w:sz w:val="22"/>
          <w:szCs w:val="22"/>
        </w:rPr>
        <w:t>o 24, Inciso II da Lei 8.666/</w:t>
      </w:r>
      <w:proofErr w:type="gramStart"/>
      <w:r w:rsidR="008E01B1" w:rsidRPr="005B0803">
        <w:rPr>
          <w:rFonts w:ascii="Arial" w:hAnsi="Arial" w:cs="Arial"/>
          <w:b w:val="0"/>
          <w:bCs w:val="0"/>
          <w:sz w:val="22"/>
          <w:szCs w:val="22"/>
        </w:rPr>
        <w:t>93</w:t>
      </w:r>
      <w:proofErr w:type="gramEnd"/>
    </w:p>
    <w:p w:rsidR="006F5D55" w:rsidRPr="005B0803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8E01B1" w:rsidRPr="005B0803" w:rsidRDefault="006F5D55" w:rsidP="00576495">
      <w:pPr>
        <w:pStyle w:val="Ttulo5"/>
        <w:contextualSpacing/>
        <w:rPr>
          <w:rFonts w:ascii="Arial" w:hAnsi="Arial"/>
          <w:szCs w:val="22"/>
        </w:rPr>
      </w:pPr>
      <w:r w:rsidRPr="005B0803">
        <w:rPr>
          <w:rFonts w:ascii="Arial" w:hAnsi="Arial"/>
          <w:szCs w:val="22"/>
        </w:rPr>
        <w:t xml:space="preserve">Data limite para entrega da proposta: dia </w:t>
      </w:r>
      <w:r w:rsidR="00CF3E54">
        <w:rPr>
          <w:rFonts w:ascii="Arial" w:hAnsi="Arial"/>
          <w:szCs w:val="22"/>
        </w:rPr>
        <w:t>27</w:t>
      </w:r>
      <w:r w:rsidR="008E01B1" w:rsidRPr="005B0803">
        <w:rPr>
          <w:rFonts w:ascii="Arial" w:hAnsi="Arial"/>
          <w:szCs w:val="22"/>
        </w:rPr>
        <w:t>/</w:t>
      </w:r>
      <w:r w:rsidR="0067343C" w:rsidRPr="005B0803">
        <w:rPr>
          <w:rFonts w:ascii="Arial" w:hAnsi="Arial"/>
          <w:szCs w:val="22"/>
        </w:rPr>
        <w:t>0</w:t>
      </w:r>
      <w:r w:rsidR="00CF3E54">
        <w:rPr>
          <w:rFonts w:ascii="Arial" w:hAnsi="Arial"/>
          <w:szCs w:val="22"/>
        </w:rPr>
        <w:t>4</w:t>
      </w:r>
      <w:r w:rsidR="007D4F59" w:rsidRPr="005B0803">
        <w:rPr>
          <w:rFonts w:ascii="Arial" w:hAnsi="Arial"/>
          <w:szCs w:val="22"/>
        </w:rPr>
        <w:t>/</w:t>
      </w:r>
      <w:r w:rsidR="009A3A4C" w:rsidRPr="005B0803">
        <w:rPr>
          <w:rFonts w:ascii="Arial" w:hAnsi="Arial"/>
          <w:szCs w:val="22"/>
        </w:rPr>
        <w:t>201</w:t>
      </w:r>
      <w:r w:rsidR="007B73D8" w:rsidRPr="005B0803">
        <w:rPr>
          <w:rFonts w:ascii="Arial" w:hAnsi="Arial"/>
          <w:szCs w:val="22"/>
        </w:rPr>
        <w:t>6</w:t>
      </w:r>
      <w:r w:rsidRPr="005B0803">
        <w:rPr>
          <w:rFonts w:ascii="Arial" w:hAnsi="Arial"/>
          <w:szCs w:val="22"/>
        </w:rPr>
        <w:t xml:space="preserve"> às </w:t>
      </w:r>
      <w:proofErr w:type="gramStart"/>
      <w:r w:rsidR="00100D23" w:rsidRPr="005B0803">
        <w:rPr>
          <w:rFonts w:ascii="Arial" w:hAnsi="Arial"/>
          <w:szCs w:val="22"/>
        </w:rPr>
        <w:t>0</w:t>
      </w:r>
      <w:r w:rsidR="00CF3E54">
        <w:rPr>
          <w:rFonts w:ascii="Arial" w:hAnsi="Arial"/>
          <w:szCs w:val="22"/>
        </w:rPr>
        <w:t>9</w:t>
      </w:r>
      <w:r w:rsidR="008E01B1" w:rsidRPr="005B0803">
        <w:rPr>
          <w:rFonts w:ascii="Arial" w:hAnsi="Arial"/>
          <w:szCs w:val="22"/>
        </w:rPr>
        <w:t>:</w:t>
      </w:r>
      <w:r w:rsidR="004E6DC0" w:rsidRPr="005B0803">
        <w:rPr>
          <w:rFonts w:ascii="Arial" w:hAnsi="Arial"/>
          <w:szCs w:val="22"/>
        </w:rPr>
        <w:t>0</w:t>
      </w:r>
      <w:r w:rsidRPr="005B0803">
        <w:rPr>
          <w:rFonts w:ascii="Arial" w:hAnsi="Arial"/>
          <w:szCs w:val="22"/>
        </w:rPr>
        <w:t>0</w:t>
      </w:r>
      <w:proofErr w:type="gramEnd"/>
      <w:r w:rsidR="008E01B1" w:rsidRPr="005B0803">
        <w:rPr>
          <w:rFonts w:ascii="Arial" w:hAnsi="Arial"/>
          <w:szCs w:val="22"/>
        </w:rPr>
        <w:t>min</w:t>
      </w:r>
    </w:p>
    <w:p w:rsidR="006F5D55" w:rsidRPr="005B0803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5B0803" w:rsidRDefault="00662A4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1 - PREÂMBULO</w:t>
      </w:r>
    </w:p>
    <w:p w:rsidR="006F5D55" w:rsidRPr="005B0803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 xml:space="preserve">O </w:t>
      </w:r>
      <w:r w:rsidR="00C43A9F" w:rsidRPr="005B0803">
        <w:rPr>
          <w:rFonts w:ascii="Arial" w:hAnsi="Arial" w:cs="Arial"/>
          <w:sz w:val="22"/>
          <w:szCs w:val="22"/>
        </w:rPr>
        <w:t>Município de Rolim de Moura TORNA PÚBLICO</w:t>
      </w:r>
      <w:r w:rsidRPr="005B0803">
        <w:rPr>
          <w:rFonts w:ascii="Arial" w:hAnsi="Arial" w:cs="Arial"/>
          <w:sz w:val="22"/>
          <w:szCs w:val="22"/>
        </w:rPr>
        <w:t xml:space="preserve"> para conhecimento de quantos possam interessar que fará contratação com DISPENSA DE LICITAÇÃO, do tipo de </w:t>
      </w:r>
      <w:r w:rsidR="00043FD0" w:rsidRPr="005B0803">
        <w:rPr>
          <w:rFonts w:ascii="Arial" w:hAnsi="Arial" w:cs="Arial"/>
          <w:sz w:val="22"/>
          <w:szCs w:val="22"/>
        </w:rPr>
        <w:t>“</w:t>
      </w:r>
      <w:r w:rsidRPr="005B0803">
        <w:rPr>
          <w:rFonts w:ascii="Arial" w:hAnsi="Arial" w:cs="Arial"/>
          <w:sz w:val="22"/>
          <w:szCs w:val="22"/>
        </w:rPr>
        <w:t>MENOR PREÇO</w:t>
      </w:r>
      <w:r w:rsidR="00043FD0" w:rsidRPr="005B0803">
        <w:rPr>
          <w:rFonts w:ascii="Arial" w:hAnsi="Arial" w:cs="Arial"/>
          <w:sz w:val="22"/>
          <w:szCs w:val="22"/>
        </w:rPr>
        <w:t>”</w:t>
      </w:r>
      <w:r w:rsidRPr="005B0803">
        <w:rPr>
          <w:rFonts w:ascii="Arial" w:hAnsi="Arial" w:cs="Arial"/>
          <w:sz w:val="22"/>
          <w:szCs w:val="22"/>
        </w:rPr>
        <w:t xml:space="preserve"> unitário</w:t>
      </w:r>
      <w:r w:rsidR="007124F0" w:rsidRPr="005B0803">
        <w:rPr>
          <w:rFonts w:ascii="Arial" w:hAnsi="Arial" w:cs="Arial"/>
          <w:sz w:val="22"/>
          <w:szCs w:val="22"/>
        </w:rPr>
        <w:t xml:space="preserve"> por </w:t>
      </w:r>
      <w:r w:rsidR="00C72498" w:rsidRPr="005B0803">
        <w:rPr>
          <w:rFonts w:ascii="Arial" w:hAnsi="Arial" w:cs="Arial"/>
          <w:sz w:val="22"/>
          <w:szCs w:val="22"/>
        </w:rPr>
        <w:t>item</w:t>
      </w:r>
      <w:r w:rsidR="00043FD0" w:rsidRPr="005B0803">
        <w:rPr>
          <w:rFonts w:ascii="Arial" w:hAnsi="Arial" w:cs="Arial"/>
          <w:sz w:val="22"/>
          <w:szCs w:val="22"/>
        </w:rPr>
        <w:t>,</w:t>
      </w:r>
      <w:r w:rsidRPr="005B0803">
        <w:rPr>
          <w:rFonts w:ascii="Arial" w:hAnsi="Arial" w:cs="Arial"/>
          <w:sz w:val="22"/>
          <w:szCs w:val="22"/>
        </w:rPr>
        <w:t xml:space="preserve"> conforme descrito neste Edital e seus anexos.</w:t>
      </w:r>
    </w:p>
    <w:p w:rsidR="006F5D55" w:rsidRPr="005B0803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5B0803">
        <w:rPr>
          <w:rFonts w:ascii="Arial" w:hAnsi="Arial" w:cs="Arial"/>
          <w:sz w:val="22"/>
          <w:szCs w:val="22"/>
        </w:rPr>
        <w:t>A presente</w:t>
      </w:r>
      <w:proofErr w:type="gramEnd"/>
      <w:r w:rsidR="00B21CC3" w:rsidRPr="005B0803">
        <w:rPr>
          <w:rFonts w:ascii="Arial" w:hAnsi="Arial" w:cs="Arial"/>
          <w:sz w:val="22"/>
          <w:szCs w:val="22"/>
        </w:rPr>
        <w:t xml:space="preserve"> dispensa de</w:t>
      </w:r>
      <w:r w:rsidRPr="005B0803">
        <w:rPr>
          <w:rFonts w:ascii="Arial" w:hAnsi="Arial" w:cs="Arial"/>
          <w:sz w:val="22"/>
          <w:szCs w:val="22"/>
        </w:rPr>
        <w:t xml:space="preserve"> licitação será processada e julgada em conformidade com a Lei nº 8.666/93 e alterações.</w:t>
      </w:r>
    </w:p>
    <w:p w:rsidR="00662A48" w:rsidRPr="005B0803" w:rsidRDefault="00662A48" w:rsidP="0057649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F44F49" w:rsidRPr="005B0803" w:rsidRDefault="00F44F49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2 – OBJETO</w:t>
      </w:r>
    </w:p>
    <w:p w:rsidR="00251013" w:rsidRPr="005B0803" w:rsidRDefault="00D32704" w:rsidP="005764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Aquisição de camisetas e faixa</w:t>
      </w:r>
      <w:r w:rsidR="001332DF">
        <w:rPr>
          <w:rFonts w:ascii="Arial" w:hAnsi="Arial" w:cs="Arial"/>
          <w:sz w:val="22"/>
          <w:szCs w:val="22"/>
        </w:rPr>
        <w:t>, para utilização na Campanha Nacional Contra a Influenza, para atender as necessidades da Secretaria Municipal de Saúde.</w:t>
      </w:r>
    </w:p>
    <w:p w:rsidR="00251013" w:rsidRPr="005B0803" w:rsidRDefault="00251013" w:rsidP="0057649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5B0803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03 – JUSTIFICATIVA</w:t>
      </w:r>
    </w:p>
    <w:p w:rsidR="0036780D" w:rsidRPr="005B0803" w:rsidRDefault="001332DF" w:rsidP="00DD61F7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Tem este o objetivo de adquirir material que será utilizado no dia 30 de abril e se estenderá até o mês de maio de 2016, para a Campanha Nacional de Vacinação contra a Influenza. Deste ano será a 15ª Edição da Campanha Nacional contra a Influenza, tendo com objetivo principal a redução da mortalidade, das complicações e das internações provenientes de infecções do vírus </w:t>
      </w:r>
      <w:r w:rsidR="0036780D">
        <w:rPr>
          <w:rFonts w:ascii="Arial" w:hAnsi="Arial" w:cs="Arial"/>
          <w:b w:val="0"/>
          <w:sz w:val="22"/>
          <w:szCs w:val="22"/>
        </w:rPr>
        <w:t xml:space="preserve">da gripe. Com esta campanha pretende-se imunizar cerca de 25.000 pessoas neste município, tendo como grupos prioritários: gestantes, crianças menores de </w:t>
      </w:r>
      <w:proofErr w:type="gramStart"/>
      <w:r w:rsidR="0036780D">
        <w:rPr>
          <w:rFonts w:ascii="Arial" w:hAnsi="Arial" w:cs="Arial"/>
          <w:b w:val="0"/>
          <w:sz w:val="22"/>
          <w:szCs w:val="22"/>
        </w:rPr>
        <w:t>2</w:t>
      </w:r>
      <w:proofErr w:type="gramEnd"/>
      <w:r w:rsidR="0036780D">
        <w:rPr>
          <w:rFonts w:ascii="Arial" w:hAnsi="Arial" w:cs="Arial"/>
          <w:b w:val="0"/>
          <w:sz w:val="22"/>
          <w:szCs w:val="22"/>
        </w:rPr>
        <w:t xml:space="preserve"> anos, idosos a partir de 60 anos, diabéticos, doença renal crônica, entre outros. Dessa forma, buscando imunizar os grupos prioritários e contribuir para manter este município na condição certificado na redução de internação hospitalar por </w:t>
      </w:r>
      <w:proofErr w:type="gramStart"/>
      <w:r w:rsidR="0036780D">
        <w:rPr>
          <w:rFonts w:ascii="Arial" w:hAnsi="Arial" w:cs="Arial"/>
          <w:b w:val="0"/>
          <w:sz w:val="22"/>
          <w:szCs w:val="22"/>
        </w:rPr>
        <w:t>doenças respiratórios</w:t>
      </w:r>
      <w:proofErr w:type="gramEnd"/>
      <w:r w:rsidR="0036780D">
        <w:rPr>
          <w:rFonts w:ascii="Arial" w:hAnsi="Arial" w:cs="Arial"/>
          <w:b w:val="0"/>
          <w:sz w:val="22"/>
          <w:szCs w:val="22"/>
        </w:rPr>
        <w:t>, é que se propõe a aquisição dos materiais que serão utilizados na campanha contra a gripe. As especificações e quantitativos estão descritas no SAMS nº 39, 40, 41 e 42, que segue em anexo.</w:t>
      </w:r>
    </w:p>
    <w:p w:rsidR="00DD61F7" w:rsidRPr="005B0803" w:rsidRDefault="00BB1082" w:rsidP="00DD61F7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5B0803">
        <w:rPr>
          <w:rFonts w:ascii="Arial" w:hAnsi="Arial" w:cs="Arial"/>
          <w:b w:val="0"/>
          <w:sz w:val="22"/>
          <w:szCs w:val="22"/>
        </w:rPr>
        <w:t xml:space="preserve"> </w:t>
      </w:r>
    </w:p>
    <w:p w:rsidR="00B1176B" w:rsidRPr="005B0803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04 – DOS RECURSOS ORÇAMENTÁRIOS</w:t>
      </w:r>
    </w:p>
    <w:p w:rsidR="00B1176B" w:rsidRPr="005B0803" w:rsidRDefault="00C319A6" w:rsidP="00B1176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B0803">
        <w:rPr>
          <w:rFonts w:ascii="Arial" w:hAnsi="Arial" w:cs="Arial"/>
          <w:color w:val="000000"/>
          <w:sz w:val="22"/>
          <w:szCs w:val="22"/>
        </w:rPr>
        <w:t xml:space="preserve">As despesas ocorrerão com recursos de acordo com a Secretaria Municipal de </w:t>
      </w:r>
      <w:r w:rsidR="0036780D">
        <w:rPr>
          <w:rFonts w:ascii="Arial" w:hAnsi="Arial" w:cs="Arial"/>
          <w:color w:val="000000"/>
          <w:sz w:val="22"/>
          <w:szCs w:val="22"/>
        </w:rPr>
        <w:t>Saúde</w:t>
      </w:r>
      <w:r w:rsidRPr="005B0803">
        <w:rPr>
          <w:rFonts w:ascii="Arial" w:hAnsi="Arial" w:cs="Arial"/>
          <w:color w:val="000000"/>
          <w:sz w:val="22"/>
          <w:szCs w:val="22"/>
        </w:rPr>
        <w:t xml:space="preserve"> – Projeto Atividade 2.</w:t>
      </w:r>
      <w:r w:rsidR="0036780D">
        <w:rPr>
          <w:rFonts w:ascii="Arial" w:hAnsi="Arial" w:cs="Arial"/>
          <w:color w:val="000000"/>
          <w:sz w:val="22"/>
          <w:szCs w:val="22"/>
        </w:rPr>
        <w:t>145</w:t>
      </w:r>
      <w:r w:rsidRPr="005B0803">
        <w:rPr>
          <w:rFonts w:ascii="Arial" w:hAnsi="Arial" w:cs="Arial"/>
          <w:color w:val="000000"/>
          <w:sz w:val="22"/>
          <w:szCs w:val="22"/>
        </w:rPr>
        <w:t xml:space="preserve"> da categoria econômica 33.90.3</w:t>
      </w:r>
      <w:r w:rsidR="0036780D">
        <w:rPr>
          <w:rFonts w:ascii="Arial" w:hAnsi="Arial" w:cs="Arial"/>
          <w:color w:val="000000"/>
          <w:sz w:val="22"/>
          <w:szCs w:val="22"/>
        </w:rPr>
        <w:t>0</w:t>
      </w:r>
      <w:r w:rsidR="00D14B72" w:rsidRPr="005B0803">
        <w:rPr>
          <w:rFonts w:ascii="Arial" w:hAnsi="Arial" w:cs="Arial"/>
          <w:color w:val="000000"/>
          <w:sz w:val="22"/>
          <w:szCs w:val="22"/>
        </w:rPr>
        <w:t>.</w:t>
      </w:r>
    </w:p>
    <w:p w:rsidR="00AD6806" w:rsidRPr="005B0803" w:rsidRDefault="00AD6806" w:rsidP="00B1176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5B0803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0</w:t>
      </w:r>
      <w:r w:rsidR="005B0803" w:rsidRPr="005B0803">
        <w:rPr>
          <w:rFonts w:ascii="Arial" w:hAnsi="Arial" w:cs="Arial"/>
          <w:b/>
          <w:sz w:val="22"/>
          <w:szCs w:val="22"/>
        </w:rPr>
        <w:t>5</w:t>
      </w:r>
      <w:r w:rsidRPr="005B0803">
        <w:rPr>
          <w:rFonts w:ascii="Arial" w:hAnsi="Arial" w:cs="Arial"/>
          <w:b/>
          <w:sz w:val="22"/>
          <w:szCs w:val="22"/>
        </w:rPr>
        <w:t xml:space="preserve"> – DO PAGAMENTO</w:t>
      </w:r>
    </w:p>
    <w:p w:rsidR="00B1176B" w:rsidRPr="005B0803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O pagamento será realizado mediante liquidação da despesa em até 30 (trinta) dias, conforme dispõe art. 62 e 63 da 4.320/64 e demais documentos pertinentes ao objeto licitado.</w:t>
      </w:r>
    </w:p>
    <w:p w:rsidR="00B1176B" w:rsidRPr="005B0803" w:rsidRDefault="00B1176B" w:rsidP="00B1176B">
      <w:pPr>
        <w:jc w:val="both"/>
        <w:rPr>
          <w:rFonts w:ascii="Arial" w:hAnsi="Arial" w:cs="Arial"/>
          <w:sz w:val="22"/>
          <w:szCs w:val="22"/>
        </w:rPr>
      </w:pPr>
    </w:p>
    <w:p w:rsidR="00B1176B" w:rsidRPr="005B0803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0</w:t>
      </w:r>
      <w:r w:rsidR="005B0803" w:rsidRPr="005B0803">
        <w:rPr>
          <w:rFonts w:ascii="Arial" w:hAnsi="Arial" w:cs="Arial"/>
          <w:b/>
          <w:sz w:val="22"/>
          <w:szCs w:val="22"/>
        </w:rPr>
        <w:t>6</w:t>
      </w:r>
      <w:r w:rsidRPr="005B0803">
        <w:rPr>
          <w:rFonts w:ascii="Arial" w:hAnsi="Arial" w:cs="Arial"/>
          <w:b/>
          <w:sz w:val="22"/>
          <w:szCs w:val="22"/>
        </w:rPr>
        <w:t xml:space="preserve"> </w:t>
      </w:r>
      <w:r w:rsidR="00667D7B" w:rsidRPr="005B0803">
        <w:rPr>
          <w:rFonts w:ascii="Arial" w:hAnsi="Arial" w:cs="Arial"/>
          <w:b/>
          <w:sz w:val="22"/>
          <w:szCs w:val="22"/>
        </w:rPr>
        <w:t>–</w:t>
      </w:r>
      <w:r w:rsidR="0050766C" w:rsidRPr="005B0803">
        <w:rPr>
          <w:rFonts w:ascii="Arial" w:hAnsi="Arial" w:cs="Arial"/>
          <w:b/>
          <w:sz w:val="22"/>
          <w:szCs w:val="22"/>
        </w:rPr>
        <w:t xml:space="preserve"> </w:t>
      </w:r>
      <w:r w:rsidR="00FC0CBD" w:rsidRPr="005B0803">
        <w:rPr>
          <w:rFonts w:ascii="Arial" w:hAnsi="Arial" w:cs="Arial"/>
          <w:b/>
          <w:sz w:val="22"/>
          <w:szCs w:val="22"/>
        </w:rPr>
        <w:t>FISCALIZAÇÃO</w:t>
      </w:r>
    </w:p>
    <w:p w:rsidR="00956161" w:rsidRPr="005B0803" w:rsidRDefault="0036780D" w:rsidP="00B117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fiscalização da prestação dos serviços efetuados pela empresa vencedora do objeto deste projeto básico/termo de referência caberá a Comissão de Recebimento de Material, responsável</w:t>
      </w:r>
      <w:r w:rsidR="00D36C23">
        <w:rPr>
          <w:rFonts w:ascii="Arial" w:hAnsi="Arial" w:cs="Arial"/>
          <w:sz w:val="22"/>
          <w:szCs w:val="22"/>
        </w:rPr>
        <w:t xml:space="preserve"> pelo recebimento e a fiscalização.</w:t>
      </w:r>
    </w:p>
    <w:p w:rsidR="00B1176B" w:rsidRPr="005B0803" w:rsidRDefault="00B1176B" w:rsidP="00B1176B">
      <w:pPr>
        <w:jc w:val="both"/>
        <w:rPr>
          <w:rFonts w:ascii="Arial" w:hAnsi="Arial" w:cs="Arial"/>
          <w:sz w:val="22"/>
          <w:szCs w:val="22"/>
        </w:rPr>
      </w:pPr>
    </w:p>
    <w:p w:rsidR="00B1176B" w:rsidRPr="005B0803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0</w:t>
      </w:r>
      <w:r w:rsidR="005B0803" w:rsidRPr="005B0803">
        <w:rPr>
          <w:rFonts w:ascii="Arial" w:hAnsi="Arial" w:cs="Arial"/>
          <w:b/>
          <w:sz w:val="22"/>
          <w:szCs w:val="22"/>
        </w:rPr>
        <w:t>7</w:t>
      </w:r>
      <w:r w:rsidRPr="005B0803">
        <w:rPr>
          <w:rFonts w:ascii="Arial" w:hAnsi="Arial" w:cs="Arial"/>
          <w:b/>
          <w:sz w:val="22"/>
          <w:szCs w:val="22"/>
        </w:rPr>
        <w:t xml:space="preserve"> – DAS OBRIGAÇÕES DA CONTRATADA</w:t>
      </w:r>
    </w:p>
    <w:p w:rsidR="00C71A72" w:rsidRPr="00C71A72" w:rsidRDefault="00C71A72" w:rsidP="00C71A72">
      <w:pPr>
        <w:jc w:val="both"/>
        <w:rPr>
          <w:rFonts w:ascii="Arial" w:hAnsi="Arial" w:cs="Arial"/>
          <w:sz w:val="22"/>
          <w:szCs w:val="22"/>
        </w:rPr>
      </w:pPr>
      <w:r w:rsidRPr="00C71A72">
        <w:rPr>
          <w:rFonts w:ascii="Arial" w:hAnsi="Arial" w:cs="Arial"/>
          <w:sz w:val="22"/>
          <w:szCs w:val="22"/>
        </w:rPr>
        <w:lastRenderedPageBreak/>
        <w:t>A entrega do material no Almoxarifado Central será no prazo máximo de 10(dez) dias, após liberação e emissão da nota de e</w:t>
      </w:r>
      <w:r>
        <w:rPr>
          <w:rFonts w:ascii="Arial" w:hAnsi="Arial" w:cs="Arial"/>
          <w:sz w:val="22"/>
          <w:szCs w:val="22"/>
        </w:rPr>
        <w:t>mpenho e assinatura do contrato.</w:t>
      </w:r>
    </w:p>
    <w:p w:rsidR="00C71A72" w:rsidRPr="00C71A72" w:rsidRDefault="00C71A72" w:rsidP="00C71A72">
      <w:pPr>
        <w:jc w:val="both"/>
        <w:rPr>
          <w:rFonts w:ascii="Arial" w:hAnsi="Arial" w:cs="Arial"/>
          <w:sz w:val="22"/>
          <w:szCs w:val="22"/>
        </w:rPr>
      </w:pPr>
      <w:r w:rsidRPr="00C71A72">
        <w:rPr>
          <w:rFonts w:ascii="Arial" w:hAnsi="Arial" w:cs="Arial"/>
          <w:sz w:val="22"/>
          <w:szCs w:val="22"/>
        </w:rPr>
        <w:t>Fornecer material de boa qualidade, em estrita conformidade com as especificações consta</w:t>
      </w:r>
      <w:r>
        <w:rPr>
          <w:rFonts w:ascii="Arial" w:hAnsi="Arial" w:cs="Arial"/>
          <w:sz w:val="22"/>
          <w:szCs w:val="22"/>
        </w:rPr>
        <w:t>ntes neste Termo de Referência.</w:t>
      </w:r>
    </w:p>
    <w:p w:rsidR="00C71A72" w:rsidRPr="00C71A72" w:rsidRDefault="00C71A72" w:rsidP="00C71A72">
      <w:pPr>
        <w:jc w:val="both"/>
        <w:rPr>
          <w:rFonts w:ascii="Arial" w:hAnsi="Arial" w:cs="Arial"/>
          <w:sz w:val="22"/>
          <w:szCs w:val="22"/>
        </w:rPr>
      </w:pPr>
      <w:r w:rsidRPr="00C71A72">
        <w:rPr>
          <w:rFonts w:ascii="Arial" w:hAnsi="Arial" w:cs="Arial"/>
          <w:sz w:val="22"/>
          <w:szCs w:val="22"/>
        </w:rPr>
        <w:t>Responder por todas as obrigações trabalhistas e previdenciárias referentes à c</w:t>
      </w:r>
      <w:r>
        <w:rPr>
          <w:rFonts w:ascii="Arial" w:hAnsi="Arial" w:cs="Arial"/>
          <w:sz w:val="22"/>
          <w:szCs w:val="22"/>
        </w:rPr>
        <w:t>ontratação, objeto deste Edital.</w:t>
      </w:r>
    </w:p>
    <w:p w:rsidR="00C71A72" w:rsidRPr="00C71A72" w:rsidRDefault="00C71A72" w:rsidP="00C71A72">
      <w:pPr>
        <w:jc w:val="both"/>
        <w:rPr>
          <w:rFonts w:ascii="Arial" w:hAnsi="Arial" w:cs="Arial"/>
          <w:sz w:val="22"/>
          <w:szCs w:val="22"/>
        </w:rPr>
      </w:pPr>
      <w:r w:rsidRPr="00C71A72">
        <w:rPr>
          <w:rFonts w:ascii="Arial" w:hAnsi="Arial" w:cs="Arial"/>
          <w:sz w:val="22"/>
          <w:szCs w:val="22"/>
        </w:rPr>
        <w:t>Fornecer todos os materiais, mão-de-obra, equipamentos, transporte e ferramentas necessárias ao fornecimento dos materiais, inclusive aqueles de s</w:t>
      </w:r>
      <w:r>
        <w:rPr>
          <w:rFonts w:ascii="Arial" w:hAnsi="Arial" w:cs="Arial"/>
          <w:sz w:val="22"/>
          <w:szCs w:val="22"/>
        </w:rPr>
        <w:t>egurança e proteção individual.</w:t>
      </w:r>
    </w:p>
    <w:p w:rsidR="00C71A72" w:rsidRPr="00C71A72" w:rsidRDefault="00C71A72" w:rsidP="00C71A72">
      <w:pPr>
        <w:jc w:val="both"/>
        <w:rPr>
          <w:rFonts w:ascii="Arial" w:hAnsi="Arial" w:cs="Arial"/>
          <w:sz w:val="22"/>
          <w:szCs w:val="22"/>
        </w:rPr>
      </w:pPr>
      <w:r w:rsidRPr="00C71A72">
        <w:rPr>
          <w:rFonts w:ascii="Arial" w:hAnsi="Arial" w:cs="Arial"/>
          <w:sz w:val="22"/>
          <w:szCs w:val="22"/>
        </w:rPr>
        <w:t xml:space="preserve">Quando os itens entregues estiverem em desacordo com as especificações exigidas no termo de referência ou apresentarem vício de qualidade ou impropriedade para o uso, será recusados e devolvidos parcial ou totalmente, conforme o caso, e a licitante vencedora </w:t>
      </w:r>
      <w:proofErr w:type="gramStart"/>
      <w:r w:rsidRPr="00C71A72">
        <w:rPr>
          <w:rFonts w:ascii="Arial" w:hAnsi="Arial" w:cs="Arial"/>
          <w:sz w:val="22"/>
          <w:szCs w:val="22"/>
        </w:rPr>
        <w:t>será obrigada</w:t>
      </w:r>
      <w:proofErr w:type="gramEnd"/>
      <w:r w:rsidRPr="00C71A72">
        <w:rPr>
          <w:rFonts w:ascii="Arial" w:hAnsi="Arial" w:cs="Arial"/>
          <w:sz w:val="22"/>
          <w:szCs w:val="22"/>
        </w:rPr>
        <w:t xml:space="preserve"> a substituí-los no prazo de 12 (doze) horas, contadas em dias úteis, a partir da data de recebimento da notificação realizada pela Administração sobre o fato, sob pena de incorrer em atr</w:t>
      </w:r>
      <w:r>
        <w:rPr>
          <w:rFonts w:ascii="Arial" w:hAnsi="Arial" w:cs="Arial"/>
          <w:sz w:val="22"/>
          <w:szCs w:val="22"/>
        </w:rPr>
        <w:t>aso quanto ao prazo de execução.</w:t>
      </w:r>
    </w:p>
    <w:p w:rsidR="00C71A72" w:rsidRPr="00C71A72" w:rsidRDefault="00C71A72" w:rsidP="00C71A72">
      <w:pPr>
        <w:jc w:val="both"/>
        <w:rPr>
          <w:rFonts w:ascii="Arial" w:hAnsi="Arial" w:cs="Arial"/>
          <w:sz w:val="22"/>
          <w:szCs w:val="22"/>
        </w:rPr>
      </w:pPr>
      <w:r w:rsidRPr="00C71A72">
        <w:rPr>
          <w:rFonts w:ascii="Arial" w:hAnsi="Arial" w:cs="Arial"/>
          <w:sz w:val="22"/>
          <w:szCs w:val="22"/>
        </w:rPr>
        <w:t>A licitante vencedora</w:t>
      </w:r>
      <w:proofErr w:type="gramStart"/>
      <w:r w:rsidRPr="00C71A72">
        <w:rPr>
          <w:rFonts w:ascii="Arial" w:hAnsi="Arial" w:cs="Arial"/>
          <w:sz w:val="22"/>
          <w:szCs w:val="22"/>
        </w:rPr>
        <w:t>, obriga-se</w:t>
      </w:r>
      <w:proofErr w:type="gramEnd"/>
      <w:r w:rsidRPr="00C71A72">
        <w:rPr>
          <w:rFonts w:ascii="Arial" w:hAnsi="Arial" w:cs="Arial"/>
          <w:sz w:val="22"/>
          <w:szCs w:val="22"/>
        </w:rPr>
        <w:t xml:space="preserve"> a efetuar a entrega dos materiais e emitir nota fiscal nas quantidades e descrições solicitadas, conforme </w:t>
      </w:r>
      <w:r>
        <w:rPr>
          <w:rFonts w:ascii="Arial" w:hAnsi="Arial" w:cs="Arial"/>
          <w:sz w:val="22"/>
          <w:szCs w:val="22"/>
        </w:rPr>
        <w:t>estabelecido na nota de empenho.</w:t>
      </w:r>
    </w:p>
    <w:p w:rsidR="00C71A72" w:rsidRPr="00C71A72" w:rsidRDefault="00C71A72" w:rsidP="00C71A72">
      <w:pPr>
        <w:jc w:val="both"/>
        <w:rPr>
          <w:rFonts w:ascii="Arial" w:hAnsi="Arial" w:cs="Arial"/>
          <w:sz w:val="22"/>
          <w:szCs w:val="22"/>
        </w:rPr>
      </w:pPr>
      <w:r w:rsidRPr="00C71A72">
        <w:rPr>
          <w:rFonts w:ascii="Arial" w:hAnsi="Arial" w:cs="Arial"/>
          <w:sz w:val="22"/>
          <w:szCs w:val="22"/>
        </w:rPr>
        <w:t xml:space="preserve">A empresa vencedora fica responsável por quaisquer danos causados diretamente à Administração ou a terceiros, decorrentes de sua culpa ou dolo </w:t>
      </w:r>
      <w:r>
        <w:rPr>
          <w:rFonts w:ascii="Arial" w:hAnsi="Arial" w:cs="Arial"/>
          <w:sz w:val="22"/>
          <w:szCs w:val="22"/>
        </w:rPr>
        <w:t>na execução do objeto licitado.</w:t>
      </w:r>
    </w:p>
    <w:p w:rsidR="00C71A72" w:rsidRPr="00C71A72" w:rsidRDefault="00C71A72" w:rsidP="00C71A72">
      <w:pPr>
        <w:jc w:val="both"/>
        <w:rPr>
          <w:rFonts w:ascii="Arial" w:hAnsi="Arial" w:cs="Arial"/>
          <w:sz w:val="22"/>
          <w:szCs w:val="22"/>
        </w:rPr>
      </w:pPr>
      <w:r w:rsidRPr="00C71A72">
        <w:rPr>
          <w:rFonts w:ascii="Arial" w:hAnsi="Arial" w:cs="Arial"/>
          <w:sz w:val="22"/>
          <w:szCs w:val="22"/>
        </w:rPr>
        <w:t xml:space="preserve">Não transferir a terceiros, por qualquer forma, nem mesmo parcialmente, as obrigações assumidas, nem subcontratar qualquer das prestações a que está obrigada. </w:t>
      </w:r>
    </w:p>
    <w:p w:rsidR="00C71A72" w:rsidRPr="00C71A72" w:rsidRDefault="00C71A72" w:rsidP="00C71A72">
      <w:pPr>
        <w:jc w:val="both"/>
        <w:rPr>
          <w:rFonts w:ascii="Arial" w:hAnsi="Arial" w:cs="Arial"/>
          <w:sz w:val="22"/>
          <w:szCs w:val="22"/>
        </w:rPr>
      </w:pPr>
      <w:r w:rsidRPr="00C71A72">
        <w:rPr>
          <w:rFonts w:ascii="Arial" w:hAnsi="Arial" w:cs="Arial"/>
          <w:sz w:val="22"/>
          <w:szCs w:val="22"/>
        </w:rPr>
        <w:t>Manter, durante toda a vigência do contrato, em compatibilidade com as obrigações assumidas, todas as condições de habilitação e qualificação exigidas por l</w:t>
      </w:r>
      <w:r>
        <w:rPr>
          <w:rFonts w:ascii="Arial" w:hAnsi="Arial" w:cs="Arial"/>
          <w:sz w:val="22"/>
          <w:szCs w:val="22"/>
        </w:rPr>
        <w:t>ei e neste Termo de Referência.</w:t>
      </w:r>
    </w:p>
    <w:p w:rsidR="00C71A72" w:rsidRPr="00C71A72" w:rsidRDefault="00C71A72" w:rsidP="00C71A72">
      <w:pPr>
        <w:jc w:val="both"/>
        <w:rPr>
          <w:rFonts w:ascii="Arial" w:hAnsi="Arial" w:cs="Arial"/>
          <w:sz w:val="22"/>
          <w:szCs w:val="22"/>
        </w:rPr>
      </w:pPr>
      <w:r w:rsidRPr="00C71A72">
        <w:rPr>
          <w:rFonts w:ascii="Arial" w:hAnsi="Arial" w:cs="Arial"/>
          <w:sz w:val="22"/>
          <w:szCs w:val="22"/>
        </w:rPr>
        <w:t>Para a confecção do material gráfico, faixas e camisetas, cujos modelos seguem em anexo, a empresa vencedora deverá procurar o responsável pelo Setor de Epidemiologia de Rolim de Moura para definir o material ofi</w:t>
      </w:r>
      <w:r>
        <w:rPr>
          <w:rFonts w:ascii="Arial" w:hAnsi="Arial" w:cs="Arial"/>
          <w:sz w:val="22"/>
          <w:szCs w:val="22"/>
        </w:rPr>
        <w:t>cial para depois confeccioná-lo.</w:t>
      </w:r>
    </w:p>
    <w:p w:rsidR="00C71A72" w:rsidRPr="00C71A72" w:rsidRDefault="00C71A72" w:rsidP="00C71A72">
      <w:pPr>
        <w:jc w:val="both"/>
        <w:rPr>
          <w:rFonts w:ascii="Arial" w:hAnsi="Arial" w:cs="Arial"/>
          <w:sz w:val="22"/>
          <w:szCs w:val="22"/>
        </w:rPr>
      </w:pPr>
      <w:r w:rsidRPr="00C71A72">
        <w:rPr>
          <w:rFonts w:ascii="Arial" w:hAnsi="Arial" w:cs="Arial"/>
          <w:sz w:val="22"/>
          <w:szCs w:val="22"/>
        </w:rPr>
        <w:t>Fica a cargo da CONTRATANTE, exercer, ampla, irrestrita e permanente fiscalização durante toda a execução dos serviços, bem como estabelecer parâmetro e diretrizes na execução, aplicando à CONTRATADA, nos termos da regulamentação própria, sanções cabíveis pelas infrações acaso verific</w:t>
      </w:r>
      <w:r>
        <w:rPr>
          <w:rFonts w:ascii="Arial" w:hAnsi="Arial" w:cs="Arial"/>
          <w:sz w:val="22"/>
          <w:szCs w:val="22"/>
        </w:rPr>
        <w:t>adas, após devidamente apuradas.</w:t>
      </w:r>
    </w:p>
    <w:p w:rsidR="00284210" w:rsidRDefault="00C71A72" w:rsidP="00C71A72">
      <w:pPr>
        <w:jc w:val="both"/>
        <w:rPr>
          <w:rFonts w:ascii="Arial" w:hAnsi="Arial" w:cs="Arial"/>
          <w:sz w:val="22"/>
          <w:szCs w:val="22"/>
        </w:rPr>
      </w:pPr>
      <w:r w:rsidRPr="00C71A72">
        <w:rPr>
          <w:rFonts w:ascii="Arial" w:hAnsi="Arial" w:cs="Arial"/>
          <w:sz w:val="22"/>
          <w:szCs w:val="22"/>
        </w:rPr>
        <w:t>A fiscalização será realizada, visando garantir as condições de regularidade, continuidade, eficiência, segurança, atualidade, generalidade e pontualidade da entrega dos produtos, podendo a CONTRATANTE, tomar toda e qualquer decisão, inclusive cancelamento do contrato co</w:t>
      </w:r>
      <w:r>
        <w:rPr>
          <w:rFonts w:ascii="Arial" w:hAnsi="Arial" w:cs="Arial"/>
          <w:sz w:val="22"/>
          <w:szCs w:val="22"/>
        </w:rPr>
        <w:t>nforme previsto na lei 8.666/93.</w:t>
      </w:r>
    </w:p>
    <w:p w:rsidR="00C71A72" w:rsidRPr="005B0803" w:rsidRDefault="00C71A72" w:rsidP="00C71A72">
      <w:pPr>
        <w:jc w:val="both"/>
        <w:rPr>
          <w:rFonts w:ascii="Arial" w:hAnsi="Arial" w:cs="Arial"/>
          <w:b/>
          <w:sz w:val="22"/>
          <w:szCs w:val="22"/>
        </w:rPr>
      </w:pPr>
    </w:p>
    <w:p w:rsidR="00B1176B" w:rsidRPr="005B0803" w:rsidRDefault="005B0803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08</w:t>
      </w:r>
      <w:r w:rsidR="00B1176B" w:rsidRPr="005B0803">
        <w:rPr>
          <w:rFonts w:ascii="Arial" w:hAnsi="Arial" w:cs="Arial"/>
          <w:b/>
          <w:sz w:val="22"/>
          <w:szCs w:val="22"/>
        </w:rPr>
        <w:t xml:space="preserve"> – DOS EQUIPAMENTOS</w:t>
      </w:r>
    </w:p>
    <w:p w:rsidR="00B1176B" w:rsidRPr="005B0803" w:rsidRDefault="00B1176B" w:rsidP="00B1176B">
      <w:pPr>
        <w:jc w:val="both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Os equipamentos necessários para a realização dos serviços referentes ao objeto descrito no item 02 serão de prioridade e responsabilidade exclusivamente do contratado.</w:t>
      </w:r>
    </w:p>
    <w:p w:rsidR="00B1176B" w:rsidRPr="005B0803" w:rsidRDefault="00B1176B" w:rsidP="00B1176B">
      <w:pPr>
        <w:jc w:val="both"/>
        <w:rPr>
          <w:rFonts w:ascii="Arial" w:hAnsi="Arial" w:cs="Arial"/>
          <w:sz w:val="22"/>
          <w:szCs w:val="22"/>
        </w:rPr>
      </w:pPr>
    </w:p>
    <w:p w:rsidR="00B1176B" w:rsidRPr="005B0803" w:rsidRDefault="005B0803" w:rsidP="00B1176B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5B0803">
        <w:rPr>
          <w:rFonts w:ascii="Arial" w:hAnsi="Arial" w:cs="Arial"/>
          <w:b/>
          <w:sz w:val="22"/>
          <w:szCs w:val="22"/>
        </w:rPr>
        <w:t>09</w:t>
      </w:r>
      <w:r w:rsidR="00B1176B" w:rsidRPr="005B0803">
        <w:rPr>
          <w:rFonts w:ascii="Arial" w:hAnsi="Arial" w:cs="Arial"/>
          <w:b/>
          <w:sz w:val="22"/>
          <w:szCs w:val="22"/>
        </w:rPr>
        <w:t xml:space="preserve"> – </w:t>
      </w:r>
      <w:r w:rsidR="00AE34C4" w:rsidRPr="005B0803">
        <w:rPr>
          <w:rFonts w:ascii="Arial" w:hAnsi="Arial" w:cs="Arial"/>
          <w:b/>
          <w:sz w:val="22"/>
          <w:szCs w:val="22"/>
        </w:rPr>
        <w:t>PRAZO</w:t>
      </w:r>
      <w:proofErr w:type="gramEnd"/>
      <w:r w:rsidR="00AE34C4" w:rsidRPr="005B0803">
        <w:rPr>
          <w:rFonts w:ascii="Arial" w:hAnsi="Arial" w:cs="Arial"/>
          <w:b/>
          <w:sz w:val="22"/>
          <w:szCs w:val="22"/>
        </w:rPr>
        <w:t xml:space="preserve"> DE VIGÊNCIA</w:t>
      </w:r>
    </w:p>
    <w:p w:rsidR="00AE34C4" w:rsidRPr="005B0803" w:rsidRDefault="00C71A72" w:rsidP="00AE34C4">
      <w:pPr>
        <w:tabs>
          <w:tab w:val="left" w:pos="720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Prevê-se a vigência do contrato pelo período de 60 (sessenta) dias.</w:t>
      </w:r>
    </w:p>
    <w:p w:rsidR="00AE34C4" w:rsidRPr="005B0803" w:rsidRDefault="00AE34C4" w:rsidP="00B1176B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21CC3" w:rsidRPr="005B0803" w:rsidRDefault="005B0803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10 –</w:t>
      </w:r>
      <w:r w:rsidR="00B21CC3" w:rsidRPr="005B0803">
        <w:rPr>
          <w:rFonts w:ascii="Arial" w:hAnsi="Arial" w:cs="Arial"/>
          <w:b/>
          <w:sz w:val="22"/>
          <w:szCs w:val="22"/>
        </w:rPr>
        <w:t xml:space="preserve"> </w:t>
      </w:r>
      <w:r w:rsidR="00196BC3" w:rsidRPr="005B0803">
        <w:rPr>
          <w:rFonts w:ascii="Arial" w:hAnsi="Arial" w:cs="Arial"/>
          <w:b/>
          <w:sz w:val="22"/>
          <w:szCs w:val="22"/>
        </w:rPr>
        <w:t>REQUISITOS</w:t>
      </w:r>
      <w:r w:rsidRPr="005B0803">
        <w:rPr>
          <w:rFonts w:ascii="Arial" w:hAnsi="Arial" w:cs="Arial"/>
          <w:b/>
          <w:sz w:val="22"/>
          <w:szCs w:val="22"/>
        </w:rPr>
        <w:t xml:space="preserve"> </w:t>
      </w:r>
      <w:r w:rsidR="00196BC3" w:rsidRPr="005B0803">
        <w:rPr>
          <w:rFonts w:ascii="Arial" w:hAnsi="Arial" w:cs="Arial"/>
          <w:b/>
          <w:sz w:val="22"/>
          <w:szCs w:val="22"/>
        </w:rPr>
        <w:t>PARA PARTICIPAR DO CERTAME LICITATORIO</w:t>
      </w:r>
    </w:p>
    <w:p w:rsidR="00576495" w:rsidRPr="005B0803" w:rsidRDefault="00196BC3" w:rsidP="00576495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Todas as empresas licitantes que acorrerem a este projeto básico deverão apresentar as informações descritas no edital a ser elaborado pela Comissã</w:t>
      </w:r>
      <w:r w:rsidR="00035B5C" w:rsidRPr="005B0803">
        <w:rPr>
          <w:rFonts w:ascii="Arial" w:hAnsi="Arial" w:cs="Arial"/>
          <w:sz w:val="22"/>
          <w:szCs w:val="22"/>
        </w:rPr>
        <w:t>o Permanente de Licitação (CPL)</w:t>
      </w:r>
      <w:r w:rsidR="00FA6201" w:rsidRPr="005B0803">
        <w:rPr>
          <w:rFonts w:ascii="Arial" w:hAnsi="Arial" w:cs="Arial"/>
          <w:sz w:val="22"/>
          <w:szCs w:val="22"/>
        </w:rPr>
        <w:t>.</w:t>
      </w:r>
    </w:p>
    <w:p w:rsidR="000E587E" w:rsidRPr="005B0803" w:rsidRDefault="000E587E" w:rsidP="00576495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</w:p>
    <w:p w:rsidR="006F5D55" w:rsidRPr="005B0803" w:rsidRDefault="007B73D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1</w:t>
      </w:r>
      <w:r w:rsidR="005B0803" w:rsidRPr="005B0803">
        <w:rPr>
          <w:rFonts w:ascii="Arial" w:hAnsi="Arial" w:cs="Arial"/>
          <w:b/>
          <w:sz w:val="22"/>
          <w:szCs w:val="22"/>
        </w:rPr>
        <w:t>1</w:t>
      </w:r>
      <w:r w:rsidR="006F5D55" w:rsidRPr="005B0803">
        <w:rPr>
          <w:rFonts w:ascii="Arial" w:hAnsi="Arial" w:cs="Arial"/>
          <w:b/>
          <w:sz w:val="22"/>
          <w:szCs w:val="22"/>
        </w:rPr>
        <w:t xml:space="preserve"> - DOS DOCUMENTOS DE HABILITAÇÃO</w:t>
      </w:r>
    </w:p>
    <w:p w:rsidR="006F5D55" w:rsidRPr="005B0803" w:rsidRDefault="0057649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1</w:t>
      </w:r>
      <w:r w:rsidR="005B0803" w:rsidRPr="005B0803">
        <w:rPr>
          <w:rFonts w:ascii="Arial" w:hAnsi="Arial" w:cs="Arial"/>
          <w:sz w:val="22"/>
          <w:szCs w:val="22"/>
        </w:rPr>
        <w:t>1</w:t>
      </w:r>
      <w:r w:rsidRPr="005B0803">
        <w:rPr>
          <w:rFonts w:ascii="Arial" w:hAnsi="Arial" w:cs="Arial"/>
          <w:sz w:val="22"/>
          <w:szCs w:val="22"/>
        </w:rPr>
        <w:t xml:space="preserve">.1 </w:t>
      </w:r>
      <w:r w:rsidR="006F5D55" w:rsidRPr="005B0803">
        <w:rPr>
          <w:rFonts w:ascii="Arial" w:hAnsi="Arial" w:cs="Arial"/>
          <w:sz w:val="22"/>
          <w:szCs w:val="22"/>
        </w:rPr>
        <w:t>Os licitantes vencedores deverão apresentar os documentos de habilitação abaixo relacionados:</w:t>
      </w:r>
    </w:p>
    <w:p w:rsidR="007371D4" w:rsidRPr="005B0803" w:rsidRDefault="007371D4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5B0803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CERTIDÃO INSS - CND</w:t>
      </w:r>
    </w:p>
    <w:p w:rsidR="006F5D55" w:rsidRPr="005B0803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CERTIDÃO DE REGULARIDADE DO FGTS</w:t>
      </w:r>
    </w:p>
    <w:p w:rsidR="006F5D55" w:rsidRPr="005B0803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CERTIDÃO NEGATIVA DE TRIBUTOS MUNICIPAL</w:t>
      </w:r>
    </w:p>
    <w:p w:rsidR="006F5D55" w:rsidRPr="005B0803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CERTIDÃO NEGATIVA DE TRIBUTOS ESTADUAIS</w:t>
      </w:r>
    </w:p>
    <w:p w:rsidR="007371D4" w:rsidRPr="005B0803" w:rsidRDefault="007371D4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5B0803" w:rsidRDefault="00662A48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1</w:t>
      </w:r>
      <w:r w:rsidR="005B0803" w:rsidRPr="005B0803">
        <w:rPr>
          <w:rFonts w:ascii="Arial" w:hAnsi="Arial" w:cs="Arial"/>
          <w:sz w:val="22"/>
          <w:szCs w:val="22"/>
        </w:rPr>
        <w:t>1</w:t>
      </w:r>
      <w:r w:rsidR="0062596F" w:rsidRPr="005B0803">
        <w:rPr>
          <w:rFonts w:ascii="Arial" w:hAnsi="Arial" w:cs="Arial"/>
          <w:sz w:val="22"/>
          <w:szCs w:val="22"/>
        </w:rPr>
        <w:t>.2</w:t>
      </w:r>
      <w:r w:rsidR="006F5D55" w:rsidRPr="005B0803">
        <w:rPr>
          <w:rFonts w:ascii="Arial" w:hAnsi="Arial" w:cs="Arial"/>
          <w:sz w:val="22"/>
          <w:szCs w:val="22"/>
        </w:rPr>
        <w:t xml:space="preserve"> - </w:t>
      </w:r>
      <w:proofErr w:type="gramStart"/>
      <w:r w:rsidR="006F5D55" w:rsidRPr="005B0803">
        <w:rPr>
          <w:rFonts w:ascii="Arial" w:hAnsi="Arial" w:cs="Arial"/>
          <w:sz w:val="22"/>
          <w:szCs w:val="22"/>
        </w:rPr>
        <w:t>A validade das certidões emitidas pela INTERNET ficam</w:t>
      </w:r>
      <w:proofErr w:type="gramEnd"/>
      <w:r w:rsidR="006F5D55" w:rsidRPr="005B0803">
        <w:rPr>
          <w:rFonts w:ascii="Arial" w:hAnsi="Arial" w:cs="Arial"/>
          <w:sz w:val="22"/>
          <w:szCs w:val="22"/>
        </w:rPr>
        <w:t xml:space="preserve"> condicionadas à confirmação no endereço eletrônico específico.</w:t>
      </w:r>
    </w:p>
    <w:p w:rsidR="00922559" w:rsidRPr="005B0803" w:rsidRDefault="00922559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62A48" w:rsidRPr="005B0803" w:rsidRDefault="00662A4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1</w:t>
      </w:r>
      <w:r w:rsidR="005B0803" w:rsidRPr="005B0803">
        <w:rPr>
          <w:rFonts w:ascii="Arial" w:hAnsi="Arial" w:cs="Arial"/>
          <w:b/>
          <w:sz w:val="22"/>
          <w:szCs w:val="22"/>
        </w:rPr>
        <w:t>2</w:t>
      </w:r>
      <w:r w:rsidR="006F5D55" w:rsidRPr="005B0803">
        <w:rPr>
          <w:rFonts w:ascii="Arial" w:hAnsi="Arial" w:cs="Arial"/>
          <w:b/>
          <w:sz w:val="22"/>
          <w:szCs w:val="22"/>
        </w:rPr>
        <w:t xml:space="preserve"> - DA APRESENTAÇÃO DAS PROPOSTAS DE PREÇOS</w:t>
      </w:r>
    </w:p>
    <w:p w:rsidR="006F5D55" w:rsidRPr="005B0803" w:rsidRDefault="00662A48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1</w:t>
      </w:r>
      <w:r w:rsidR="005B0803" w:rsidRPr="005B0803">
        <w:rPr>
          <w:rFonts w:ascii="Arial" w:hAnsi="Arial" w:cs="Arial"/>
          <w:sz w:val="22"/>
          <w:szCs w:val="22"/>
        </w:rPr>
        <w:t>2</w:t>
      </w:r>
      <w:r w:rsidR="006F5D55" w:rsidRPr="005B0803">
        <w:rPr>
          <w:rFonts w:ascii="Arial" w:hAnsi="Arial" w:cs="Arial"/>
          <w:sz w:val="22"/>
          <w:szCs w:val="22"/>
        </w:rPr>
        <w:t xml:space="preserve">.1 - ENVELOPE “PROPOSTA DE PREÇOS”: O envelope “PROPOSTA DE PREÇOS” deverá apresentar-se inviolável e ser entregue até a data e hora </w:t>
      </w:r>
      <w:proofErr w:type="gramStart"/>
      <w:r w:rsidR="006F5D55" w:rsidRPr="005B0803">
        <w:rPr>
          <w:rFonts w:ascii="Arial" w:hAnsi="Arial" w:cs="Arial"/>
          <w:sz w:val="22"/>
          <w:szCs w:val="22"/>
        </w:rPr>
        <w:t>indicados</w:t>
      </w:r>
      <w:proofErr w:type="gramEnd"/>
      <w:r w:rsidR="006F5D55" w:rsidRPr="005B0803">
        <w:rPr>
          <w:rFonts w:ascii="Arial" w:hAnsi="Arial" w:cs="Arial"/>
          <w:sz w:val="22"/>
          <w:szCs w:val="22"/>
        </w:rPr>
        <w:t>, e deverá indicar em sua parte externa os seguintes dizeres:</w:t>
      </w:r>
    </w:p>
    <w:p w:rsidR="00B21CC3" w:rsidRPr="005B0803" w:rsidRDefault="00B21CC3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5B0803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À COMISSÃO PERMANENTE DE LICITAÇÃO</w:t>
      </w:r>
    </w:p>
    <w:p w:rsidR="006F5D55" w:rsidRPr="005B0803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DISPENSA DE LICITAÇÃO N°</w:t>
      </w:r>
      <w:r w:rsidR="0067343C" w:rsidRPr="005B0803">
        <w:rPr>
          <w:rFonts w:ascii="Arial" w:hAnsi="Arial" w:cs="Arial"/>
          <w:b/>
          <w:sz w:val="22"/>
          <w:szCs w:val="22"/>
        </w:rPr>
        <w:t>00</w:t>
      </w:r>
      <w:r w:rsidR="002E262D" w:rsidRPr="005B0803">
        <w:rPr>
          <w:rFonts w:ascii="Arial" w:hAnsi="Arial" w:cs="Arial"/>
          <w:b/>
          <w:sz w:val="22"/>
          <w:szCs w:val="22"/>
        </w:rPr>
        <w:t>0</w:t>
      </w:r>
      <w:r w:rsidRPr="005B0803">
        <w:rPr>
          <w:rFonts w:ascii="Arial" w:hAnsi="Arial" w:cs="Arial"/>
          <w:b/>
          <w:sz w:val="22"/>
          <w:szCs w:val="22"/>
        </w:rPr>
        <w:t>/201</w:t>
      </w:r>
      <w:r w:rsidR="0050766C" w:rsidRPr="005B0803">
        <w:rPr>
          <w:rFonts w:ascii="Arial" w:hAnsi="Arial" w:cs="Arial"/>
          <w:b/>
          <w:sz w:val="22"/>
          <w:szCs w:val="22"/>
        </w:rPr>
        <w:t>6</w:t>
      </w:r>
    </w:p>
    <w:p w:rsidR="006F5D55" w:rsidRPr="005B0803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ENVELOPE “PROPOSTA DE PREÇOS”</w:t>
      </w:r>
    </w:p>
    <w:p w:rsidR="006F5D55" w:rsidRPr="005B0803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RAZÃO SOCIAL DA PROPONENTE:</w:t>
      </w:r>
    </w:p>
    <w:p w:rsidR="00062DF8" w:rsidRPr="005B0803" w:rsidRDefault="00062DF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62DF8" w:rsidRPr="005B0803" w:rsidRDefault="00A07481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1</w:t>
      </w:r>
      <w:r w:rsidR="005B0803" w:rsidRPr="005B0803">
        <w:rPr>
          <w:rFonts w:ascii="Arial" w:hAnsi="Arial" w:cs="Arial"/>
          <w:b/>
          <w:sz w:val="22"/>
          <w:szCs w:val="22"/>
        </w:rPr>
        <w:t>3</w:t>
      </w:r>
      <w:r w:rsidR="00662A48" w:rsidRPr="005B0803">
        <w:rPr>
          <w:rFonts w:ascii="Arial" w:hAnsi="Arial" w:cs="Arial"/>
          <w:b/>
          <w:sz w:val="22"/>
          <w:szCs w:val="22"/>
        </w:rPr>
        <w:t xml:space="preserve"> </w:t>
      </w:r>
      <w:r w:rsidR="006F5D55" w:rsidRPr="005B0803">
        <w:rPr>
          <w:rFonts w:ascii="Arial" w:hAnsi="Arial" w:cs="Arial"/>
          <w:b/>
          <w:sz w:val="22"/>
          <w:szCs w:val="22"/>
        </w:rPr>
        <w:t>- DISPOSIÇÕES GERAIS</w:t>
      </w:r>
    </w:p>
    <w:p w:rsidR="006F5D55" w:rsidRDefault="00C71A72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contratada deverá indicar pessoa responsável pelo acompanhamento dos serviços com poderes para dirimir eventuais dúvidas, solucionar questões não previstas no contrato e apresentar soluções </w:t>
      </w:r>
      <w:proofErr w:type="gramStart"/>
      <w:r>
        <w:rPr>
          <w:rFonts w:ascii="Arial" w:hAnsi="Arial" w:cs="Arial"/>
          <w:sz w:val="22"/>
          <w:szCs w:val="22"/>
        </w:rPr>
        <w:t>práticas para qualquer problema</w:t>
      </w:r>
      <w:r w:rsidR="001A5426">
        <w:rPr>
          <w:rFonts w:ascii="Arial" w:hAnsi="Arial" w:cs="Arial"/>
          <w:sz w:val="22"/>
          <w:szCs w:val="22"/>
        </w:rPr>
        <w:t>, envolvendo o objeto do presente projeto básico</w:t>
      </w:r>
      <w:proofErr w:type="gramEnd"/>
      <w:r w:rsidR="001A5426">
        <w:rPr>
          <w:rFonts w:ascii="Arial" w:hAnsi="Arial" w:cs="Arial"/>
          <w:sz w:val="22"/>
          <w:szCs w:val="22"/>
        </w:rPr>
        <w:t>.</w:t>
      </w:r>
    </w:p>
    <w:p w:rsidR="001A5426" w:rsidRDefault="001A5426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1A5426" w:rsidRPr="005B0803" w:rsidRDefault="001A5426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5B0803" w:rsidRDefault="006F5D55" w:rsidP="007765DE">
      <w:pPr>
        <w:contextualSpacing/>
        <w:jc w:val="right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 xml:space="preserve">Rolim de Moura - RO, </w:t>
      </w:r>
      <w:r w:rsidR="00CF3E54">
        <w:rPr>
          <w:rFonts w:ascii="Arial" w:hAnsi="Arial" w:cs="Arial"/>
          <w:sz w:val="22"/>
          <w:szCs w:val="22"/>
        </w:rPr>
        <w:t>25</w:t>
      </w:r>
      <w:bookmarkStart w:id="0" w:name="_GoBack"/>
      <w:bookmarkEnd w:id="0"/>
      <w:r w:rsidR="00241F9B">
        <w:rPr>
          <w:rFonts w:ascii="Arial" w:hAnsi="Arial" w:cs="Arial"/>
          <w:sz w:val="22"/>
          <w:szCs w:val="22"/>
        </w:rPr>
        <w:t xml:space="preserve"> de abril</w:t>
      </w:r>
      <w:r w:rsidR="00062DF8" w:rsidRPr="005B0803">
        <w:rPr>
          <w:rFonts w:ascii="Arial" w:hAnsi="Arial" w:cs="Arial"/>
          <w:sz w:val="22"/>
          <w:szCs w:val="22"/>
        </w:rPr>
        <w:t xml:space="preserve"> </w:t>
      </w:r>
      <w:r w:rsidR="00983E09" w:rsidRPr="005B0803">
        <w:rPr>
          <w:rFonts w:ascii="Arial" w:hAnsi="Arial" w:cs="Arial"/>
          <w:sz w:val="22"/>
          <w:szCs w:val="22"/>
        </w:rPr>
        <w:t>de 201</w:t>
      </w:r>
      <w:r w:rsidR="007B73D8" w:rsidRPr="005B0803">
        <w:rPr>
          <w:rFonts w:ascii="Arial" w:hAnsi="Arial" w:cs="Arial"/>
          <w:sz w:val="22"/>
          <w:szCs w:val="22"/>
        </w:rPr>
        <w:t>6</w:t>
      </w:r>
      <w:r w:rsidR="00D373B0" w:rsidRPr="005B0803">
        <w:rPr>
          <w:rFonts w:ascii="Arial" w:hAnsi="Arial" w:cs="Arial"/>
          <w:sz w:val="22"/>
          <w:szCs w:val="22"/>
        </w:rPr>
        <w:t>.</w:t>
      </w:r>
    </w:p>
    <w:p w:rsidR="00DB3625" w:rsidRPr="005B0803" w:rsidRDefault="00DB362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1A5426" w:rsidRDefault="001A5426" w:rsidP="007765DE">
      <w:pPr>
        <w:contextualSpacing/>
        <w:jc w:val="center"/>
        <w:rPr>
          <w:rFonts w:ascii="Arial" w:hAnsi="Arial" w:cs="Arial"/>
          <w:sz w:val="22"/>
          <w:szCs w:val="22"/>
        </w:rPr>
      </w:pPr>
    </w:p>
    <w:p w:rsidR="001A5426" w:rsidRDefault="001A5426" w:rsidP="007765DE">
      <w:pPr>
        <w:contextualSpacing/>
        <w:jc w:val="center"/>
        <w:rPr>
          <w:rFonts w:ascii="Arial" w:hAnsi="Arial" w:cs="Arial"/>
          <w:sz w:val="22"/>
          <w:szCs w:val="22"/>
        </w:rPr>
      </w:pPr>
    </w:p>
    <w:p w:rsidR="006F5D55" w:rsidRPr="005B0803" w:rsidRDefault="006F5D55" w:rsidP="007765DE">
      <w:pPr>
        <w:contextualSpacing/>
        <w:jc w:val="center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__________</w:t>
      </w:r>
      <w:r w:rsidR="00FC0CBD" w:rsidRPr="005B0803">
        <w:rPr>
          <w:rFonts w:ascii="Arial" w:hAnsi="Arial" w:cs="Arial"/>
          <w:sz w:val="22"/>
          <w:szCs w:val="22"/>
        </w:rPr>
        <w:t>___</w:t>
      </w:r>
      <w:r w:rsidRPr="005B0803">
        <w:rPr>
          <w:rFonts w:ascii="Arial" w:hAnsi="Arial" w:cs="Arial"/>
          <w:sz w:val="22"/>
          <w:szCs w:val="22"/>
        </w:rPr>
        <w:t>____________________________</w:t>
      </w:r>
    </w:p>
    <w:p w:rsidR="006F12FA" w:rsidRPr="005B0803" w:rsidRDefault="00FC0CB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Tiago Anderson Sant’ Ana Silva</w:t>
      </w:r>
    </w:p>
    <w:p w:rsidR="006F5D55" w:rsidRPr="005B0803" w:rsidRDefault="00D373B0" w:rsidP="007765DE">
      <w:pPr>
        <w:contextualSpacing/>
        <w:jc w:val="center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Presidente da Comissão Permanente de Licitação</w:t>
      </w:r>
    </w:p>
    <w:p w:rsidR="002E262D" w:rsidRPr="005B0803" w:rsidRDefault="002E262D" w:rsidP="007765DE">
      <w:pPr>
        <w:contextualSpacing/>
        <w:jc w:val="center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 xml:space="preserve">Portaria nº </w:t>
      </w:r>
      <w:r w:rsidR="001A5426">
        <w:rPr>
          <w:rFonts w:ascii="Arial" w:hAnsi="Arial" w:cs="Arial"/>
          <w:sz w:val="22"/>
          <w:szCs w:val="22"/>
        </w:rPr>
        <w:t>112</w:t>
      </w:r>
      <w:r w:rsidRPr="005B0803">
        <w:rPr>
          <w:rFonts w:ascii="Arial" w:hAnsi="Arial" w:cs="Arial"/>
          <w:sz w:val="22"/>
          <w:szCs w:val="22"/>
        </w:rPr>
        <w:t>/201</w:t>
      </w:r>
      <w:r w:rsidR="001A5426">
        <w:rPr>
          <w:rFonts w:ascii="Arial" w:hAnsi="Arial" w:cs="Arial"/>
          <w:sz w:val="22"/>
          <w:szCs w:val="22"/>
        </w:rPr>
        <w:t>6</w:t>
      </w:r>
    </w:p>
    <w:p w:rsidR="00615D5F" w:rsidRDefault="00615D5F" w:rsidP="007765D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1A5426" w:rsidRDefault="001A5426" w:rsidP="007765D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1A5426" w:rsidRDefault="001A5426" w:rsidP="007765D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1A5426" w:rsidRDefault="001A5426" w:rsidP="007765D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1A5426" w:rsidRDefault="001A5426" w:rsidP="007765D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1A5426" w:rsidRDefault="001A5426" w:rsidP="007765D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1A5426" w:rsidRDefault="001A5426" w:rsidP="007765D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1A5426" w:rsidRDefault="001A5426" w:rsidP="007765D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1A5426" w:rsidRDefault="001A5426" w:rsidP="007765D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1A5426" w:rsidRDefault="001A5426" w:rsidP="007765D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1117D" w:rsidRPr="005B0803" w:rsidRDefault="00A1117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F5D55" w:rsidRPr="005B0803" w:rsidRDefault="00FC0CB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 xml:space="preserve"> </w:t>
      </w:r>
      <w:r w:rsidR="002017AC" w:rsidRPr="005B0803">
        <w:rPr>
          <w:rFonts w:ascii="Arial" w:hAnsi="Arial" w:cs="Arial"/>
          <w:b/>
          <w:sz w:val="22"/>
          <w:szCs w:val="22"/>
        </w:rPr>
        <w:t>A</w:t>
      </w:r>
      <w:r w:rsidR="006F5D55" w:rsidRPr="005B0803">
        <w:rPr>
          <w:rFonts w:ascii="Arial" w:hAnsi="Arial" w:cs="Arial"/>
          <w:b/>
          <w:sz w:val="22"/>
          <w:szCs w:val="22"/>
        </w:rPr>
        <w:t>NEXO I</w:t>
      </w:r>
      <w:r w:rsidR="00A54B71" w:rsidRPr="005B0803">
        <w:rPr>
          <w:rFonts w:ascii="Arial" w:hAnsi="Arial" w:cs="Arial"/>
          <w:b/>
          <w:sz w:val="22"/>
          <w:szCs w:val="22"/>
        </w:rPr>
        <w:t xml:space="preserve"> (PROPOSTA DE PREÇOS)</w:t>
      </w:r>
    </w:p>
    <w:p w:rsidR="00BB4400" w:rsidRPr="005B0803" w:rsidRDefault="00893F3D" w:rsidP="007765D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DESCRIÇÃO DOS ITENS</w:t>
      </w:r>
    </w:p>
    <w:p w:rsidR="00615D5F" w:rsidRPr="005B0803" w:rsidRDefault="00615D5F" w:rsidP="00615D5F">
      <w:pPr>
        <w:tabs>
          <w:tab w:val="left" w:pos="6946"/>
        </w:tabs>
        <w:contextualSpacing/>
        <w:rPr>
          <w:rFonts w:ascii="Arial" w:hAnsi="Arial" w:cs="Arial"/>
          <w:sz w:val="22"/>
          <w:szCs w:val="22"/>
        </w:rPr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18"/>
        <w:gridCol w:w="4800"/>
        <w:gridCol w:w="685"/>
        <w:gridCol w:w="852"/>
        <w:gridCol w:w="1000"/>
        <w:gridCol w:w="1400"/>
      </w:tblGrid>
      <w:tr w:rsidR="00D32704" w:rsidRPr="00D32704" w:rsidTr="00D32704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V.UNIT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327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</w:t>
            </w:r>
            <w:proofErr w:type="gramEnd"/>
            <w:r w:rsidRPr="00D327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D32704" w:rsidRPr="00D32704" w:rsidTr="00D3270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3270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04" w:rsidRPr="00D32704" w:rsidRDefault="00D32704" w:rsidP="00D32704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CAMISETA DE MALHA FRIA, gola redonda, na cor branca, tamanho P. A arte e a estampa estão disponíveis no setor de Epidemiologia.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D32704" w:rsidRPr="00D32704" w:rsidTr="00D3270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3270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04" w:rsidRPr="00D32704" w:rsidRDefault="00D32704" w:rsidP="00D32704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CAMISETA DE MALHA FRIA, gola redonda, na cor branca, tamanho M. A arte e a estampa estão disponíveis no setor de </w:t>
            </w:r>
            <w:proofErr w:type="gramStart"/>
            <w:r w:rsidRPr="00D3270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Epidemiologia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D32704" w:rsidRPr="00D32704" w:rsidTr="00D3270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3270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04" w:rsidRPr="00D32704" w:rsidRDefault="00D32704" w:rsidP="00D32704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CAMISETA DE MALHA FRIA, gola redonda, na cor branca, tamanho G. A arte e a estampa estão disponíveis no setor de </w:t>
            </w:r>
            <w:proofErr w:type="gramStart"/>
            <w:r w:rsidRPr="00D3270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Epidemiologia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D32704" w:rsidRPr="00D32704" w:rsidTr="00D3270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3270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04" w:rsidRPr="00D32704" w:rsidRDefault="00D32704" w:rsidP="00D32704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CAMISETA DE MALHA FRIA, gola redonda, na cor branca, tamanho GG. A arte e a estampa estão disponíveis no setor de Epidemiologia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D32704" w:rsidRPr="00D32704" w:rsidTr="00D3270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3270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04" w:rsidRPr="00D32704" w:rsidRDefault="00D32704" w:rsidP="00D32704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FAIXA, de tecido de </w:t>
            </w:r>
            <w:proofErr w:type="gramStart"/>
            <w:r w:rsidRPr="00D3270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amorim</w:t>
            </w:r>
            <w:proofErr w:type="gramEnd"/>
            <w:r w:rsidRPr="00D3270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na cor branca, medindo 3,00x1,00.</w:t>
            </w:r>
            <w:r w:rsidRPr="00D3270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br/>
              <w:t>A arte está disponível no setor de Epidemiologia.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D32704" w:rsidRPr="00D32704" w:rsidTr="00D3270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04" w:rsidRPr="00D32704" w:rsidRDefault="00D32704" w:rsidP="00D3270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04" w:rsidRPr="00D32704" w:rsidRDefault="00D32704" w:rsidP="00D3270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04" w:rsidRPr="00D32704" w:rsidRDefault="00D32704" w:rsidP="00D3270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5524AA" w:rsidRPr="005B0803" w:rsidRDefault="005524AA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226AD" w:rsidRPr="005B0803" w:rsidRDefault="007226AD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634F" w:rsidRPr="005B0803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VALOR TOTAL</w:t>
      </w:r>
      <w:proofErr w:type="gramStart"/>
      <w:r w:rsidRPr="005B0803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5B0803">
        <w:rPr>
          <w:rFonts w:ascii="Arial" w:hAnsi="Arial" w:cs="Arial"/>
          <w:sz w:val="22"/>
          <w:szCs w:val="22"/>
        </w:rPr>
        <w:t>R$ _______________________________________</w:t>
      </w:r>
      <w:r w:rsidR="001A5426">
        <w:rPr>
          <w:rFonts w:ascii="Arial" w:hAnsi="Arial" w:cs="Arial"/>
          <w:sz w:val="22"/>
          <w:szCs w:val="22"/>
        </w:rPr>
        <w:t>___</w:t>
      </w:r>
      <w:r w:rsidRPr="005B0803">
        <w:rPr>
          <w:rFonts w:ascii="Arial" w:hAnsi="Arial" w:cs="Arial"/>
          <w:sz w:val="22"/>
          <w:szCs w:val="22"/>
        </w:rPr>
        <w:t>_______________</w:t>
      </w:r>
    </w:p>
    <w:p w:rsidR="00DB634F" w:rsidRPr="005B0803" w:rsidRDefault="00DB634F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BE607B" w:rsidRPr="005B0803" w:rsidRDefault="00BE607B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Default="0050766C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D32704" w:rsidRDefault="00D3270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D32704" w:rsidRDefault="00D3270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D32704" w:rsidRDefault="00D3270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D32704" w:rsidRDefault="00D3270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D32704" w:rsidRDefault="00D3270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D32704" w:rsidRDefault="00D3270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D32704" w:rsidRDefault="00D3270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D32704" w:rsidRDefault="00D3270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D32704" w:rsidRDefault="00D3270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D32704" w:rsidRDefault="00D3270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D32704" w:rsidRDefault="00D3270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D32704" w:rsidRDefault="00D3270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D32704" w:rsidRDefault="00D3270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D32704" w:rsidRDefault="00D3270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D32704" w:rsidRDefault="00D3270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D32704" w:rsidRDefault="00D3270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D32704" w:rsidRDefault="00D3270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D32704" w:rsidRDefault="00D3270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D32704" w:rsidRDefault="00D3270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D32704" w:rsidRDefault="00D3270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D32704" w:rsidRPr="005B0803" w:rsidRDefault="00D32704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5B0803" w:rsidRDefault="0050766C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5B0803" w:rsidRDefault="0050766C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662A48" w:rsidRPr="005B0803" w:rsidRDefault="00662A48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B0803">
        <w:rPr>
          <w:rFonts w:ascii="Arial" w:hAnsi="Arial" w:cs="Arial"/>
          <w:b/>
          <w:bCs/>
          <w:color w:val="000000" w:themeColor="text1"/>
          <w:sz w:val="22"/>
          <w:szCs w:val="22"/>
        </w:rPr>
        <w:t>ANEXO II</w:t>
      </w:r>
    </w:p>
    <w:p w:rsidR="00BE607B" w:rsidRPr="005B0803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B0803">
        <w:rPr>
          <w:rFonts w:ascii="Arial" w:hAnsi="Arial" w:cs="Arial"/>
          <w:b/>
          <w:bCs/>
          <w:color w:val="000000" w:themeColor="text1"/>
          <w:sz w:val="22"/>
          <w:szCs w:val="22"/>
        </w:rPr>
        <w:t>MÉDIA DE PREÇOS</w:t>
      </w:r>
    </w:p>
    <w:p w:rsidR="00BE607B" w:rsidRPr="005B0803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B0803">
        <w:rPr>
          <w:rFonts w:ascii="Arial" w:hAnsi="Arial" w:cs="Arial"/>
          <w:b/>
          <w:bCs/>
          <w:color w:val="000000" w:themeColor="text1"/>
          <w:sz w:val="22"/>
          <w:szCs w:val="22"/>
        </w:rPr>
        <w:t>(DISPENSADA A APRESENTAÇÃO)</w:t>
      </w:r>
    </w:p>
    <w:p w:rsidR="000E04F3" w:rsidRPr="005B0803" w:rsidRDefault="000E04F3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4800"/>
        <w:gridCol w:w="640"/>
        <w:gridCol w:w="780"/>
        <w:gridCol w:w="1000"/>
        <w:gridCol w:w="1400"/>
      </w:tblGrid>
      <w:tr w:rsidR="00D32704" w:rsidRPr="00D32704" w:rsidTr="00D32704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ITEM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ESPECIFICAÇÃO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UNID.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QUANT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V.UNIT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D32704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V.</w:t>
            </w:r>
            <w:proofErr w:type="gramEnd"/>
            <w:r w:rsidRPr="00D32704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TOTAL</w:t>
            </w:r>
          </w:p>
        </w:tc>
      </w:tr>
      <w:tr w:rsidR="00D32704" w:rsidRPr="00D32704" w:rsidTr="00D32704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D32704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04" w:rsidRPr="00D32704" w:rsidRDefault="00D32704" w:rsidP="00D32704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CAMISETA DE MALHA FRIA, gola redonda, na cor branca, tamanho P. A arte e a estampa estão disponíveis no setor de Epidemiologia.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UND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R$ 26,63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R$      532,60 </w:t>
            </w:r>
          </w:p>
        </w:tc>
      </w:tr>
      <w:tr w:rsidR="00D32704" w:rsidRPr="00D32704" w:rsidTr="00D32704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D32704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04" w:rsidRPr="00D32704" w:rsidRDefault="00D32704" w:rsidP="00D32704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CAMISETA DE MALHA FRIA, gola redonda, na cor branca, tamanho M. A arte e a estampa estão disponíveis no setor de </w:t>
            </w:r>
            <w:proofErr w:type="gramStart"/>
            <w:r w:rsidRPr="00D32704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Epidemiologia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UND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R$ 26,63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R$</w:t>
            </w:r>
            <w:proofErr w:type="gramStart"/>
            <w:r w:rsidRPr="00D32704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  </w:t>
            </w:r>
            <w:proofErr w:type="gramEnd"/>
            <w:r w:rsidRPr="00D32704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1.597,80 </w:t>
            </w:r>
          </w:p>
        </w:tc>
      </w:tr>
      <w:tr w:rsidR="00D32704" w:rsidRPr="00D32704" w:rsidTr="00D32704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D32704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04" w:rsidRPr="00D32704" w:rsidRDefault="00D32704" w:rsidP="00D32704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CAMISETA DE MALHA FRIA, gola redonda, na cor branca, tamanho G. A arte e a estampa estão disponíveis no setor de </w:t>
            </w:r>
            <w:proofErr w:type="gramStart"/>
            <w:r w:rsidRPr="00D32704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Epidemiologia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UND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R$ 26,63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R$      798,90 </w:t>
            </w:r>
          </w:p>
        </w:tc>
      </w:tr>
      <w:tr w:rsidR="00D32704" w:rsidRPr="00D32704" w:rsidTr="00D32704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D32704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04" w:rsidRPr="00D32704" w:rsidRDefault="00D32704" w:rsidP="00D32704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CAMISETA DE MALHA FRIA, gola redonda, na cor branca, tamanho GG. A arte e a estampa estão disponíveis no setor de Epidemiologia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UND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R$ 27,33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R$      273,30 </w:t>
            </w:r>
          </w:p>
        </w:tc>
      </w:tr>
      <w:tr w:rsidR="00D32704" w:rsidRPr="00D32704" w:rsidTr="00D32704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D32704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704" w:rsidRPr="00D32704" w:rsidRDefault="00D32704" w:rsidP="00D32704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FAIXA, de tecido de </w:t>
            </w:r>
            <w:proofErr w:type="gramStart"/>
            <w:r w:rsidRPr="00D32704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amorim</w:t>
            </w:r>
            <w:proofErr w:type="gramEnd"/>
            <w:r w:rsidRPr="00D32704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na cor branca, medindo 3,00x1,00.</w:t>
            </w:r>
            <w:r w:rsidRPr="00D32704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br/>
              <w:t>A arte está disponível no setor de Epidemiologia.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UND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R$ 89,33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R$</w:t>
            </w:r>
            <w:proofErr w:type="gramStart"/>
            <w:r w:rsidRPr="00D32704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  </w:t>
            </w:r>
            <w:proofErr w:type="gramEnd"/>
            <w:r w:rsidRPr="00D32704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1.339,95 </w:t>
            </w:r>
          </w:p>
        </w:tc>
      </w:tr>
      <w:tr w:rsidR="00D32704" w:rsidRPr="00D32704" w:rsidTr="00D3270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04" w:rsidRPr="00D32704" w:rsidRDefault="00D32704" w:rsidP="00D32704">
            <w:pPr>
              <w:suppressAutoHyphens w:val="0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04" w:rsidRPr="00D32704" w:rsidRDefault="00D32704" w:rsidP="00D32704">
            <w:pPr>
              <w:suppressAutoHyphens w:val="0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04" w:rsidRPr="00D32704" w:rsidRDefault="00D32704" w:rsidP="00D3270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704" w:rsidRPr="00D32704" w:rsidRDefault="00D32704" w:rsidP="00D3270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D32704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R$</w:t>
            </w:r>
            <w:proofErr w:type="gramStart"/>
            <w:r w:rsidRPr="00D32704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  </w:t>
            </w:r>
            <w:proofErr w:type="gramEnd"/>
            <w:r w:rsidRPr="00D32704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4.542,55 </w:t>
            </w:r>
          </w:p>
        </w:tc>
      </w:tr>
    </w:tbl>
    <w:p w:rsidR="00AB4251" w:rsidRPr="005B0803" w:rsidRDefault="00AB4251" w:rsidP="00AB4251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E04F3" w:rsidRPr="005B0803" w:rsidRDefault="000E04F3" w:rsidP="000E04F3">
      <w:pPr>
        <w:pStyle w:val="Rodap"/>
        <w:ind w:right="432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A16903" w:rsidRPr="005B0803" w:rsidRDefault="00A16903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F53C59" w:rsidRPr="005B0803" w:rsidRDefault="00F53C59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F53C59" w:rsidRPr="005B0803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E49" w:rsidRDefault="00217E49" w:rsidP="00662A48">
      <w:r>
        <w:separator/>
      </w:r>
    </w:p>
  </w:endnote>
  <w:endnote w:type="continuationSeparator" w:id="0">
    <w:p w:rsidR="00217E49" w:rsidRDefault="00217E49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E49" w:rsidRPr="009B642C" w:rsidRDefault="00217E49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217E49" w:rsidRPr="009B642C" w:rsidRDefault="00217E49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217E49" w:rsidRPr="009B642C" w:rsidRDefault="00217E49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E49" w:rsidRDefault="00217E49" w:rsidP="00662A48">
      <w:r>
        <w:separator/>
      </w:r>
    </w:p>
  </w:footnote>
  <w:footnote w:type="continuationSeparator" w:id="0">
    <w:p w:rsidR="00217E49" w:rsidRDefault="00217E49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E49" w:rsidRPr="009B642C" w:rsidRDefault="008E617C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47106" type="#_x0000_t202" style="position:absolute;left:0;text-align:left;margin-left:367.95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" filled="f" stroked="f">
          <v:textbox style="mso-fit-shape-to-text:t">
            <w:txbxContent>
              <w:p w:rsidR="00217E49" w:rsidRPr="009B642C" w:rsidRDefault="00D32704" w:rsidP="001332D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2613</w:t>
                </w:r>
                <w:r w:rsidR="00217E49">
                  <w:rPr>
                    <w:rFonts w:ascii="Arial" w:hAnsi="Arial" w:cs="Arial"/>
                  </w:rPr>
                  <w:t>/2016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7" o:spid="_x0000_s47105" type="#_x0000_t202" style="position:absolute;left:0;text-align:left;margin-left:342.65pt;margin-top:40.6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vAIAAMY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" filled="f" stroked="f">
          <v:textbox style="mso-fit-shape-to-text:t">
            <w:txbxContent>
              <w:p w:rsidR="00217E49" w:rsidRPr="009B642C" w:rsidRDefault="00217E49" w:rsidP="001332DF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 w:rsidR="00217E49" w:rsidRPr="009B642C">
      <w:rPr>
        <w:rFonts w:ascii="Arial" w:hAnsi="Arial" w:cs="Arial"/>
        <w:b/>
        <w:bCs/>
        <w:sz w:val="20"/>
        <w:szCs w:val="20"/>
      </w:rPr>
      <w:t xml:space="preserve">       </w:t>
    </w:r>
    <w:r w:rsidR="00217E49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7E49">
      <w:rPr>
        <w:rFonts w:ascii="Arial" w:hAnsi="Arial" w:cs="Arial"/>
        <w:b/>
        <w:bCs/>
        <w:sz w:val="20"/>
        <w:szCs w:val="20"/>
      </w:rPr>
      <w:t xml:space="preserve">                   </w:t>
    </w:r>
    <w:r w:rsidR="00217E49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7E49" w:rsidRPr="009B642C" w:rsidRDefault="00217E49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217E49" w:rsidRPr="009B642C" w:rsidRDefault="00217E49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217E49" w:rsidRPr="009B642C" w:rsidRDefault="00217E49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217E49" w:rsidRPr="009B642C" w:rsidRDefault="00217E49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7108"/>
    <o:shapelayout v:ext="edit">
      <o:idmap v:ext="edit" data="46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6623"/>
    <w:rsid w:val="00025D50"/>
    <w:rsid w:val="00033F0F"/>
    <w:rsid w:val="00035B5C"/>
    <w:rsid w:val="00043234"/>
    <w:rsid w:val="00043FD0"/>
    <w:rsid w:val="00062DF8"/>
    <w:rsid w:val="00082238"/>
    <w:rsid w:val="000906D3"/>
    <w:rsid w:val="000A3A26"/>
    <w:rsid w:val="000B12E8"/>
    <w:rsid w:val="000C061A"/>
    <w:rsid w:val="000E04F3"/>
    <w:rsid w:val="000E1414"/>
    <w:rsid w:val="000E2225"/>
    <w:rsid w:val="000E587E"/>
    <w:rsid w:val="00100D23"/>
    <w:rsid w:val="00117B3C"/>
    <w:rsid w:val="00123B48"/>
    <w:rsid w:val="001332DF"/>
    <w:rsid w:val="00136237"/>
    <w:rsid w:val="0014113A"/>
    <w:rsid w:val="001422C4"/>
    <w:rsid w:val="00163C90"/>
    <w:rsid w:val="0016533B"/>
    <w:rsid w:val="00180B25"/>
    <w:rsid w:val="001947CC"/>
    <w:rsid w:val="00196BC3"/>
    <w:rsid w:val="001A2472"/>
    <w:rsid w:val="001A4ACC"/>
    <w:rsid w:val="001A5426"/>
    <w:rsid w:val="001B019D"/>
    <w:rsid w:val="001C1987"/>
    <w:rsid w:val="001C3F82"/>
    <w:rsid w:val="001C5529"/>
    <w:rsid w:val="001E4FAB"/>
    <w:rsid w:val="001F0BD1"/>
    <w:rsid w:val="001F53A6"/>
    <w:rsid w:val="002017AC"/>
    <w:rsid w:val="00205858"/>
    <w:rsid w:val="0020698B"/>
    <w:rsid w:val="0021703A"/>
    <w:rsid w:val="00217E49"/>
    <w:rsid w:val="00241F9B"/>
    <w:rsid w:val="00242EB6"/>
    <w:rsid w:val="00251013"/>
    <w:rsid w:val="00254DA2"/>
    <w:rsid w:val="0025642E"/>
    <w:rsid w:val="002838E5"/>
    <w:rsid w:val="00284210"/>
    <w:rsid w:val="002A3307"/>
    <w:rsid w:val="002B044F"/>
    <w:rsid w:val="002B0A39"/>
    <w:rsid w:val="002B5D5E"/>
    <w:rsid w:val="002C3527"/>
    <w:rsid w:val="002C56FD"/>
    <w:rsid w:val="002E262D"/>
    <w:rsid w:val="002F77E4"/>
    <w:rsid w:val="00301CFD"/>
    <w:rsid w:val="00306C5D"/>
    <w:rsid w:val="00320076"/>
    <w:rsid w:val="003271FE"/>
    <w:rsid w:val="00331601"/>
    <w:rsid w:val="00341087"/>
    <w:rsid w:val="003520ED"/>
    <w:rsid w:val="0036780D"/>
    <w:rsid w:val="00370393"/>
    <w:rsid w:val="00370C73"/>
    <w:rsid w:val="00371ED0"/>
    <w:rsid w:val="00375C33"/>
    <w:rsid w:val="00392F28"/>
    <w:rsid w:val="00393A83"/>
    <w:rsid w:val="003965F8"/>
    <w:rsid w:val="003969EC"/>
    <w:rsid w:val="003A78B3"/>
    <w:rsid w:val="003B275F"/>
    <w:rsid w:val="003B3F7A"/>
    <w:rsid w:val="003B43D1"/>
    <w:rsid w:val="003C47F2"/>
    <w:rsid w:val="003C51CC"/>
    <w:rsid w:val="003C720D"/>
    <w:rsid w:val="003E4555"/>
    <w:rsid w:val="00422538"/>
    <w:rsid w:val="00454A37"/>
    <w:rsid w:val="00454B7E"/>
    <w:rsid w:val="004672A7"/>
    <w:rsid w:val="00486632"/>
    <w:rsid w:val="00490476"/>
    <w:rsid w:val="004A1C8A"/>
    <w:rsid w:val="004B7CAF"/>
    <w:rsid w:val="004C0E16"/>
    <w:rsid w:val="004C0F1C"/>
    <w:rsid w:val="004C5139"/>
    <w:rsid w:val="004C6954"/>
    <w:rsid w:val="004E6B81"/>
    <w:rsid w:val="004E6DC0"/>
    <w:rsid w:val="004F5CEC"/>
    <w:rsid w:val="005040F3"/>
    <w:rsid w:val="00507559"/>
    <w:rsid w:val="0050766C"/>
    <w:rsid w:val="00515AA7"/>
    <w:rsid w:val="00517305"/>
    <w:rsid w:val="00525952"/>
    <w:rsid w:val="00531936"/>
    <w:rsid w:val="00532866"/>
    <w:rsid w:val="00532B17"/>
    <w:rsid w:val="00545810"/>
    <w:rsid w:val="005524AA"/>
    <w:rsid w:val="00552786"/>
    <w:rsid w:val="00554404"/>
    <w:rsid w:val="00570166"/>
    <w:rsid w:val="00576495"/>
    <w:rsid w:val="0059524C"/>
    <w:rsid w:val="00597264"/>
    <w:rsid w:val="005A2420"/>
    <w:rsid w:val="005B0803"/>
    <w:rsid w:val="005B14AE"/>
    <w:rsid w:val="005B4342"/>
    <w:rsid w:val="005B5021"/>
    <w:rsid w:val="005E55F0"/>
    <w:rsid w:val="006041C4"/>
    <w:rsid w:val="00610BD2"/>
    <w:rsid w:val="00615D5F"/>
    <w:rsid w:val="00623519"/>
    <w:rsid w:val="00623E51"/>
    <w:rsid w:val="0062596F"/>
    <w:rsid w:val="00625B14"/>
    <w:rsid w:val="00650A96"/>
    <w:rsid w:val="00654BEB"/>
    <w:rsid w:val="00662A48"/>
    <w:rsid w:val="00667D7B"/>
    <w:rsid w:val="0067343C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F12FA"/>
    <w:rsid w:val="006F5D55"/>
    <w:rsid w:val="006F7454"/>
    <w:rsid w:val="007124F0"/>
    <w:rsid w:val="0071318D"/>
    <w:rsid w:val="007159FE"/>
    <w:rsid w:val="00716C92"/>
    <w:rsid w:val="007226AD"/>
    <w:rsid w:val="00726E95"/>
    <w:rsid w:val="00731D7E"/>
    <w:rsid w:val="00733708"/>
    <w:rsid w:val="007371D4"/>
    <w:rsid w:val="00742516"/>
    <w:rsid w:val="00750DE9"/>
    <w:rsid w:val="007608EA"/>
    <w:rsid w:val="00764567"/>
    <w:rsid w:val="007765DE"/>
    <w:rsid w:val="00777755"/>
    <w:rsid w:val="00787853"/>
    <w:rsid w:val="007910F2"/>
    <w:rsid w:val="007935B8"/>
    <w:rsid w:val="007B73D8"/>
    <w:rsid w:val="007B76BC"/>
    <w:rsid w:val="007C472A"/>
    <w:rsid w:val="007D0A66"/>
    <w:rsid w:val="007D0E50"/>
    <w:rsid w:val="007D4F59"/>
    <w:rsid w:val="007E03C0"/>
    <w:rsid w:val="007E49BD"/>
    <w:rsid w:val="00826310"/>
    <w:rsid w:val="008373E6"/>
    <w:rsid w:val="0088240F"/>
    <w:rsid w:val="00886E30"/>
    <w:rsid w:val="00893F3D"/>
    <w:rsid w:val="008A31D1"/>
    <w:rsid w:val="008C359D"/>
    <w:rsid w:val="008D2A6D"/>
    <w:rsid w:val="008D44DC"/>
    <w:rsid w:val="008D460E"/>
    <w:rsid w:val="008E01B1"/>
    <w:rsid w:val="008E617C"/>
    <w:rsid w:val="008F6D03"/>
    <w:rsid w:val="009177F6"/>
    <w:rsid w:val="00922559"/>
    <w:rsid w:val="009303CB"/>
    <w:rsid w:val="009457C5"/>
    <w:rsid w:val="0095061B"/>
    <w:rsid w:val="00952875"/>
    <w:rsid w:val="00956161"/>
    <w:rsid w:val="00957A34"/>
    <w:rsid w:val="00966AD5"/>
    <w:rsid w:val="009743DA"/>
    <w:rsid w:val="00983E09"/>
    <w:rsid w:val="00984483"/>
    <w:rsid w:val="009848E3"/>
    <w:rsid w:val="00987A22"/>
    <w:rsid w:val="00992FED"/>
    <w:rsid w:val="009A3A4C"/>
    <w:rsid w:val="009A4D23"/>
    <w:rsid w:val="009B642C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3402F"/>
    <w:rsid w:val="00A349FC"/>
    <w:rsid w:val="00A42D8A"/>
    <w:rsid w:val="00A526B0"/>
    <w:rsid w:val="00A54B71"/>
    <w:rsid w:val="00A6491E"/>
    <w:rsid w:val="00A84303"/>
    <w:rsid w:val="00AA2E38"/>
    <w:rsid w:val="00AB13BF"/>
    <w:rsid w:val="00AB4251"/>
    <w:rsid w:val="00AB58E0"/>
    <w:rsid w:val="00AC3E70"/>
    <w:rsid w:val="00AD00E3"/>
    <w:rsid w:val="00AD5BFD"/>
    <w:rsid w:val="00AD6806"/>
    <w:rsid w:val="00AE34C4"/>
    <w:rsid w:val="00B1176B"/>
    <w:rsid w:val="00B14940"/>
    <w:rsid w:val="00B21CC3"/>
    <w:rsid w:val="00B3142F"/>
    <w:rsid w:val="00B327BF"/>
    <w:rsid w:val="00B33F6D"/>
    <w:rsid w:val="00B47F03"/>
    <w:rsid w:val="00B516D7"/>
    <w:rsid w:val="00B56623"/>
    <w:rsid w:val="00B57633"/>
    <w:rsid w:val="00B57935"/>
    <w:rsid w:val="00B667F5"/>
    <w:rsid w:val="00B70251"/>
    <w:rsid w:val="00B71424"/>
    <w:rsid w:val="00B8049C"/>
    <w:rsid w:val="00B82756"/>
    <w:rsid w:val="00B84C1C"/>
    <w:rsid w:val="00B85742"/>
    <w:rsid w:val="00B95702"/>
    <w:rsid w:val="00BA0548"/>
    <w:rsid w:val="00BA3327"/>
    <w:rsid w:val="00BA4293"/>
    <w:rsid w:val="00BA5C43"/>
    <w:rsid w:val="00BB1082"/>
    <w:rsid w:val="00BB4400"/>
    <w:rsid w:val="00BC3F37"/>
    <w:rsid w:val="00BD636D"/>
    <w:rsid w:val="00BD747E"/>
    <w:rsid w:val="00BE577D"/>
    <w:rsid w:val="00BE607B"/>
    <w:rsid w:val="00BF2243"/>
    <w:rsid w:val="00BF3093"/>
    <w:rsid w:val="00BF5D2D"/>
    <w:rsid w:val="00C23B68"/>
    <w:rsid w:val="00C23E39"/>
    <w:rsid w:val="00C319A6"/>
    <w:rsid w:val="00C31F1C"/>
    <w:rsid w:val="00C31F58"/>
    <w:rsid w:val="00C43A9F"/>
    <w:rsid w:val="00C52D8B"/>
    <w:rsid w:val="00C61CDE"/>
    <w:rsid w:val="00C6536D"/>
    <w:rsid w:val="00C65BF5"/>
    <w:rsid w:val="00C71A72"/>
    <w:rsid w:val="00C71A96"/>
    <w:rsid w:val="00C72498"/>
    <w:rsid w:val="00C81A36"/>
    <w:rsid w:val="00C85EAF"/>
    <w:rsid w:val="00C911D6"/>
    <w:rsid w:val="00C91454"/>
    <w:rsid w:val="00CA0D81"/>
    <w:rsid w:val="00CA1CD5"/>
    <w:rsid w:val="00CA48F7"/>
    <w:rsid w:val="00CB388D"/>
    <w:rsid w:val="00CB6DD7"/>
    <w:rsid w:val="00CD698D"/>
    <w:rsid w:val="00CD7360"/>
    <w:rsid w:val="00CF3E54"/>
    <w:rsid w:val="00D01D79"/>
    <w:rsid w:val="00D14B72"/>
    <w:rsid w:val="00D161FA"/>
    <w:rsid w:val="00D17565"/>
    <w:rsid w:val="00D176BC"/>
    <w:rsid w:val="00D31A24"/>
    <w:rsid w:val="00D32704"/>
    <w:rsid w:val="00D332D2"/>
    <w:rsid w:val="00D36C23"/>
    <w:rsid w:val="00D373B0"/>
    <w:rsid w:val="00D4392F"/>
    <w:rsid w:val="00D47D98"/>
    <w:rsid w:val="00D51774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61F7"/>
    <w:rsid w:val="00DE049D"/>
    <w:rsid w:val="00DE237E"/>
    <w:rsid w:val="00DE34C3"/>
    <w:rsid w:val="00DE4EAD"/>
    <w:rsid w:val="00E209E7"/>
    <w:rsid w:val="00E217DA"/>
    <w:rsid w:val="00E34E9A"/>
    <w:rsid w:val="00E4232D"/>
    <w:rsid w:val="00E4618A"/>
    <w:rsid w:val="00E46399"/>
    <w:rsid w:val="00E532D4"/>
    <w:rsid w:val="00E738CB"/>
    <w:rsid w:val="00E87853"/>
    <w:rsid w:val="00EA2979"/>
    <w:rsid w:val="00EB0E6C"/>
    <w:rsid w:val="00EB2A24"/>
    <w:rsid w:val="00EC0F18"/>
    <w:rsid w:val="00EC684D"/>
    <w:rsid w:val="00EE183C"/>
    <w:rsid w:val="00EF4B76"/>
    <w:rsid w:val="00F0089B"/>
    <w:rsid w:val="00F1173B"/>
    <w:rsid w:val="00F20F8B"/>
    <w:rsid w:val="00F31FD0"/>
    <w:rsid w:val="00F354F8"/>
    <w:rsid w:val="00F41E9A"/>
    <w:rsid w:val="00F44F49"/>
    <w:rsid w:val="00F53C59"/>
    <w:rsid w:val="00F60F78"/>
    <w:rsid w:val="00F648F2"/>
    <w:rsid w:val="00F82343"/>
    <w:rsid w:val="00F96B45"/>
    <w:rsid w:val="00FA6201"/>
    <w:rsid w:val="00FB7506"/>
    <w:rsid w:val="00FC0CBD"/>
    <w:rsid w:val="00FE75AC"/>
    <w:rsid w:val="00FF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765E4-D295-41CB-A206-B23B1B6F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7222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Financeiro</cp:lastModifiedBy>
  <cp:revision>2</cp:revision>
  <cp:lastPrinted>2016-04-19T14:30:00Z</cp:lastPrinted>
  <dcterms:created xsi:type="dcterms:W3CDTF">2016-04-25T19:25:00Z</dcterms:created>
  <dcterms:modified xsi:type="dcterms:W3CDTF">2016-04-25T19:25:00Z</dcterms:modified>
</cp:coreProperties>
</file>