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8D4F0C">
        <w:rPr>
          <w:rFonts w:ascii="Arial" w:hAnsi="Arial" w:cs="Arial"/>
          <w:b/>
          <w:bCs/>
          <w:sz w:val="22"/>
          <w:szCs w:val="22"/>
        </w:rPr>
        <w:t>36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465858">
        <w:rPr>
          <w:rFonts w:ascii="Arial" w:hAnsi="Arial" w:cs="Arial"/>
          <w:sz w:val="22"/>
          <w:szCs w:val="22"/>
        </w:rPr>
        <w:t>3940</w:t>
      </w:r>
      <w:r w:rsidR="000151C8">
        <w:rPr>
          <w:rFonts w:ascii="Arial" w:hAnsi="Arial" w:cs="Arial"/>
          <w:sz w:val="22"/>
          <w:szCs w:val="22"/>
        </w:rPr>
        <w:t>/</w:t>
      </w:r>
      <w:r w:rsidR="007910F2">
        <w:rPr>
          <w:rFonts w:ascii="Arial" w:hAnsi="Arial" w:cs="Arial"/>
          <w:sz w:val="22"/>
          <w:szCs w:val="22"/>
        </w:rPr>
        <w:t>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8D4F0C">
        <w:rPr>
          <w:rFonts w:ascii="Arial" w:hAnsi="Arial"/>
          <w:szCs w:val="22"/>
        </w:rPr>
        <w:t>23</w:t>
      </w:r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8D4F0C">
        <w:rPr>
          <w:rFonts w:ascii="Arial" w:hAnsi="Arial"/>
          <w:szCs w:val="22"/>
        </w:rPr>
        <w:t>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8D4F0C">
        <w:rPr>
          <w:rFonts w:ascii="Arial" w:hAnsi="Arial"/>
          <w:szCs w:val="22"/>
        </w:rPr>
        <w:t>1</w:t>
      </w:r>
      <w:r w:rsidR="002B424B">
        <w:rPr>
          <w:rFonts w:ascii="Arial" w:hAnsi="Arial"/>
          <w:szCs w:val="22"/>
        </w:rPr>
        <w:t>0</w:t>
      </w:r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465858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Contratação de empresa para confeccionar placas de identificação de veículos com </w:t>
      </w:r>
      <w:proofErr w:type="gramStart"/>
      <w:r>
        <w:rPr>
          <w:rFonts w:ascii="Arial" w:hAnsi="Arial" w:cs="Arial"/>
          <w:sz w:val="22"/>
          <w:szCs w:val="22"/>
        </w:rPr>
        <w:t>película refletivas</w:t>
      </w:r>
      <w:proofErr w:type="gramEnd"/>
      <w:r>
        <w:rPr>
          <w:rFonts w:ascii="Arial" w:hAnsi="Arial" w:cs="Arial"/>
          <w:sz w:val="22"/>
          <w:szCs w:val="22"/>
        </w:rPr>
        <w:t>, conforme normas do CONTRAN – Conselho Nacional de Trânsito.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465858" w:rsidRPr="005A3D8D" w:rsidRDefault="00465858" w:rsidP="00465858">
      <w:pPr>
        <w:pStyle w:val="Corpodetexto21"/>
        <w:rPr>
          <w:rFonts w:ascii="Verdana" w:hAnsi="Verdana"/>
          <w:sz w:val="20"/>
        </w:rPr>
      </w:pPr>
      <w:r w:rsidRPr="005A3D8D">
        <w:rPr>
          <w:rFonts w:ascii="Verdana" w:hAnsi="Verdana"/>
          <w:sz w:val="20"/>
        </w:rPr>
        <w:t xml:space="preserve">É de fundamental importância </w:t>
      </w:r>
      <w:proofErr w:type="gramStart"/>
      <w:r w:rsidRPr="005A3D8D">
        <w:rPr>
          <w:rFonts w:ascii="Verdana" w:hAnsi="Verdana"/>
          <w:sz w:val="20"/>
        </w:rPr>
        <w:t>a</w:t>
      </w:r>
      <w:proofErr w:type="gramEnd"/>
      <w:r w:rsidRPr="005A3D8D">
        <w:rPr>
          <w:rFonts w:ascii="Verdana" w:hAnsi="Verdana"/>
          <w:sz w:val="20"/>
        </w:rPr>
        <w:t xml:space="preserve"> contratação devido a necessidade desta administração em adesiva a Frota de veículos dessa secretaria para que assim possamos identificar os veículos públicos sob a responsabilidade dessa administração.</w:t>
      </w:r>
    </w:p>
    <w:p w:rsidR="00465858" w:rsidRPr="005A3D8D" w:rsidRDefault="00465858" w:rsidP="00465858">
      <w:pPr>
        <w:pStyle w:val="Corpodetexto21"/>
        <w:rPr>
          <w:rFonts w:ascii="Verdana" w:hAnsi="Verdana"/>
          <w:sz w:val="20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465858" w:rsidRPr="005A3D8D" w:rsidRDefault="00465858" w:rsidP="00465858">
      <w:pPr>
        <w:pStyle w:val="Corpodetexto21"/>
        <w:rPr>
          <w:rFonts w:ascii="Verdana" w:hAnsi="Verdana"/>
          <w:sz w:val="20"/>
        </w:rPr>
      </w:pPr>
      <w:r w:rsidRPr="005A3D8D">
        <w:rPr>
          <w:rFonts w:ascii="Verdana" w:hAnsi="Verdana"/>
          <w:sz w:val="20"/>
        </w:rPr>
        <w:t xml:space="preserve">As despesas ocorrerão com recursos de acordo com a Secretaria Municipal de </w:t>
      </w:r>
      <w:r>
        <w:rPr>
          <w:rFonts w:ascii="Verdana" w:hAnsi="Verdana"/>
          <w:sz w:val="20"/>
        </w:rPr>
        <w:t>Meio Ambiente e Desenvolvimento Urbano</w:t>
      </w:r>
      <w:r w:rsidRPr="005A3D8D">
        <w:rPr>
          <w:rFonts w:ascii="Verdana" w:hAnsi="Verdana"/>
          <w:sz w:val="20"/>
        </w:rPr>
        <w:t xml:space="preserve"> -</w:t>
      </w:r>
      <w:proofErr w:type="gramStart"/>
      <w:r w:rsidRPr="005A3D8D">
        <w:rPr>
          <w:rFonts w:ascii="Verdana" w:hAnsi="Verdana"/>
          <w:sz w:val="20"/>
        </w:rPr>
        <w:t xml:space="preserve">  </w:t>
      </w:r>
      <w:proofErr w:type="gramEnd"/>
      <w:r w:rsidRPr="005A3D8D">
        <w:rPr>
          <w:rFonts w:ascii="Verdana" w:hAnsi="Verdana"/>
          <w:sz w:val="20"/>
        </w:rPr>
        <w:t>Projeto At</w:t>
      </w:r>
      <w:r>
        <w:rPr>
          <w:rFonts w:ascii="Verdana" w:hAnsi="Verdana"/>
          <w:sz w:val="20"/>
        </w:rPr>
        <w:t>ividade  2.110</w:t>
      </w:r>
      <w:r w:rsidRPr="005A3D8D">
        <w:rPr>
          <w:rFonts w:ascii="Verdana" w:hAnsi="Verdana"/>
          <w:sz w:val="20"/>
        </w:rPr>
        <w:t>, da Categoria Econômica 33.90.39.00;</w:t>
      </w:r>
    </w:p>
    <w:p w:rsidR="003C2565" w:rsidRDefault="003C256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  <w:r w:rsidR="0016733E">
        <w:rPr>
          <w:rFonts w:ascii="Arial" w:hAnsi="Arial" w:cs="Arial"/>
          <w:b/>
          <w:sz w:val="22"/>
          <w:szCs w:val="22"/>
        </w:rPr>
        <w:t>/CONTRATO</w:t>
      </w:r>
    </w:p>
    <w:p w:rsidR="00465858" w:rsidRPr="005A3D8D" w:rsidRDefault="00465858" w:rsidP="00465858">
      <w:pPr>
        <w:pStyle w:val="Corpodetexto21"/>
        <w:rPr>
          <w:rFonts w:ascii="Verdana" w:hAnsi="Verdana"/>
          <w:sz w:val="20"/>
        </w:rPr>
      </w:pPr>
      <w:r w:rsidRPr="005A3D8D">
        <w:rPr>
          <w:rFonts w:ascii="Verdana" w:hAnsi="Verdana"/>
          <w:sz w:val="20"/>
        </w:rPr>
        <w:t xml:space="preserve">O contrato será de </w:t>
      </w:r>
      <w:r>
        <w:rPr>
          <w:rFonts w:ascii="Verdana" w:hAnsi="Verdana"/>
          <w:sz w:val="20"/>
        </w:rPr>
        <w:t>30</w:t>
      </w:r>
      <w:r w:rsidRPr="005A3D8D">
        <w:rPr>
          <w:rFonts w:ascii="Verdana" w:hAnsi="Verdana"/>
          <w:sz w:val="20"/>
        </w:rPr>
        <w:t xml:space="preserve"> (</w:t>
      </w:r>
      <w:r>
        <w:rPr>
          <w:rFonts w:ascii="Verdana" w:hAnsi="Verdana"/>
          <w:sz w:val="20"/>
        </w:rPr>
        <w:t>trinta) dias a contar de sua</w:t>
      </w:r>
      <w:r w:rsidRPr="005A3D8D">
        <w:rPr>
          <w:rFonts w:ascii="Verdana" w:hAnsi="Verdana"/>
          <w:sz w:val="20"/>
        </w:rPr>
        <w:t xml:space="preserve"> assinatura, podendo ser prorrogado em conformidade com a Lei 8.666/93 e suas alterações. O regime de execução é o indireto por preço unitário de menor preço. 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3F1519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realizado mediante liquidação de despesa ou serviços em até 30 (trinta) dias, conforme dispõe </w:t>
      </w:r>
      <w:r w:rsidR="00585F1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A52AE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 fiscalização do material confeccionados</w:t>
      </w:r>
      <w:proofErr w:type="gramEnd"/>
      <w:r>
        <w:rPr>
          <w:rFonts w:ascii="Arial" w:hAnsi="Arial" w:cs="Arial"/>
          <w:sz w:val="22"/>
          <w:szCs w:val="22"/>
        </w:rPr>
        <w:t xml:space="preserve"> pela vencedora do objeto deste projeto caberá a Comissão de Recebimento de Serviços.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9B5F84" w:rsidRDefault="00D914C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 Reparar</w:t>
      </w:r>
      <w:r w:rsidR="00301F17">
        <w:rPr>
          <w:rFonts w:ascii="Arial" w:hAnsi="Arial" w:cs="Arial"/>
          <w:sz w:val="22"/>
          <w:szCs w:val="22"/>
        </w:rPr>
        <w:t xml:space="preserve">, corrigir, remover, substituir às suas expensas, no total ou em parte o objeto do presente contrato, em que se verifiquem vícios, defeitos ou incorreções resultantes da execução. Substituir </w:t>
      </w:r>
      <w:r w:rsidR="00CA4180">
        <w:rPr>
          <w:rFonts w:ascii="Arial" w:hAnsi="Arial" w:cs="Arial"/>
          <w:sz w:val="22"/>
          <w:szCs w:val="22"/>
        </w:rPr>
        <w:t>em 72 horas o objeto que apresentar defeitos de fabricação, assim atestados pelo responsável pela fiscalização.</w:t>
      </w:r>
    </w:p>
    <w:p w:rsidR="00D914CD" w:rsidRPr="007B76BC" w:rsidRDefault="00D914C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Prevê-se a vigência do contrato pelo período de </w:t>
      </w:r>
      <w:r w:rsidR="0062539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(</w:t>
      </w:r>
      <w:r w:rsidR="00625390">
        <w:rPr>
          <w:rFonts w:ascii="Arial" w:hAnsi="Arial" w:cs="Arial"/>
          <w:sz w:val="22"/>
          <w:szCs w:val="22"/>
        </w:rPr>
        <w:t>trinta</w:t>
      </w:r>
      <w:r>
        <w:rPr>
          <w:rFonts w:ascii="Arial" w:hAnsi="Arial" w:cs="Arial"/>
          <w:sz w:val="22"/>
          <w:szCs w:val="22"/>
        </w:rPr>
        <w:t>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25390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7B76BC">
        <w:rPr>
          <w:rFonts w:ascii="Arial" w:hAnsi="Arial" w:cs="Arial"/>
          <w:b/>
          <w:sz w:val="22"/>
          <w:szCs w:val="22"/>
        </w:rPr>
        <w:t>REQUISITOS</w:t>
      </w:r>
      <w:r w:rsidR="00625390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5860BC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60BC">
        <w:rPr>
          <w:rFonts w:ascii="Arial" w:hAnsi="Arial" w:cs="Arial"/>
          <w:b/>
          <w:sz w:val="22"/>
          <w:szCs w:val="22"/>
        </w:rPr>
        <w:t>Obs</w:t>
      </w:r>
      <w:proofErr w:type="spellEnd"/>
      <w:r w:rsidRPr="005860BC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5860B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5860BC">
        <w:rPr>
          <w:rFonts w:ascii="Arial" w:hAnsi="Arial" w:cs="Arial"/>
          <w:b/>
          <w:sz w:val="22"/>
          <w:szCs w:val="22"/>
        </w:rPr>
        <w:t>Compras</w:t>
      </w:r>
      <w:r w:rsidR="009C0030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5860BC">
        <w:rPr>
          <w:rFonts w:ascii="Arial" w:hAnsi="Arial" w:cs="Arial"/>
          <w:b/>
          <w:sz w:val="22"/>
          <w:szCs w:val="22"/>
        </w:rPr>
        <w:t>)</w:t>
      </w:r>
      <w:r w:rsidR="00DB1FC3" w:rsidRPr="005860BC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5860BC">
        <w:rPr>
          <w:rFonts w:ascii="Arial" w:hAnsi="Arial" w:cs="Arial"/>
          <w:b/>
          <w:sz w:val="22"/>
          <w:szCs w:val="22"/>
        </w:rPr>
        <w:t xml:space="preserve"> 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5860BC">
        <w:rPr>
          <w:rFonts w:ascii="Arial" w:hAnsi="Arial" w:cs="Arial"/>
          <w:b/>
          <w:sz w:val="22"/>
          <w:szCs w:val="22"/>
        </w:rPr>
        <w:t>–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5860BC">
        <w:rPr>
          <w:rFonts w:ascii="Arial" w:hAnsi="Arial" w:cs="Arial"/>
          <w:b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8D4F0C">
        <w:rPr>
          <w:rFonts w:ascii="Arial" w:hAnsi="Arial" w:cs="Arial"/>
          <w:sz w:val="22"/>
          <w:szCs w:val="22"/>
        </w:rPr>
        <w:t>17</w:t>
      </w:r>
      <w:r w:rsidR="00EB358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EB3582">
        <w:rPr>
          <w:rFonts w:ascii="Arial" w:hAnsi="Arial" w:cs="Arial"/>
          <w:sz w:val="22"/>
          <w:szCs w:val="22"/>
        </w:rPr>
        <w:t xml:space="preserve">de </w:t>
      </w:r>
      <w:r w:rsidR="002E24A5">
        <w:rPr>
          <w:rFonts w:ascii="Arial" w:hAnsi="Arial" w:cs="Arial"/>
          <w:sz w:val="22"/>
          <w:szCs w:val="22"/>
        </w:rPr>
        <w:t>junho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7B76BC" w:rsidRDefault="009C003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615D5F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395"/>
        <w:gridCol w:w="707"/>
        <w:gridCol w:w="995"/>
        <w:gridCol w:w="1135"/>
        <w:gridCol w:w="1341"/>
      </w:tblGrid>
      <w:tr w:rsidR="00ED67BF" w:rsidRPr="00ED67BF" w:rsidTr="0046585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ED67BF" w:rsidRPr="00ED67BF" w:rsidTr="00465858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BF" w:rsidRPr="00ED67BF" w:rsidRDefault="00465858" w:rsidP="00ED67B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CONFECÇÃO DE PLACAS INDETIFICAÇÃO COM PELÍCULA REFLETIVA PARA VEÍCULO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465858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465858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CE76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67BF" w:rsidRPr="00ED67BF" w:rsidTr="00465858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65858" w:rsidRDefault="0046585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395"/>
        <w:gridCol w:w="707"/>
        <w:gridCol w:w="995"/>
        <w:gridCol w:w="1135"/>
        <w:gridCol w:w="1341"/>
      </w:tblGrid>
      <w:tr w:rsidR="00465858" w:rsidRPr="00ED67BF" w:rsidTr="0046585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465858" w:rsidRPr="00ED67BF" w:rsidTr="00465858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CONFECÇÃO DE PLACAS INDETIFICAÇÃO COM PELÍCULA REFLETIVA PARA VEÍCULO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190,00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380,00</w:t>
            </w:r>
          </w:p>
        </w:tc>
      </w:tr>
      <w:tr w:rsidR="00465858" w:rsidRPr="00ED67BF" w:rsidTr="00465858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858" w:rsidRPr="00ED67BF" w:rsidRDefault="00465858" w:rsidP="0046585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380,00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58" w:rsidRDefault="00465858" w:rsidP="00662A48">
      <w:r>
        <w:separator/>
      </w:r>
    </w:p>
  </w:endnote>
  <w:endnote w:type="continuationSeparator" w:id="0">
    <w:p w:rsidR="00465858" w:rsidRDefault="00465858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8" w:rsidRPr="009B642C" w:rsidRDefault="00465858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465858" w:rsidRPr="009B642C" w:rsidRDefault="00465858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465858" w:rsidRPr="009B642C" w:rsidRDefault="00465858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58" w:rsidRDefault="00465858" w:rsidP="00662A48">
      <w:r>
        <w:separator/>
      </w:r>
    </w:p>
  </w:footnote>
  <w:footnote w:type="continuationSeparator" w:id="0">
    <w:p w:rsidR="00465858" w:rsidRDefault="00465858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58" w:rsidRPr="009B642C" w:rsidRDefault="000915BF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9394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465858" w:rsidRPr="009B642C" w:rsidRDefault="00465858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3940/2016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9393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MwbPFPfAAAACgEAAA8AAAAAAAAAAAAAAAAAFgUAAGRycy9kb3ducmV2LnhtbFBLBQYAAAAABAAE&#10;APMAAAAiBgAAAAA=&#10;" filled="f" stroked="f">
          <v:textbox style="mso-fit-shape-to-text:t">
            <w:txbxContent>
              <w:p w:rsidR="00465858" w:rsidRPr="009B642C" w:rsidRDefault="0046585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 xml:space="preserve">Sandra Rosa </w:t>
                </w:r>
              </w:p>
            </w:txbxContent>
          </v:textbox>
        </v:shape>
      </w:pict>
    </w:r>
    <w:r w:rsidR="00465858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46585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5858">
      <w:rPr>
        <w:rFonts w:ascii="Arial" w:hAnsi="Arial" w:cs="Arial"/>
        <w:b/>
        <w:bCs/>
        <w:sz w:val="20"/>
        <w:szCs w:val="20"/>
      </w:rPr>
      <w:t xml:space="preserve">                   </w:t>
    </w:r>
    <w:r w:rsidR="00465858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858" w:rsidRPr="009B642C" w:rsidRDefault="00465858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465858" w:rsidRPr="009B642C" w:rsidRDefault="00465858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465858" w:rsidRPr="009B642C" w:rsidRDefault="00465858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465858" w:rsidRPr="009B642C" w:rsidRDefault="00465858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6"/>
    <o:shapelayout v:ext="edit">
      <o:idmap v:ext="edit" data="5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915BF"/>
    <w:rsid w:val="000A3A26"/>
    <w:rsid w:val="000A472E"/>
    <w:rsid w:val="000C061A"/>
    <w:rsid w:val="000C7963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47138"/>
    <w:rsid w:val="00254975"/>
    <w:rsid w:val="00254DA2"/>
    <w:rsid w:val="0025642E"/>
    <w:rsid w:val="002838E5"/>
    <w:rsid w:val="00284210"/>
    <w:rsid w:val="002A3307"/>
    <w:rsid w:val="002B044F"/>
    <w:rsid w:val="002B0A39"/>
    <w:rsid w:val="002B424B"/>
    <w:rsid w:val="002B5D5E"/>
    <w:rsid w:val="002C3527"/>
    <w:rsid w:val="002C56FD"/>
    <w:rsid w:val="002E24A5"/>
    <w:rsid w:val="002E262D"/>
    <w:rsid w:val="002F77E4"/>
    <w:rsid w:val="00301CFD"/>
    <w:rsid w:val="00301F17"/>
    <w:rsid w:val="00306C5D"/>
    <w:rsid w:val="00320076"/>
    <w:rsid w:val="003271FE"/>
    <w:rsid w:val="00331601"/>
    <w:rsid w:val="00346EBC"/>
    <w:rsid w:val="003520ED"/>
    <w:rsid w:val="00370393"/>
    <w:rsid w:val="00370C73"/>
    <w:rsid w:val="00371BA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2565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5858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3652"/>
    <w:rsid w:val="00654BEB"/>
    <w:rsid w:val="00656371"/>
    <w:rsid w:val="00662A48"/>
    <w:rsid w:val="00667D7B"/>
    <w:rsid w:val="0067343C"/>
    <w:rsid w:val="00682D50"/>
    <w:rsid w:val="00694650"/>
    <w:rsid w:val="006A0D83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D4F0C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743DA"/>
    <w:rsid w:val="00975948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42D8A"/>
    <w:rsid w:val="00A47C08"/>
    <w:rsid w:val="00A526B0"/>
    <w:rsid w:val="00A52AE4"/>
    <w:rsid w:val="00A54B71"/>
    <w:rsid w:val="00A621B2"/>
    <w:rsid w:val="00A62F4A"/>
    <w:rsid w:val="00A6491E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176B"/>
    <w:rsid w:val="00B12684"/>
    <w:rsid w:val="00B14940"/>
    <w:rsid w:val="00B21CC3"/>
    <w:rsid w:val="00B228FB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7360"/>
    <w:rsid w:val="00CE2F3A"/>
    <w:rsid w:val="00CE76E8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14CD"/>
    <w:rsid w:val="00D92CC1"/>
    <w:rsid w:val="00D93690"/>
    <w:rsid w:val="00D9536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34C3"/>
    <w:rsid w:val="00DE4EAD"/>
    <w:rsid w:val="00E209E7"/>
    <w:rsid w:val="00E217DA"/>
    <w:rsid w:val="00E3159A"/>
    <w:rsid w:val="00E34E9A"/>
    <w:rsid w:val="00E4232D"/>
    <w:rsid w:val="00E4618A"/>
    <w:rsid w:val="00E46399"/>
    <w:rsid w:val="00E51CE2"/>
    <w:rsid w:val="00E532D4"/>
    <w:rsid w:val="00E738CB"/>
    <w:rsid w:val="00E87853"/>
    <w:rsid w:val="00E912F5"/>
    <w:rsid w:val="00E9754B"/>
    <w:rsid w:val="00EA12DA"/>
    <w:rsid w:val="00EA2979"/>
    <w:rsid w:val="00EB0E6C"/>
    <w:rsid w:val="00EB2A24"/>
    <w:rsid w:val="00EB3582"/>
    <w:rsid w:val="00EC0F18"/>
    <w:rsid w:val="00EC684D"/>
    <w:rsid w:val="00ED67BF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E0B8-C179-449F-BD9E-740AFC74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2016-06-15T13:11:00Z</cp:lastPrinted>
  <dcterms:created xsi:type="dcterms:W3CDTF">2016-06-20T19:37:00Z</dcterms:created>
  <dcterms:modified xsi:type="dcterms:W3CDTF">2016-06-20T19:37:00Z</dcterms:modified>
</cp:coreProperties>
</file>