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5" w:rsidRPr="00363A85" w:rsidRDefault="00A77C55" w:rsidP="00A77C55">
      <w:pPr>
        <w:tabs>
          <w:tab w:val="left" w:pos="0"/>
        </w:tabs>
        <w:contextualSpacing/>
        <w:jc w:val="center"/>
        <w:rPr>
          <w:b/>
          <w:bCs/>
          <w:sz w:val="22"/>
          <w:szCs w:val="22"/>
        </w:rPr>
      </w:pPr>
      <w:r w:rsidRPr="00363A85">
        <w:rPr>
          <w:b/>
          <w:bCs/>
          <w:sz w:val="22"/>
          <w:szCs w:val="22"/>
        </w:rPr>
        <w:t>ATA DE REGISTRO DE PREÇOS</w:t>
      </w:r>
    </w:p>
    <w:p w:rsidR="00A77C55" w:rsidRPr="00363A85" w:rsidRDefault="00A77C55" w:rsidP="00A77C55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A77C55" w:rsidRPr="00363A85" w:rsidRDefault="00A77C55" w:rsidP="00A77C55">
      <w:pPr>
        <w:tabs>
          <w:tab w:val="left" w:pos="360"/>
        </w:tabs>
        <w:contextualSpacing/>
        <w:jc w:val="both"/>
        <w:rPr>
          <w:b/>
          <w:bCs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Processo número: </w:t>
      </w:r>
      <w:r>
        <w:rPr>
          <w:b/>
          <w:bCs/>
          <w:color w:val="000000"/>
          <w:sz w:val="22"/>
          <w:szCs w:val="22"/>
        </w:rPr>
        <w:t>2167/2016</w:t>
      </w:r>
    </w:p>
    <w:p w:rsidR="00A77C5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Licitação: Pregão Eletrônico nº</w:t>
      </w:r>
      <w:r>
        <w:rPr>
          <w:b/>
          <w:bCs/>
          <w:color w:val="000000"/>
          <w:sz w:val="22"/>
          <w:szCs w:val="22"/>
        </w:rPr>
        <w:t>43</w:t>
      </w:r>
      <w:r w:rsidRPr="00363A85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6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REG. DE PREÇO: 24/2016</w:t>
      </w:r>
    </w:p>
    <w:p w:rsidR="00A77C55" w:rsidRDefault="00A77C55" w:rsidP="00A77C55">
      <w:pPr>
        <w:contextualSpacing/>
        <w:jc w:val="both"/>
        <w:rPr>
          <w:b/>
          <w:sz w:val="22"/>
          <w:szCs w:val="22"/>
        </w:rPr>
      </w:pPr>
      <w:r w:rsidRPr="00363A85">
        <w:rPr>
          <w:b/>
          <w:bCs/>
          <w:sz w:val="22"/>
          <w:szCs w:val="22"/>
        </w:rPr>
        <w:t>Objeto:</w:t>
      </w:r>
      <w:r>
        <w:rPr>
          <w:b/>
          <w:sz w:val="22"/>
          <w:szCs w:val="22"/>
        </w:rPr>
        <w:t>CONTRATAÇÃO DE EMPRESA ESPECIALIZAÇÃO EM EXAMES DE ULTRASSONOGRAFIA E EXAMES ESPECIALIZADOS.</w:t>
      </w:r>
    </w:p>
    <w:p w:rsidR="00A77C55" w:rsidRDefault="00A77C55" w:rsidP="00A77C55">
      <w:pPr>
        <w:contextualSpacing/>
        <w:jc w:val="both"/>
        <w:rPr>
          <w:b/>
          <w:sz w:val="22"/>
          <w:szCs w:val="22"/>
        </w:rPr>
      </w:pPr>
    </w:p>
    <w:p w:rsidR="00A77C55" w:rsidRPr="00A77C55" w:rsidRDefault="00A77C55" w:rsidP="00A77C55">
      <w:pPr>
        <w:contextualSpacing/>
        <w:jc w:val="center"/>
        <w:rPr>
          <w:b/>
          <w:color w:val="FF0000"/>
          <w:sz w:val="22"/>
          <w:szCs w:val="22"/>
        </w:rPr>
      </w:pPr>
      <w:r w:rsidRPr="00A77C55">
        <w:rPr>
          <w:b/>
          <w:color w:val="FF0000"/>
          <w:sz w:val="22"/>
          <w:szCs w:val="22"/>
          <w:highlight w:val="yellow"/>
        </w:rPr>
        <w:t>VALIDADE: 08.07.2017</w:t>
      </w:r>
    </w:p>
    <w:p w:rsidR="00A77C55" w:rsidRPr="00363A85" w:rsidRDefault="00A77C55" w:rsidP="00A77C55">
      <w:pPr>
        <w:pStyle w:val="Corpodetexto26"/>
        <w:contextualSpacing/>
        <w:rPr>
          <w:rFonts w:cs="Arial"/>
          <w:b/>
          <w:bCs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r w:rsidRPr="0083476B">
        <w:rPr>
          <w:color w:val="000000"/>
        </w:rPr>
        <w:t xml:space="preserve">Pela presente ata de Registro de Preços, de um lado </w:t>
      </w:r>
      <w:r w:rsidRPr="0083476B">
        <w:rPr>
          <w:b/>
        </w:rPr>
        <w:t>MUNICÍPIO DE ROLIM DE MOURA</w:t>
      </w:r>
      <w:r w:rsidRPr="0083476B">
        <w:t xml:space="preserve">, Estado de Rondônia, pessoa jurídica de direito público interno, inscrito no CNPJ sob nº. 04.394.805/0001-18, com sede na Avenida João Pessoa, nº 4478, doravante denominado </w:t>
      </w:r>
      <w:r w:rsidRPr="0083476B">
        <w:rPr>
          <w:b/>
        </w:rPr>
        <w:t>MUNICÍPIO</w:t>
      </w:r>
      <w:r w:rsidRPr="0083476B">
        <w:t xml:space="preserve">, neste ato representado pelo Prefeito Municipal o Sr. </w:t>
      </w:r>
      <w:r w:rsidRPr="0083476B">
        <w:rPr>
          <w:b/>
        </w:rPr>
        <w:t>LUIZ ADEMIR SCHOCK</w:t>
      </w:r>
      <w:r w:rsidRPr="0083476B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r w:rsidRPr="0083476B">
        <w:t>, e, de outro lado</w:t>
      </w:r>
      <w:r w:rsidRPr="00363A85"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 M LOPES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11.260.203/0001-33</w:t>
      </w:r>
      <w:r w:rsidRPr="00363A85">
        <w:rPr>
          <w:sz w:val="22"/>
          <w:szCs w:val="22"/>
        </w:rPr>
        <w:t xml:space="preserve">, com sede a </w:t>
      </w:r>
      <w:r>
        <w:rPr>
          <w:sz w:val="22"/>
          <w:szCs w:val="22"/>
        </w:rPr>
        <w:t>Av. Florianópolis nº 4371</w:t>
      </w:r>
      <w:r w:rsidRPr="00363A85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Rolim de Moura - RO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>ROGERIO MACHADO LOPES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284172583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274.397.088-06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Rolim de Moura - RO</w:t>
      </w:r>
      <w:r w:rsidRPr="00363A85">
        <w:rPr>
          <w:sz w:val="22"/>
          <w:szCs w:val="22"/>
        </w:rPr>
        <w:t xml:space="preserve">, </w:t>
      </w:r>
      <w:r w:rsidRPr="00363A85">
        <w:rPr>
          <w:color w:val="000000"/>
          <w:sz w:val="22"/>
          <w:szCs w:val="22"/>
        </w:rPr>
        <w:t xml:space="preserve"> adjudicatária do Pregão </w:t>
      </w:r>
      <w:r>
        <w:rPr>
          <w:color w:val="000000"/>
          <w:sz w:val="22"/>
          <w:szCs w:val="22"/>
        </w:rPr>
        <w:t>Eletrônico</w:t>
      </w:r>
      <w:r w:rsidRPr="00363A85">
        <w:rPr>
          <w:color w:val="000000"/>
          <w:sz w:val="22"/>
          <w:szCs w:val="22"/>
        </w:rPr>
        <w:t xml:space="preserve"> para   Registro de Preços nº   </w:t>
      </w:r>
      <w:r>
        <w:rPr>
          <w:color w:val="000000"/>
          <w:sz w:val="22"/>
          <w:szCs w:val="22"/>
        </w:rPr>
        <w:t>43/2016</w:t>
      </w:r>
      <w:r w:rsidRPr="00363A85">
        <w:rPr>
          <w:color w:val="000000"/>
          <w:sz w:val="22"/>
          <w:szCs w:val="22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Default="00A77C55" w:rsidP="00A77C55">
      <w:pPr>
        <w:contextualSpacing/>
        <w:jc w:val="both"/>
        <w:rPr>
          <w:b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PRIMEIRA - OBJETO</w:t>
      </w:r>
      <w:r w:rsidRPr="00363A85">
        <w:rPr>
          <w:color w:val="000000"/>
          <w:sz w:val="22"/>
          <w:szCs w:val="22"/>
        </w:rPr>
        <w:t xml:space="preserve">: </w:t>
      </w:r>
      <w:r>
        <w:rPr>
          <w:b/>
          <w:sz w:val="22"/>
          <w:szCs w:val="22"/>
        </w:rPr>
        <w:t>CONTRATAÇÃO DE EMPRESA ESPECIALIZAÇÃO EM EXAMES DE ULTRASSONOGRAFIA E EXAMES ESPECIALIZADOS.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SEGUNDA - VALIDADE DO REGISTRO DE PREÇOS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A ata de registro de preços terá vigência de 12 meses a partir da data de publicação da Imprensa Oficial do Município. </w:t>
      </w:r>
    </w:p>
    <w:p w:rsidR="00A77C55" w:rsidRPr="00363A85" w:rsidRDefault="00A77C55" w:rsidP="00A77C55">
      <w:pPr>
        <w:contextualSpacing/>
        <w:jc w:val="both"/>
        <w:rPr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tabs>
          <w:tab w:val="left" w:pos="0"/>
        </w:tabs>
        <w:contextualSpacing/>
        <w:jc w:val="both"/>
        <w:rPr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A77C55" w:rsidRPr="00363A85" w:rsidRDefault="00A77C55" w:rsidP="00A77C55">
      <w:pPr>
        <w:tabs>
          <w:tab w:val="left" w:pos="540"/>
        </w:tabs>
        <w:ind w:left="360"/>
        <w:contextualSpacing/>
        <w:jc w:val="both"/>
        <w:rPr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 xml:space="preserve">CLÁUSULA TERCEIRA - DA SOLICITAÇÃO </w:t>
      </w:r>
    </w:p>
    <w:p w:rsidR="00A77C55" w:rsidRPr="00363A85" w:rsidRDefault="00A77C55" w:rsidP="00A77C55">
      <w:pPr>
        <w:ind w:firstLine="708"/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Quando da necessidade a Secretaria interessadaemitirá  requisição (conforme no </w:t>
      </w:r>
      <w:r w:rsidRPr="00363A85">
        <w:rPr>
          <w:color w:val="000000"/>
          <w:sz w:val="22"/>
          <w:szCs w:val="22"/>
        </w:rPr>
        <w:lastRenderedPageBreak/>
        <w:t>edital)</w:t>
      </w:r>
      <w:r>
        <w:rPr>
          <w:color w:val="000000"/>
          <w:sz w:val="22"/>
          <w:szCs w:val="22"/>
        </w:rPr>
        <w:t>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 </w:t>
      </w:r>
      <w:r w:rsidRPr="00363A85">
        <w:rPr>
          <w:color w:val="000000"/>
          <w:sz w:val="22"/>
          <w:szCs w:val="22"/>
        </w:rPr>
        <w:t>Os itens deverão ser entregues num prazo máximo de 15 (quinze) dias, após a emissão da Ordem de Compra pelo setor responsável.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a não entrega dos materiais, será motivo de aplicação das penalidades previstas na Cláusula Décima, desta Ata de Registro de Preços.</w:t>
      </w:r>
    </w:p>
    <w:p w:rsidR="00A77C55" w:rsidRPr="00363A85" w:rsidRDefault="00A77C55" w:rsidP="00A77C55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QUARTA - DO PREÇO E FORMA DE PAGAMENTO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Default="00A77C55" w:rsidP="00A77C55">
      <w:pPr>
        <w:contextualSpacing/>
        <w:jc w:val="both"/>
        <w:rPr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ab/>
      </w:r>
      <w:r w:rsidRPr="00363A85">
        <w:rPr>
          <w:bCs/>
          <w:color w:val="000000"/>
          <w:sz w:val="22"/>
          <w:szCs w:val="22"/>
        </w:rPr>
        <w:t xml:space="preserve">Os </w:t>
      </w:r>
      <w:r w:rsidRPr="00363A85">
        <w:rPr>
          <w:color w:val="000000"/>
          <w:sz w:val="22"/>
          <w:szCs w:val="22"/>
        </w:rPr>
        <w:t xml:space="preserve">preços registrados são os seguintes: </w:t>
      </w:r>
    </w:p>
    <w:p w:rsidR="00A77C55" w:rsidRDefault="00A77C55" w:rsidP="00A77C55">
      <w:pPr>
        <w:contextualSpacing/>
        <w:jc w:val="both"/>
        <w:rPr>
          <w:sz w:val="22"/>
          <w:szCs w:val="22"/>
        </w:rPr>
      </w:pPr>
    </w:p>
    <w:p w:rsidR="00A77C55" w:rsidRPr="00A77C55" w:rsidRDefault="00A77C55" w:rsidP="00A77C55">
      <w:pPr>
        <w:ind w:left="708"/>
        <w:contextualSpacing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EMPRESA:</w:t>
      </w:r>
      <w:r>
        <w:rPr>
          <w:b/>
          <w:sz w:val="22"/>
          <w:szCs w:val="22"/>
        </w:rPr>
        <w:t xml:space="preserve"> R. M. LOPES ME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3120"/>
        <w:gridCol w:w="660"/>
        <w:gridCol w:w="1591"/>
        <w:gridCol w:w="1204"/>
        <w:gridCol w:w="1403"/>
      </w:tblGrid>
      <w:tr w:rsidR="00A77C55" w:rsidRPr="00363A85" w:rsidTr="00A77C55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</w:p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PRODUTO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QUANT. ESTIMADA A SER ADQUIRIDA PARA 12 MESES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 w:rsidRPr="00363A85">
              <w:rPr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A77C55" w:rsidRPr="00363A85" w:rsidTr="00A77C55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51F39">
              <w:rPr>
                <w:color w:val="000000"/>
              </w:rPr>
              <w:t>1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b/>
                <w:bCs/>
                <w:color w:val="000000"/>
              </w:rPr>
            </w:pPr>
            <w:proofErr w:type="spellStart"/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Ultrassonografia</w:t>
            </w:r>
            <w:proofErr w:type="spellEnd"/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endovaginal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1.100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172,10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189.310,00</w:t>
            </w:r>
          </w:p>
        </w:tc>
      </w:tr>
      <w:tr w:rsidR="00A77C55" w:rsidRPr="00363A85" w:rsidTr="00A77C55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51F39">
              <w:rPr>
                <w:color w:val="000000"/>
              </w:rPr>
              <w:t>2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b/>
                <w:bCs/>
                <w:color w:val="000000"/>
              </w:rPr>
            </w:pPr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Ultrassonografia pélvica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450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66.600,00</w:t>
            </w:r>
          </w:p>
        </w:tc>
      </w:tr>
      <w:tr w:rsidR="00A77C55" w:rsidRPr="00363A85" w:rsidTr="00A77C55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51F39">
              <w:rPr>
                <w:color w:val="000000"/>
              </w:rPr>
              <w:t>3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b/>
                <w:bCs/>
                <w:color w:val="000000"/>
              </w:rPr>
            </w:pPr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Ultrassonografia de mama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500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75.000,00</w:t>
            </w:r>
          </w:p>
        </w:tc>
      </w:tr>
      <w:tr w:rsidR="00A77C55" w:rsidRPr="00363A85" w:rsidTr="00A77C55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51F39">
              <w:rPr>
                <w:color w:val="000000"/>
              </w:rPr>
              <w:t>4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both"/>
              <w:rPr>
                <w:rFonts w:ascii="Garamond" w:hAnsi="Garamond" w:cs="Times New Roman"/>
                <w:b/>
                <w:bCs/>
                <w:color w:val="000000"/>
              </w:rPr>
            </w:pPr>
            <w:proofErr w:type="spellStart"/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Ultrassonografia</w:t>
            </w:r>
            <w:proofErr w:type="spellEnd"/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Obstetrica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1.200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183.600,00</w:t>
            </w:r>
          </w:p>
        </w:tc>
      </w:tr>
      <w:tr w:rsidR="00A77C55" w:rsidRPr="00363A85" w:rsidTr="00A77C55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51F39">
              <w:rPr>
                <w:color w:val="000000"/>
              </w:rPr>
              <w:t>5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b/>
                <w:bCs/>
                <w:color w:val="000000"/>
              </w:rPr>
            </w:pPr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Ultrassonografia Próstata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120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165,00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19.800,00</w:t>
            </w:r>
          </w:p>
        </w:tc>
      </w:tr>
      <w:tr w:rsidR="00A77C55" w:rsidRPr="00363A85" w:rsidTr="00A77C55">
        <w:trPr>
          <w:trHeight w:val="81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gramStart"/>
            <w:r w:rsidRPr="00851F39">
              <w:rPr>
                <w:color w:val="000000"/>
              </w:rPr>
              <w:t>6</w:t>
            </w:r>
            <w:proofErr w:type="gramEnd"/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rPr>
                <w:rFonts w:ascii="Garamond" w:hAnsi="Garamond" w:cs="Times New Roman"/>
                <w:b/>
                <w:bCs/>
                <w:color w:val="000000"/>
              </w:rPr>
            </w:pPr>
            <w:r w:rsidRPr="00851F39">
              <w:rPr>
                <w:rFonts w:ascii="Garamond" w:hAnsi="Garamond" w:cs="Times New Roman"/>
                <w:b/>
                <w:bCs/>
                <w:color w:val="000000"/>
              </w:rPr>
              <w:t>Ultrassonografia Morfológica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UND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55" w:rsidRPr="00851F39" w:rsidRDefault="00A77C55" w:rsidP="008101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51F39">
              <w:rPr>
                <w:color w:val="000000"/>
              </w:rPr>
              <w:t>50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280,90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55" w:rsidRPr="00363A85" w:rsidRDefault="00A77C55" w:rsidP="0081014B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14.045,00</w:t>
            </w:r>
          </w:p>
        </w:tc>
      </w:tr>
    </w:tbl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pStyle w:val="Recuodecorpodetexto"/>
        <w:contextualSpacing/>
        <w:rPr>
          <w:bCs/>
          <w:szCs w:val="22"/>
        </w:rPr>
      </w:pPr>
      <w:proofErr w:type="gramStart"/>
      <w:r w:rsidRPr="00363A85">
        <w:rPr>
          <w:b/>
          <w:bCs/>
          <w:szCs w:val="22"/>
        </w:rPr>
        <w:t>Sub-cláusula</w:t>
      </w:r>
      <w:proofErr w:type="gramEnd"/>
      <w:r w:rsidRPr="00363A85">
        <w:rPr>
          <w:b/>
          <w:bCs/>
          <w:szCs w:val="22"/>
        </w:rPr>
        <w:t xml:space="preserve"> Primeira: </w:t>
      </w:r>
      <w:r w:rsidRPr="00363A85">
        <w:rPr>
          <w:bCs/>
          <w:szCs w:val="22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A77C55" w:rsidRPr="00363A85" w:rsidRDefault="00A77C55" w:rsidP="00A77C55">
      <w:pPr>
        <w:contextualSpacing/>
        <w:jc w:val="both"/>
        <w:rPr>
          <w:b/>
          <w:color w:val="000000"/>
          <w:sz w:val="22"/>
          <w:szCs w:val="22"/>
        </w:rPr>
      </w:pPr>
    </w:p>
    <w:p w:rsidR="00A77C55" w:rsidRPr="00363A85" w:rsidRDefault="00A77C55" w:rsidP="00A77C55">
      <w:pPr>
        <w:ind w:firstLine="1440"/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color w:val="000000"/>
          <w:sz w:val="22"/>
          <w:szCs w:val="22"/>
        </w:rPr>
        <w:t>Sub-cláusula</w:t>
      </w:r>
      <w:proofErr w:type="gramEnd"/>
      <w:r w:rsidRPr="00363A85">
        <w:rPr>
          <w:b/>
          <w:color w:val="000000"/>
          <w:sz w:val="22"/>
          <w:szCs w:val="22"/>
        </w:rPr>
        <w:t xml:space="preserve"> Segunda</w:t>
      </w:r>
      <w:r w:rsidRPr="00363A85">
        <w:rPr>
          <w:color w:val="000000"/>
          <w:sz w:val="22"/>
          <w:szCs w:val="22"/>
        </w:rPr>
        <w:t xml:space="preserve">: a Nota/Fiscal/Fatura emitida pela contratada </w:t>
      </w:r>
      <w:r w:rsidRPr="00363A85">
        <w:rPr>
          <w:color w:val="000000"/>
          <w:sz w:val="22"/>
          <w:szCs w:val="22"/>
        </w:rPr>
        <w:lastRenderedPageBreak/>
        <w:t>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QUINTA - CONDIÇÕES DE RECEBIMENTO DOS MATERIAIS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pStyle w:val="Corpodetexto21"/>
        <w:contextualSpacing/>
        <w:rPr>
          <w:rFonts w:ascii="Arial" w:hAnsi="Arial" w:cs="Arial"/>
          <w:b w:val="0"/>
          <w:sz w:val="22"/>
          <w:szCs w:val="22"/>
        </w:rPr>
      </w:pPr>
      <w:r w:rsidRPr="00363A85">
        <w:rPr>
          <w:rFonts w:ascii="Arial" w:hAnsi="Arial" w:cs="Arial"/>
          <w:b w:val="0"/>
          <w:sz w:val="22"/>
          <w:szCs w:val="22"/>
        </w:rPr>
        <w:t>A execução dos serviços será efetuada de acordo com as necessidades da Secretaria, ficando a Comissão de Recebimento de material e serviços responsável pelo recebimento e a fiscalização dos serviços.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SEXTA - DOS ENCARGOS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O</w:t>
      </w:r>
      <w:r w:rsidRPr="00363A85">
        <w:rPr>
          <w:color w:val="000000"/>
          <w:sz w:val="22"/>
          <w:szCs w:val="22"/>
        </w:rPr>
        <w:t>s preços dos serviços incluem todos e quaisquer encargos fiscais, trabalhistas, previdenciários, fretes, seguros, mão de obra.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SÉTIMA - DAS OBRIGAÇÕES DAS PARTES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CONTRATADA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Comunicar ao CONTRATANTE qualquer ocorrência que impeça o fornecimento dos materiais;</w:t>
      </w:r>
    </w:p>
    <w:p w:rsidR="00A77C55" w:rsidRPr="00363A85" w:rsidRDefault="00A77C55" w:rsidP="00A77C55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durante o período contratual as mesmas condições de habilitação exigidas na licitação;</w:t>
      </w:r>
    </w:p>
    <w:p w:rsidR="00A77C55" w:rsidRPr="00363A85" w:rsidRDefault="00A77C55" w:rsidP="00A77C55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Arcar com o pagamento de todos os tributos e encargos que incidam sobre o produtos e/ouserviços  de entrega; </w:t>
      </w:r>
    </w:p>
    <w:p w:rsidR="00A77C55" w:rsidRPr="00363A85" w:rsidRDefault="00A77C55" w:rsidP="00A77C55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Apresentar garantia dos itens licitados.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DA CONTRATANTE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Prestar à CONTRATADA todos os esclarecimentos necessários à execução da Ata de Registro de Preços;</w:t>
      </w:r>
    </w:p>
    <w:p w:rsidR="00A77C55" w:rsidRPr="00363A85" w:rsidRDefault="00A77C55" w:rsidP="00A77C55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Promover o acompanhamento na entrega dos materiais, bem como efetuar os pagamentos devidos, nos prazos determinados;</w:t>
      </w:r>
    </w:p>
    <w:p w:rsidR="00A77C55" w:rsidRPr="00363A85" w:rsidRDefault="00A77C55" w:rsidP="00A77C55">
      <w:pPr>
        <w:pStyle w:val="PargrafodaLista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 Manter atualizada a listagem de preços que contemple a relação dos itens, para os fins previstos nesta Ata;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OITAVA - DA RESCISÃO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 contratada reconhece o direito da Administração de rescindir unilateralmente </w:t>
      </w:r>
      <w:r w:rsidRPr="00363A85">
        <w:rPr>
          <w:color w:val="000000"/>
          <w:sz w:val="22"/>
          <w:szCs w:val="22"/>
        </w:rPr>
        <w:lastRenderedPageBreak/>
        <w:t>o termo de compromisso de fornecimento, no caso de inexecução total ou parcial das obrigações pactuadas, com base no Art. 77, da Lei Federal n° 8.666/93.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>da rescisão procedida com base nesta cláusula não incidirá multa ou indenização de qualquer natureza.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NONA - DAS DOTAÇÕES ORÇAMENTÁRIAS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Default="00A77C55" w:rsidP="00A77C55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 w:rsidRPr="00363A85">
        <w:rPr>
          <w:sz w:val="22"/>
          <w:szCs w:val="22"/>
        </w:rPr>
        <w:t xml:space="preserve">As despesas decorrentes da aquisição dos bens ocorrerão com recursos de acordo com </w:t>
      </w:r>
      <w:r w:rsidRPr="00363A85">
        <w:rPr>
          <w:b/>
          <w:sz w:val="22"/>
          <w:szCs w:val="22"/>
        </w:rPr>
        <w:t>categoria econômica:</w:t>
      </w:r>
      <w:r w:rsidRPr="00363A85">
        <w:rPr>
          <w:sz w:val="22"/>
          <w:szCs w:val="22"/>
        </w:rPr>
        <w:t xml:space="preserve"> elemento de despesa 33.90.3</w:t>
      </w:r>
      <w:r>
        <w:rPr>
          <w:sz w:val="22"/>
          <w:szCs w:val="22"/>
        </w:rPr>
        <w:t>9</w:t>
      </w:r>
      <w:r w:rsidRPr="00363A85">
        <w:rPr>
          <w:sz w:val="22"/>
          <w:szCs w:val="22"/>
        </w:rPr>
        <w:t xml:space="preserve"> conforme projetos atividades: </w:t>
      </w:r>
    </w:p>
    <w:p w:rsidR="00A77C55" w:rsidRPr="00363A85" w:rsidRDefault="00A77C55" w:rsidP="00A77C55">
      <w:pPr>
        <w:widowControl/>
        <w:suppressAutoHyphens/>
        <w:autoSpaceDE/>
        <w:autoSpaceDN/>
        <w:adjustRightInd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Secretaria Municipal de Saúde: 2.140 e 2.245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- DAS PENALIDADES</w:t>
      </w:r>
    </w:p>
    <w:p w:rsidR="00A77C55" w:rsidRPr="00363A85" w:rsidRDefault="00A77C55" w:rsidP="00A77C55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color w:val="000000"/>
          <w:sz w:val="22"/>
          <w:szCs w:val="22"/>
        </w:rPr>
        <w:t xml:space="preserve">Com fundamento nos artigos 86 e 87 da Lei Federal nº. 8.666/93, da Lei nº 10.520/02, a </w:t>
      </w:r>
      <w:r w:rsidRPr="00363A85">
        <w:rPr>
          <w:b/>
          <w:color w:val="000000"/>
          <w:sz w:val="22"/>
          <w:szCs w:val="22"/>
        </w:rPr>
        <w:t>CONTRATADA</w:t>
      </w:r>
      <w:r w:rsidRPr="00363A85">
        <w:rPr>
          <w:color w:val="000000"/>
          <w:sz w:val="22"/>
          <w:szCs w:val="22"/>
        </w:rPr>
        <w:t xml:space="preserve"> Em caso de inexecução parcial ou total das condições fixadas no instrumento contratual, salvo se ensejada por motivo de força maior ou caso fortuito, a </w:t>
      </w:r>
      <w:proofErr w:type="gramStart"/>
      <w:r w:rsidRPr="00363A85">
        <w:rPr>
          <w:b/>
          <w:color w:val="000000"/>
          <w:sz w:val="22"/>
          <w:szCs w:val="22"/>
        </w:rPr>
        <w:t>CONTRATANTE</w:t>
      </w:r>
      <w:r w:rsidRPr="00363A85">
        <w:rPr>
          <w:color w:val="000000"/>
          <w:sz w:val="22"/>
          <w:szCs w:val="22"/>
        </w:rPr>
        <w:t>poderá</w:t>
      </w:r>
      <w:proofErr w:type="gramEnd"/>
      <w:r w:rsidRPr="00363A85">
        <w:rPr>
          <w:color w:val="000000"/>
          <w:sz w:val="22"/>
          <w:szCs w:val="22"/>
        </w:rPr>
        <w:t xml:space="preserve">, garantir a prévia defesa, aplicar à futura </w:t>
      </w:r>
      <w:r w:rsidRPr="00363A85">
        <w:rPr>
          <w:b/>
          <w:color w:val="000000"/>
          <w:sz w:val="22"/>
          <w:szCs w:val="22"/>
        </w:rPr>
        <w:t xml:space="preserve">CONTRATADA, </w:t>
      </w:r>
      <w:r w:rsidRPr="00363A85">
        <w:rPr>
          <w:color w:val="000000"/>
          <w:sz w:val="22"/>
          <w:szCs w:val="22"/>
        </w:rPr>
        <w:t>as seguintes penalidades: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Primeira: </w:t>
      </w:r>
      <w:r w:rsidRPr="00363A85">
        <w:rPr>
          <w:color w:val="000000"/>
          <w:sz w:val="22"/>
          <w:szCs w:val="22"/>
        </w:rPr>
        <w:t xml:space="preserve">Suspensão temporária do direito de licitar e impedimento de contratar com a </w:t>
      </w:r>
      <w:r w:rsidRPr="00363A85">
        <w:rPr>
          <w:b/>
          <w:color w:val="000000"/>
          <w:sz w:val="22"/>
          <w:szCs w:val="22"/>
        </w:rPr>
        <w:t xml:space="preserve">CONTRATANTE </w:t>
      </w:r>
      <w:r w:rsidRPr="00363A85">
        <w:rPr>
          <w:color w:val="000000"/>
          <w:sz w:val="22"/>
          <w:szCs w:val="22"/>
        </w:rPr>
        <w:t>pelo prazo de até 05 (cinco) anos de acordo com a Lei nº 10.520/02;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Segunda: </w:t>
      </w:r>
      <w:r w:rsidRPr="00363A85">
        <w:rPr>
          <w:color w:val="000000"/>
          <w:sz w:val="22"/>
          <w:szCs w:val="22"/>
        </w:rPr>
        <w:t xml:space="preserve">Multa de 0,5% (cinco décimos por cento) ao dia, do valor do contrato, limitada a 10% (dez por cento), devendo essa importância ser deduzida do valor a ser pago pela </w:t>
      </w:r>
      <w:r w:rsidRPr="00363A85">
        <w:rPr>
          <w:b/>
          <w:color w:val="000000"/>
          <w:sz w:val="22"/>
          <w:szCs w:val="22"/>
        </w:rPr>
        <w:t>CONTRATANTE;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Terceira: </w:t>
      </w:r>
      <w:r w:rsidRPr="00363A85">
        <w:rPr>
          <w:color w:val="000000"/>
          <w:sz w:val="22"/>
          <w:szCs w:val="22"/>
        </w:rPr>
        <w:t>Advertência;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pStyle w:val="Corpodetexto2"/>
        <w:spacing w:line="240" w:lineRule="auto"/>
        <w:contextualSpacing/>
        <w:jc w:val="both"/>
        <w:rPr>
          <w:sz w:val="22"/>
          <w:szCs w:val="22"/>
        </w:rPr>
      </w:pPr>
      <w:proofErr w:type="gramStart"/>
      <w:r w:rsidRPr="00363A85">
        <w:rPr>
          <w:b/>
          <w:bCs/>
          <w:color w:val="000000"/>
          <w:sz w:val="22"/>
          <w:szCs w:val="22"/>
        </w:rPr>
        <w:t>Sub-cláusula</w:t>
      </w:r>
      <w:proofErr w:type="gramEnd"/>
      <w:r w:rsidRPr="00363A85">
        <w:rPr>
          <w:b/>
          <w:bCs/>
          <w:color w:val="000000"/>
          <w:sz w:val="22"/>
          <w:szCs w:val="22"/>
        </w:rPr>
        <w:t xml:space="preserve"> quarta:</w:t>
      </w:r>
      <w:r w:rsidRPr="00363A85">
        <w:rPr>
          <w:sz w:val="22"/>
          <w:szCs w:val="22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PRIMEIRA - DO FORO</w:t>
      </w:r>
    </w:p>
    <w:p w:rsidR="00A77C55" w:rsidRPr="00363A85" w:rsidRDefault="00A77C55" w:rsidP="00A77C55">
      <w:pPr>
        <w:ind w:firstLine="708"/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 xml:space="preserve">s partes elegem o Foro da Comarca de Rolim de Moura - RO, com renúncia a qualquer outro, por mais privilegiado que </w:t>
      </w:r>
      <w:proofErr w:type="gramStart"/>
      <w:r w:rsidRPr="00363A85">
        <w:rPr>
          <w:color w:val="000000"/>
          <w:sz w:val="22"/>
          <w:szCs w:val="22"/>
        </w:rPr>
        <w:t>seja,</w:t>
      </w:r>
      <w:proofErr w:type="gramEnd"/>
      <w:r w:rsidRPr="00363A85">
        <w:rPr>
          <w:color w:val="000000"/>
          <w:sz w:val="22"/>
          <w:szCs w:val="22"/>
        </w:rPr>
        <w:t xml:space="preserve"> para dirimir as questões judiciais provenientes da presente.</w:t>
      </w:r>
    </w:p>
    <w:p w:rsidR="00A77C55" w:rsidRPr="00363A85" w:rsidRDefault="00A77C55" w:rsidP="00A77C55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CLÁUSULA DÉCIMA SEGUNDA - DA REGÊNCIA</w:t>
      </w:r>
    </w:p>
    <w:p w:rsidR="00A77C55" w:rsidRDefault="00A77C55" w:rsidP="00A77C55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A</w:t>
      </w:r>
      <w:r w:rsidRPr="00363A85">
        <w:rPr>
          <w:color w:val="000000"/>
          <w:sz w:val="22"/>
          <w:szCs w:val="22"/>
        </w:rPr>
        <w:t>s regras da presente Ata reger-se-ão pelas normas estabelecidas na Lei Federal 8.666/93 e suas posteriores alterações e da Lei 10.520/02. Justos e contratados</w:t>
      </w:r>
      <w:proofErr w:type="gramStart"/>
      <w:r w:rsidRPr="00363A85">
        <w:rPr>
          <w:color w:val="000000"/>
          <w:sz w:val="22"/>
          <w:szCs w:val="22"/>
        </w:rPr>
        <w:t>, firmam</w:t>
      </w:r>
      <w:proofErr w:type="gramEnd"/>
      <w:r w:rsidRPr="00363A85">
        <w:rPr>
          <w:color w:val="000000"/>
          <w:sz w:val="22"/>
          <w:szCs w:val="22"/>
        </w:rPr>
        <w:t xml:space="preserve"> a presente ata de registro de preços, em 02 vias de igual teor e forma na </w:t>
      </w:r>
      <w:r w:rsidRPr="00363A85">
        <w:rPr>
          <w:color w:val="000000"/>
          <w:sz w:val="22"/>
          <w:szCs w:val="22"/>
        </w:rPr>
        <w:lastRenderedPageBreak/>
        <w:t>presença de duas testemunhas, para que produza os efeitos necessários e legais.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Default="00A77C55" w:rsidP="00A77C55">
      <w:pPr>
        <w:contextualSpacing/>
        <w:jc w:val="both"/>
        <w:rPr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Contratante:</w:t>
      </w:r>
      <w:r w:rsidRPr="00363A85">
        <w:rPr>
          <w:color w:val="000000"/>
          <w:sz w:val="22"/>
          <w:szCs w:val="22"/>
        </w:rPr>
        <w:t>Prefeitura Municipal de Rolim de Moura – RO.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</w:p>
    <w:p w:rsidR="00A77C55" w:rsidRDefault="00A77C55" w:rsidP="00A77C55">
      <w:pPr>
        <w:contextualSpacing/>
        <w:jc w:val="both"/>
        <w:rPr>
          <w:sz w:val="22"/>
          <w:szCs w:val="22"/>
        </w:rPr>
      </w:pPr>
      <w:r w:rsidRPr="00363A85">
        <w:rPr>
          <w:b/>
          <w:bCs/>
          <w:color w:val="000000"/>
          <w:sz w:val="22"/>
          <w:szCs w:val="22"/>
        </w:rPr>
        <w:t>Contratada</w:t>
      </w:r>
      <w:r w:rsidRPr="00363A85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R M LOPES ME</w:t>
      </w:r>
      <w:r w:rsidRPr="00363A85">
        <w:rPr>
          <w:b/>
          <w:sz w:val="22"/>
          <w:szCs w:val="22"/>
        </w:rPr>
        <w:t xml:space="preserve">, </w:t>
      </w:r>
      <w:r w:rsidRPr="00363A85">
        <w:rPr>
          <w:sz w:val="22"/>
          <w:szCs w:val="22"/>
        </w:rPr>
        <w:t xml:space="preserve">empresa de direito privado, inscrita no CNPJ </w:t>
      </w:r>
      <w:r>
        <w:rPr>
          <w:sz w:val="22"/>
          <w:szCs w:val="22"/>
        </w:rPr>
        <w:t>11.260.203/0001-33</w:t>
      </w:r>
      <w:r w:rsidRPr="00363A85">
        <w:rPr>
          <w:sz w:val="22"/>
          <w:szCs w:val="22"/>
        </w:rPr>
        <w:t xml:space="preserve">, com sede a </w:t>
      </w:r>
      <w:r>
        <w:rPr>
          <w:sz w:val="22"/>
          <w:szCs w:val="22"/>
        </w:rPr>
        <w:t>Av. Florianópolis nº 4371</w:t>
      </w:r>
      <w:r w:rsidRPr="00363A85">
        <w:rPr>
          <w:sz w:val="22"/>
          <w:szCs w:val="22"/>
        </w:rPr>
        <w:t xml:space="preserve">, na cidade de </w:t>
      </w:r>
      <w:r>
        <w:rPr>
          <w:sz w:val="22"/>
          <w:szCs w:val="22"/>
        </w:rPr>
        <w:t>Rolim de Moura - RO</w:t>
      </w:r>
      <w:r w:rsidRPr="00363A85">
        <w:rPr>
          <w:sz w:val="22"/>
          <w:szCs w:val="22"/>
        </w:rPr>
        <w:t xml:space="preserve">, daqui a diante simplesmente, tendo como representante o </w:t>
      </w:r>
      <w:proofErr w:type="gramStart"/>
      <w:r w:rsidRPr="00363A85">
        <w:rPr>
          <w:sz w:val="22"/>
          <w:szCs w:val="22"/>
        </w:rPr>
        <w:t>Sr.</w:t>
      </w:r>
      <w:proofErr w:type="gramEnd"/>
      <w:r w:rsidRPr="00363A85">
        <w:rPr>
          <w:sz w:val="22"/>
          <w:szCs w:val="22"/>
        </w:rPr>
        <w:t xml:space="preserve"> (a) </w:t>
      </w:r>
      <w:r>
        <w:rPr>
          <w:sz w:val="22"/>
          <w:szCs w:val="22"/>
        </w:rPr>
        <w:t>ROGERIO MACHADO LOPES</w:t>
      </w:r>
      <w:r w:rsidRPr="00363A85">
        <w:rPr>
          <w:sz w:val="22"/>
          <w:szCs w:val="22"/>
        </w:rPr>
        <w:t xml:space="preserve">, portador(a) da Cédula de Identidade RG nº </w:t>
      </w:r>
      <w:r>
        <w:rPr>
          <w:sz w:val="22"/>
          <w:szCs w:val="22"/>
        </w:rPr>
        <w:t>284172583</w:t>
      </w:r>
      <w:r w:rsidRPr="00363A85">
        <w:rPr>
          <w:sz w:val="22"/>
          <w:szCs w:val="22"/>
        </w:rPr>
        <w:t xml:space="preserve"> e CPF sob nº </w:t>
      </w:r>
      <w:r>
        <w:rPr>
          <w:sz w:val="22"/>
          <w:szCs w:val="22"/>
        </w:rPr>
        <w:t>274.397.088-06</w:t>
      </w:r>
      <w:r w:rsidRPr="00363A85">
        <w:rPr>
          <w:sz w:val="22"/>
          <w:szCs w:val="22"/>
        </w:rPr>
        <w:t xml:space="preserve">, residente e domiciliado na cidade de </w:t>
      </w:r>
      <w:r>
        <w:rPr>
          <w:sz w:val="22"/>
          <w:szCs w:val="22"/>
        </w:rPr>
        <w:t>Rolim de Moura – RO.</w:t>
      </w:r>
    </w:p>
    <w:p w:rsidR="00A77C55" w:rsidRPr="00363A85" w:rsidRDefault="00A77C55" w:rsidP="00A77C55">
      <w:pPr>
        <w:contextualSpacing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A77C55" w:rsidRPr="00363A85" w:rsidRDefault="00A77C55" w:rsidP="00A77C55">
      <w:pPr>
        <w:contextualSpacing/>
        <w:jc w:val="both"/>
        <w:rPr>
          <w:b/>
          <w:color w:val="000000"/>
          <w:sz w:val="22"/>
          <w:szCs w:val="22"/>
        </w:rPr>
      </w:pPr>
      <w:r w:rsidRPr="00363A85">
        <w:rPr>
          <w:b/>
          <w:color w:val="000000"/>
          <w:sz w:val="22"/>
          <w:szCs w:val="22"/>
        </w:rPr>
        <w:t>TESTEMUNHAS:</w:t>
      </w:r>
    </w:p>
    <w:p w:rsidR="00A77C55" w:rsidRPr="00363A85" w:rsidRDefault="00A77C55" w:rsidP="00A77C55">
      <w:pPr>
        <w:contextualSpacing/>
        <w:jc w:val="both"/>
        <w:rPr>
          <w:b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</w:p>
    <w:p w:rsidR="00A77C55" w:rsidRPr="00363A85" w:rsidRDefault="00A77C55" w:rsidP="00A77C55">
      <w:pPr>
        <w:pStyle w:val="PargrafodaLista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A77C55" w:rsidRPr="00363A85" w:rsidRDefault="00A77C55" w:rsidP="00A77C55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363A85">
        <w:rPr>
          <w:rFonts w:ascii="Arial" w:hAnsi="Arial" w:cs="Arial"/>
          <w:color w:val="000000"/>
          <w:sz w:val="22"/>
          <w:szCs w:val="22"/>
        </w:rPr>
        <w:t>______________________</w:t>
      </w:r>
    </w:p>
    <w:p w:rsidR="00A77C55" w:rsidRPr="00363A85" w:rsidRDefault="00A77C55" w:rsidP="00A77C55">
      <w:pPr>
        <w:contextualSpacing/>
        <w:rPr>
          <w:sz w:val="22"/>
          <w:szCs w:val="22"/>
        </w:rPr>
      </w:pPr>
    </w:p>
    <w:p w:rsidR="00A77C55" w:rsidRPr="00363A85" w:rsidRDefault="00A77C55" w:rsidP="00A77C55">
      <w:pPr>
        <w:contextualSpacing/>
        <w:rPr>
          <w:sz w:val="22"/>
          <w:szCs w:val="22"/>
        </w:rPr>
      </w:pPr>
    </w:p>
    <w:p w:rsidR="00A77C55" w:rsidRPr="00363A85" w:rsidRDefault="00A77C55" w:rsidP="00A77C55">
      <w:pPr>
        <w:contextualSpacing/>
        <w:rPr>
          <w:sz w:val="22"/>
          <w:szCs w:val="22"/>
        </w:rPr>
      </w:pPr>
    </w:p>
    <w:p w:rsidR="00A77C55" w:rsidRPr="00363A85" w:rsidRDefault="00A77C55" w:rsidP="00A77C55">
      <w:pPr>
        <w:contextualSpacing/>
        <w:jc w:val="center"/>
        <w:rPr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</w:t>
      </w:r>
    </w:p>
    <w:p w:rsidR="00A77C55" w:rsidRPr="00363A85" w:rsidRDefault="00A77C55" w:rsidP="00A77C55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Sandra Rosa Soares</w:t>
      </w:r>
    </w:p>
    <w:p w:rsidR="00A77C55" w:rsidRPr="00363A85" w:rsidRDefault="00A77C55" w:rsidP="00A77C55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Diretora de Registro de Preços</w:t>
      </w:r>
    </w:p>
    <w:p w:rsidR="00A77C55" w:rsidRPr="00363A85" w:rsidRDefault="00A77C55" w:rsidP="00A77C55">
      <w:pPr>
        <w:contextualSpacing/>
        <w:jc w:val="center"/>
        <w:rPr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center"/>
        <w:rPr>
          <w:bCs/>
          <w:color w:val="000000"/>
          <w:sz w:val="22"/>
          <w:szCs w:val="22"/>
        </w:rPr>
      </w:pPr>
    </w:p>
    <w:p w:rsidR="00A77C55" w:rsidRPr="00363A85" w:rsidRDefault="00A77C55" w:rsidP="00A77C55">
      <w:pPr>
        <w:contextualSpacing/>
        <w:jc w:val="center"/>
        <w:rPr>
          <w:bCs/>
          <w:color w:val="000000"/>
          <w:sz w:val="22"/>
          <w:szCs w:val="22"/>
        </w:rPr>
      </w:pPr>
      <w:r w:rsidRPr="00363A85">
        <w:rPr>
          <w:bCs/>
          <w:color w:val="000000"/>
          <w:sz w:val="22"/>
          <w:szCs w:val="22"/>
        </w:rPr>
        <w:t>________________________________</w:t>
      </w:r>
    </w:p>
    <w:p w:rsidR="00A77C55" w:rsidRPr="00363A85" w:rsidRDefault="00A77C55" w:rsidP="00A77C55">
      <w:pPr>
        <w:contextualSpacing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Tiago Anderson Sant´Anna</w:t>
      </w:r>
      <w:r w:rsidRPr="00363A85">
        <w:rPr>
          <w:bCs/>
          <w:color w:val="000000"/>
          <w:sz w:val="22"/>
          <w:szCs w:val="22"/>
        </w:rPr>
        <w:br/>
        <w:t>Secretário Municipal de Compras e Licitações</w:t>
      </w:r>
    </w:p>
    <w:p w:rsidR="00A77C55" w:rsidRPr="00363A85" w:rsidRDefault="00A77C55" w:rsidP="00A77C55">
      <w:pPr>
        <w:contextualSpacing/>
        <w:jc w:val="center"/>
        <w:rPr>
          <w:bCs/>
          <w:color w:val="000000"/>
          <w:sz w:val="22"/>
          <w:szCs w:val="22"/>
        </w:rPr>
      </w:pPr>
    </w:p>
    <w:p w:rsidR="00A77C55" w:rsidRDefault="00A77C55" w:rsidP="00A77C55">
      <w:pPr>
        <w:pStyle w:val="Ttulo1"/>
        <w:keepNext/>
        <w:contextualSpacing/>
        <w:jc w:val="center"/>
        <w:rPr>
          <w:b/>
          <w:bCs/>
          <w:sz w:val="22"/>
          <w:szCs w:val="22"/>
        </w:rPr>
      </w:pPr>
    </w:p>
    <w:p w:rsidR="00AF7426" w:rsidRDefault="00336868"/>
    <w:sectPr w:rsidR="00AF7426" w:rsidSect="008F1E0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55" w:rsidRDefault="00A77C55" w:rsidP="00A77C55">
      <w:r>
        <w:separator/>
      </w:r>
    </w:p>
  </w:endnote>
  <w:endnote w:type="continuationSeparator" w:id="1">
    <w:p w:rsidR="00A77C55" w:rsidRDefault="00A77C55" w:rsidP="00A77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55" w:rsidRDefault="00A77C55" w:rsidP="00A77C55">
      <w:r>
        <w:separator/>
      </w:r>
    </w:p>
  </w:footnote>
  <w:footnote w:type="continuationSeparator" w:id="1">
    <w:p w:rsidR="00A77C55" w:rsidRDefault="00A77C55" w:rsidP="00A77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55" w:rsidRDefault="008F1E05" w:rsidP="00A77C55">
    <w:pPr>
      <w:pStyle w:val="Cabealho"/>
      <w:jc w:val="right"/>
      <w:rPr>
        <w:rFonts w:ascii="Verdana" w:hAnsi="Verdana" w:cs="Courier New"/>
        <w:b/>
        <w:bCs/>
      </w:rPr>
    </w:pPr>
    <w:r w:rsidRPr="008F1E05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6" type="#_x0000_t202" style="position:absolute;left:0;text-align:left;margin-left:335.8pt;margin-top:44.35pt;width:114.3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ltwIAAL8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" filled="f" stroked="f">
          <v:textbox style="mso-fit-shape-to-text:t">
            <w:txbxContent>
              <w:p w:rsidR="00A77C55" w:rsidRPr="00363A85" w:rsidRDefault="00A77C55" w:rsidP="00A77C55">
                <w:pPr>
                  <w:rPr>
                    <w:sz w:val="22"/>
                    <w:szCs w:val="18"/>
                  </w:rPr>
                </w:pPr>
                <w:r>
                  <w:rPr>
                    <w:sz w:val="22"/>
                    <w:szCs w:val="18"/>
                  </w:rPr>
                  <w:t>Sandra Rosa</w:t>
                </w:r>
              </w:p>
            </w:txbxContent>
          </v:textbox>
        </v:shape>
      </w:pict>
    </w:r>
    <w:r w:rsidRPr="008F1E05">
      <w:rPr>
        <w:b/>
        <w:noProof/>
      </w:rPr>
      <w:pict>
        <v:shape id="Caixa de texto 3" o:spid="_x0000_s1027" type="#_x0000_t202" style="position:absolute;left:0;text-align:left;margin-left:352.2pt;margin-top:29.25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iugIAAMU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" filled="f" stroked="f">
          <v:textbox style="mso-fit-shape-to-text:t">
            <w:txbxContent>
              <w:p w:rsidR="00A77C55" w:rsidRPr="00363A85" w:rsidRDefault="00A77C55" w:rsidP="00A77C55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2167/2016</w:t>
                </w:r>
              </w:p>
            </w:txbxContent>
          </v:textbox>
        </v:shape>
      </w:pict>
    </w:r>
    <w:r w:rsidR="00A77C55"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C55">
      <w:rPr>
        <w:noProof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C55" w:rsidRPr="008F5485" w:rsidRDefault="00A77C55" w:rsidP="00A77C55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A77C55" w:rsidRPr="008F5485" w:rsidRDefault="00A77C55" w:rsidP="00A77C55">
    <w:pPr>
      <w:pStyle w:val="Ttulo3"/>
      <w:tabs>
        <w:tab w:val="left" w:pos="0"/>
      </w:tabs>
      <w:jc w:val="center"/>
      <w:rPr>
        <w:b w:val="0"/>
      </w:rPr>
    </w:pPr>
    <w:r w:rsidRPr="008F5485">
      <w:rPr>
        <w:b w:val="0"/>
      </w:rPr>
      <w:t>PODER EXECUTIVO</w:t>
    </w:r>
  </w:p>
  <w:p w:rsidR="00A77C55" w:rsidRPr="008F5485" w:rsidRDefault="00A77C55" w:rsidP="00A77C55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A77C55" w:rsidRPr="008F5485" w:rsidRDefault="00A77C55" w:rsidP="00A77C55">
    <w:pPr>
      <w:jc w:val="center"/>
      <w:rPr>
        <w:b/>
      </w:rPr>
    </w:pPr>
    <w:r w:rsidRPr="008F5485">
      <w:rPr>
        <w:b/>
      </w:rPr>
      <w:t>SECRETARIA MUNICIPAL DE COMPRAS E LICITAÇÕES</w:t>
    </w:r>
  </w:p>
  <w:p w:rsidR="00A77C55" w:rsidRDefault="00A77C55">
    <w:pPr>
      <w:pStyle w:val="Cabealho"/>
    </w:pPr>
  </w:p>
  <w:p w:rsidR="00A77C55" w:rsidRDefault="00A77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7C55"/>
    <w:rsid w:val="00336868"/>
    <w:rsid w:val="00895FB4"/>
    <w:rsid w:val="008F1E05"/>
    <w:rsid w:val="00A77C55"/>
    <w:rsid w:val="00EA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C55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7C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77C55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77C55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A77C55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7C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A77C55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A77C55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A77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C5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7C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7C55"/>
    <w:pPr>
      <w:outlineLvl w:val="0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77C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77C55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77C55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qFormat/>
    <w:rsid w:val="00A77C55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7C5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A77C55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A77C55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A77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7C5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C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C5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77C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obs3</cp:lastModifiedBy>
  <cp:revision>2</cp:revision>
  <dcterms:created xsi:type="dcterms:W3CDTF">2016-07-07T21:21:00Z</dcterms:created>
  <dcterms:modified xsi:type="dcterms:W3CDTF">2016-07-07T21:21:00Z</dcterms:modified>
</cp:coreProperties>
</file>