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5A3D99">
        <w:rPr>
          <w:rFonts w:ascii="Arial" w:hAnsi="Arial" w:cs="Arial"/>
          <w:b/>
          <w:bCs/>
          <w:color w:val="000000" w:themeColor="text1"/>
        </w:rPr>
        <w:t>3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7132A0">
        <w:rPr>
          <w:rFonts w:ascii="Arial" w:hAnsi="Arial" w:cs="Arial"/>
          <w:color w:val="000000" w:themeColor="text1"/>
        </w:rPr>
        <w:t>5947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2016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</w:t>
      </w:r>
      <w:proofErr w:type="gramStart"/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93</w:t>
      </w:r>
      <w:proofErr w:type="gramEnd"/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5A3D99">
        <w:rPr>
          <w:rFonts w:ascii="Arial" w:hAnsi="Arial"/>
          <w:color w:val="000000" w:themeColor="text1"/>
          <w:sz w:val="24"/>
        </w:rPr>
        <w:t>8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5A3D99">
        <w:rPr>
          <w:rFonts w:ascii="Arial" w:hAnsi="Arial"/>
          <w:color w:val="000000" w:themeColor="text1"/>
          <w:sz w:val="24"/>
        </w:rPr>
        <w:t>2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5A3D99">
        <w:rPr>
          <w:rFonts w:ascii="Arial" w:hAnsi="Arial"/>
          <w:color w:val="000000" w:themeColor="text1"/>
          <w:sz w:val="24"/>
        </w:rPr>
        <w:t>1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15703B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Aquisição de marmitas para alimentação, contendo: arroz, feijão, </w:t>
      </w:r>
      <w:r w:rsidR="00624B62">
        <w:rPr>
          <w:rFonts w:ascii="Arial" w:hAnsi="Arial" w:cs="Arial"/>
          <w:color w:val="000000" w:themeColor="text1"/>
        </w:rPr>
        <w:t>massas, carnes (bovina, frango, ou peixes), com saladas de verduras e legumes (salada em marmita separada), com peso de 900 gramas, incluindo colheres descartáveis.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5671BE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A aquisição de marmitas para alimentação</w:t>
      </w:r>
      <w:proofErr w:type="gramStart"/>
      <w:r>
        <w:rPr>
          <w:rFonts w:ascii="Arial" w:hAnsi="Arial" w:cs="Arial"/>
          <w:color w:val="000000" w:themeColor="text1"/>
        </w:rPr>
        <w:t>, justifica-se</w:t>
      </w:r>
      <w:proofErr w:type="gramEnd"/>
      <w:r>
        <w:rPr>
          <w:rFonts w:ascii="Arial" w:hAnsi="Arial" w:cs="Arial"/>
          <w:color w:val="000000" w:themeColor="text1"/>
        </w:rPr>
        <w:t xml:space="preserve"> com a Campanha do IPTU 2017, promovida pela Secretaria Municipal de Fazenda, Planejamento Orçamentário, e Desenvolvimento Econômico, pois os servidores irão permanecer nas dependências da Prefeitura por todo o dia durante o período da campanha, </w:t>
      </w:r>
      <w:r w:rsidR="00D50610">
        <w:rPr>
          <w:rFonts w:ascii="Arial" w:hAnsi="Arial" w:cs="Arial"/>
          <w:color w:val="000000" w:themeColor="text1"/>
        </w:rPr>
        <w:t>e para não gerar o transtorno de ter que se ausentar no período de almoço, a SEMFAPLADE irá disponibilizar a refeição para estes servidores</w:t>
      </w:r>
      <w:r w:rsidR="0018396F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18396F">
        <w:rPr>
          <w:rFonts w:ascii="Arial" w:hAnsi="Arial" w:cs="Arial"/>
          <w:color w:val="000000" w:themeColor="text1"/>
        </w:rPr>
        <w:t>Fazenda, Planejamento Orçamentário e Desenvolvimento Econômico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18396F">
        <w:rPr>
          <w:rFonts w:ascii="Arial" w:hAnsi="Arial" w:cs="Arial"/>
          <w:color w:val="000000" w:themeColor="text1"/>
        </w:rPr>
        <w:t>008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923B86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C4499F">
        <w:rPr>
          <w:rFonts w:ascii="Arial" w:hAnsi="Arial" w:cs="Arial"/>
          <w:b/>
          <w:color w:val="000000" w:themeColor="text1"/>
        </w:rPr>
        <w:t>ENTREGA</w:t>
      </w:r>
      <w:proofErr w:type="gramEnd"/>
      <w:r w:rsidR="00C4499F">
        <w:rPr>
          <w:rFonts w:ascii="Arial" w:hAnsi="Arial" w:cs="Arial"/>
          <w:b/>
          <w:color w:val="000000" w:themeColor="text1"/>
        </w:rPr>
        <w:t xml:space="preserve">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Pr="00126917" w:rsidRDefault="0012691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entrega deverá ser efetuada diariamente, </w:t>
      </w:r>
      <w:r w:rsidR="008D0A2A">
        <w:rPr>
          <w:rFonts w:ascii="Arial" w:hAnsi="Arial" w:cs="Arial"/>
          <w:color w:val="000000" w:themeColor="text1"/>
        </w:rPr>
        <w:t>nas quantidades solicitadas pela</w:t>
      </w:r>
      <w:r>
        <w:rPr>
          <w:rFonts w:ascii="Arial" w:hAnsi="Arial" w:cs="Arial"/>
          <w:color w:val="000000" w:themeColor="text1"/>
        </w:rPr>
        <w:t xml:space="preserve"> Secretaria Municipal de Fazenda, Planejamento Orçamentário e Desenvolvimento Econômico</w:t>
      </w:r>
      <w:r w:rsidR="008D0A2A">
        <w:rPr>
          <w:rFonts w:ascii="Arial" w:hAnsi="Arial" w:cs="Arial"/>
          <w:color w:val="000000" w:themeColor="text1"/>
        </w:rPr>
        <w:t xml:space="preserve">, nas dependências da Prefeitura Municipal de Rolim de Moura – RO. A fiscalização, se as marmitas estão sendo entregues conforme o </w:t>
      </w:r>
      <w:r w:rsidR="00CF2FD4">
        <w:rPr>
          <w:rFonts w:ascii="Arial" w:hAnsi="Arial" w:cs="Arial"/>
          <w:color w:val="000000" w:themeColor="text1"/>
        </w:rPr>
        <w:t>solicitado</w:t>
      </w:r>
      <w:proofErr w:type="gramStart"/>
      <w:r w:rsidR="00CF2FD4">
        <w:rPr>
          <w:rFonts w:ascii="Arial" w:hAnsi="Arial" w:cs="Arial"/>
          <w:color w:val="000000" w:themeColor="text1"/>
        </w:rPr>
        <w:t>, fica</w:t>
      </w:r>
      <w:proofErr w:type="gramEnd"/>
      <w:r w:rsidR="00CF2FD4">
        <w:rPr>
          <w:rFonts w:ascii="Arial" w:hAnsi="Arial" w:cs="Arial"/>
          <w:color w:val="000000" w:themeColor="text1"/>
        </w:rPr>
        <w:t xml:space="preserve"> a </w:t>
      </w:r>
      <w:r w:rsidR="00CF2FD4">
        <w:rPr>
          <w:rFonts w:ascii="Arial" w:hAnsi="Arial" w:cs="Arial"/>
          <w:color w:val="000000" w:themeColor="text1"/>
        </w:rPr>
        <w:lastRenderedPageBreak/>
        <w:t>cargo da própria Secretaria Municipal de Fazenda, Planejamento Orçamentário e Desenvolvimento Econômico.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das marmitas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E43798">
        <w:rPr>
          <w:rFonts w:ascii="Arial" w:hAnsi="Arial" w:cs="Arial"/>
          <w:color w:val="000000" w:themeColor="text1"/>
        </w:rPr>
        <w:t>descritas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E43798">
        <w:rPr>
          <w:rFonts w:ascii="Arial" w:hAnsi="Arial" w:cs="Arial"/>
          <w:color w:val="000000" w:themeColor="text1"/>
        </w:rPr>
        <w:t>90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E43798">
        <w:rPr>
          <w:rFonts w:ascii="Arial" w:hAnsi="Arial" w:cs="Arial"/>
          <w:color w:val="000000" w:themeColor="text1"/>
        </w:rPr>
        <w:t>noventa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5A3D99">
        <w:rPr>
          <w:rFonts w:ascii="Arial" w:hAnsi="Arial" w:cs="Arial"/>
          <w:color w:val="000000" w:themeColor="text1"/>
        </w:rPr>
        <w:t>06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5A3D99">
        <w:rPr>
          <w:rFonts w:ascii="Arial" w:hAnsi="Arial" w:cs="Arial"/>
          <w:color w:val="000000" w:themeColor="text1"/>
        </w:rPr>
        <w:t>fevereiro</w:t>
      </w:r>
      <w:bookmarkStart w:id="0" w:name="_GoBack"/>
      <w:bookmarkEnd w:id="0"/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166760" w:rsidRPr="00047B66">
        <w:rPr>
          <w:rFonts w:ascii="Arial" w:hAnsi="Arial" w:cs="Arial"/>
          <w:color w:val="000000" w:themeColor="text1"/>
        </w:rPr>
        <w:t>112</w:t>
      </w:r>
      <w:r w:rsidRPr="00047B66">
        <w:rPr>
          <w:rFonts w:ascii="Arial" w:hAnsi="Arial" w:cs="Arial"/>
          <w:color w:val="000000" w:themeColor="text1"/>
        </w:rPr>
        <w:t>/201</w:t>
      </w:r>
      <w:r w:rsidR="00166760" w:rsidRPr="00047B66">
        <w:rPr>
          <w:rFonts w:ascii="Arial" w:hAnsi="Arial" w:cs="Arial"/>
          <w:color w:val="000000" w:themeColor="text1"/>
        </w:rPr>
        <w:t>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728C2" w:rsidRDefault="00B728C2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694"/>
        <w:gridCol w:w="739"/>
        <w:gridCol w:w="984"/>
        <w:gridCol w:w="984"/>
        <w:gridCol w:w="1143"/>
      </w:tblGrid>
      <w:tr w:rsidR="00062F92" w:rsidRPr="00062F92" w:rsidTr="00062F92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062F92" w:rsidRPr="00062F92" w:rsidTr="00B728C2">
        <w:trPr>
          <w:trHeight w:val="16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MARMITAS </w:t>
            </w: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 Para alimentação contendo: Arroz, Feijão, Massas, Carnes (bovina, frango ou peixes), com saladas e verduras/legumes (saladas em marmitas separadas), com peso de 900 gramas, Incluindo talheres descartáveis.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62F92" w:rsidRPr="00062F92" w:rsidTr="00062F92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B728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265"/>
        <w:gridCol w:w="739"/>
        <w:gridCol w:w="984"/>
        <w:gridCol w:w="1156"/>
        <w:gridCol w:w="1400"/>
      </w:tblGrid>
      <w:tr w:rsidR="00B728C2" w:rsidRPr="00062F92" w:rsidTr="00097EC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B728C2" w:rsidRPr="00062F92" w:rsidTr="00097EC6">
        <w:trPr>
          <w:trHeight w:val="16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MARMITAS </w:t>
            </w: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 Para alimentação contendo: Arroz, Feijão, Massas, Carnes (bovina, frango ou peixes), com saladas e verduras/legumes (saladas em marmitas separadas), com peso de 900 gramas, Incluindo talheres descartáveis.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proofErr w:type="gramStart"/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12,00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R$ 6.000,00 </w:t>
            </w:r>
          </w:p>
        </w:tc>
      </w:tr>
      <w:tr w:rsidR="00B728C2" w:rsidRPr="00062F92" w:rsidTr="00097EC6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R$ 6.000,00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Rondônia</w:t>
    </w:r>
    <w:proofErr w:type="gramEnd"/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5152C4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2226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2225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7132A0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5947</w:t>
                </w:r>
                <w:r w:rsidR="00EF722B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EF722B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8"/>
    <o:shapelayout v:ext="edit">
      <o:idmap v:ext="edit" data="5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51026"/>
    <w:rsid w:val="0015599A"/>
    <w:rsid w:val="0015703B"/>
    <w:rsid w:val="00163C90"/>
    <w:rsid w:val="0016533B"/>
    <w:rsid w:val="00166760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2C4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6E1F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3A4C"/>
    <w:rsid w:val="009A43F7"/>
    <w:rsid w:val="009B642C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3798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76D4-8681-45EB-81DF-8DCC4C36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2017-02-06T19:21:00Z</cp:lastPrinted>
  <dcterms:created xsi:type="dcterms:W3CDTF">2017-02-06T19:27:00Z</dcterms:created>
  <dcterms:modified xsi:type="dcterms:W3CDTF">2017-02-06T19:27:00Z</dcterms:modified>
</cp:coreProperties>
</file>