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77627F">
        <w:rPr>
          <w:rFonts w:ascii="Arial" w:hAnsi="Arial" w:cs="Arial"/>
          <w:b/>
          <w:bCs/>
          <w:color w:val="000000" w:themeColor="text1"/>
        </w:rPr>
        <w:t>023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A51A75">
        <w:rPr>
          <w:rFonts w:ascii="Arial" w:hAnsi="Arial" w:cs="Arial"/>
          <w:color w:val="000000" w:themeColor="text1"/>
        </w:rPr>
        <w:t>6185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</w:t>
      </w:r>
      <w:r w:rsidR="00A51A75">
        <w:rPr>
          <w:rFonts w:ascii="Arial" w:hAnsi="Arial" w:cs="Arial"/>
          <w:color w:val="000000" w:themeColor="text1"/>
        </w:rPr>
        <w:t>6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D93BAB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  <w:highlight w:val="yellow"/>
        </w:rPr>
      </w:pPr>
      <w:r w:rsidRPr="00D93BAB">
        <w:rPr>
          <w:rFonts w:ascii="Arial" w:hAnsi="Arial"/>
          <w:color w:val="000000" w:themeColor="text1"/>
          <w:sz w:val="24"/>
          <w:highlight w:val="yellow"/>
        </w:rPr>
        <w:t xml:space="preserve">Data limite para entrega da proposta: dia </w:t>
      </w:r>
      <w:r w:rsidR="0077627F">
        <w:rPr>
          <w:rFonts w:ascii="Arial" w:hAnsi="Arial"/>
          <w:color w:val="000000" w:themeColor="text1"/>
          <w:sz w:val="24"/>
          <w:highlight w:val="yellow"/>
        </w:rPr>
        <w:t>10</w:t>
      </w:r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/</w:t>
      </w:r>
      <w:r w:rsidR="0077627F">
        <w:rPr>
          <w:rFonts w:ascii="Arial" w:hAnsi="Arial"/>
          <w:color w:val="000000" w:themeColor="text1"/>
          <w:sz w:val="24"/>
          <w:highlight w:val="yellow"/>
        </w:rPr>
        <w:t>05</w:t>
      </w:r>
      <w:r w:rsidR="007D4F59" w:rsidRPr="00D93BAB">
        <w:rPr>
          <w:rFonts w:ascii="Arial" w:hAnsi="Arial"/>
          <w:color w:val="000000" w:themeColor="text1"/>
          <w:sz w:val="24"/>
          <w:highlight w:val="yellow"/>
        </w:rPr>
        <w:t>/</w:t>
      </w:r>
      <w:r w:rsidR="009A3A4C" w:rsidRPr="00D93BAB">
        <w:rPr>
          <w:rFonts w:ascii="Arial" w:hAnsi="Arial"/>
          <w:color w:val="000000" w:themeColor="text1"/>
          <w:sz w:val="24"/>
          <w:highlight w:val="yellow"/>
        </w:rPr>
        <w:t>201</w:t>
      </w:r>
      <w:r w:rsidR="000312BA" w:rsidRPr="00D93BAB">
        <w:rPr>
          <w:rFonts w:ascii="Arial" w:hAnsi="Arial"/>
          <w:color w:val="000000" w:themeColor="text1"/>
          <w:sz w:val="24"/>
          <w:highlight w:val="yellow"/>
        </w:rPr>
        <w:t>7</w:t>
      </w:r>
      <w:r w:rsidRPr="00D93BAB">
        <w:rPr>
          <w:rFonts w:ascii="Arial" w:hAnsi="Arial"/>
          <w:color w:val="000000" w:themeColor="text1"/>
          <w:sz w:val="24"/>
          <w:highlight w:val="yellow"/>
        </w:rPr>
        <w:t xml:space="preserve"> às </w:t>
      </w:r>
      <w:proofErr w:type="gramStart"/>
      <w:r w:rsidR="0077627F">
        <w:rPr>
          <w:rFonts w:ascii="Arial" w:hAnsi="Arial"/>
          <w:color w:val="000000" w:themeColor="text1"/>
          <w:sz w:val="24"/>
          <w:highlight w:val="yellow"/>
        </w:rPr>
        <w:t>09</w:t>
      </w:r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:</w:t>
      </w:r>
      <w:r w:rsidR="0077627F">
        <w:rPr>
          <w:rFonts w:ascii="Arial" w:hAnsi="Arial"/>
          <w:color w:val="000000" w:themeColor="text1"/>
          <w:sz w:val="24"/>
          <w:highlight w:val="yellow"/>
        </w:rPr>
        <w:t>00</w:t>
      </w:r>
      <w:proofErr w:type="spellStart"/>
      <w:proofErr w:type="gramEnd"/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min</w:t>
      </w:r>
      <w:proofErr w:type="spellEnd"/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5E6408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empresa especializada, para fornecimento de internet para uso exclusivo do Programa Bolsa Família, para atender as necessidades do atendimento do Cadastro Único e Programa Bolsa Família por um período de 12 (doze) meses</w:t>
      </w:r>
      <w:r w:rsidR="001812C9">
        <w:rPr>
          <w:rFonts w:ascii="Arial" w:hAnsi="Arial" w:cs="Arial"/>
          <w:color w:val="000000" w:themeColor="text1"/>
        </w:rPr>
        <w:t xml:space="preserve">. 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BF34EB" w:rsidRDefault="00A6026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É de fundamental importância a contratação de empresa especializada, para forneci</w:t>
      </w:r>
      <w:r w:rsidR="00075A90">
        <w:rPr>
          <w:rFonts w:ascii="Arial" w:hAnsi="Arial" w:cs="Arial"/>
          <w:color w:val="000000" w:themeColor="text1"/>
        </w:rPr>
        <w:t xml:space="preserve">mento </w:t>
      </w:r>
      <w:proofErr w:type="spellStart"/>
      <w:r w:rsidR="00075A90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einternet</w:t>
      </w:r>
      <w:proofErr w:type="spellEnd"/>
      <w:r>
        <w:rPr>
          <w:rFonts w:ascii="Arial" w:hAnsi="Arial" w:cs="Arial"/>
          <w:color w:val="000000" w:themeColor="text1"/>
        </w:rPr>
        <w:t xml:space="preserve"> pra uso exclusivo do Programa Bolsa </w:t>
      </w:r>
      <w:r w:rsidR="00075A90">
        <w:rPr>
          <w:rFonts w:ascii="Arial" w:hAnsi="Arial" w:cs="Arial"/>
          <w:color w:val="000000" w:themeColor="text1"/>
        </w:rPr>
        <w:t>Família</w:t>
      </w:r>
      <w:r>
        <w:rPr>
          <w:rFonts w:ascii="Arial" w:hAnsi="Arial" w:cs="Arial"/>
          <w:color w:val="000000" w:themeColor="text1"/>
        </w:rPr>
        <w:t xml:space="preserve">, tendo em vista a necessidade do atendimento as pessoas inseridas no CADUNICO e pessoas que recebem beneficio </w:t>
      </w:r>
      <w:proofErr w:type="gramStart"/>
      <w:r>
        <w:rPr>
          <w:rFonts w:ascii="Arial" w:hAnsi="Arial" w:cs="Arial"/>
          <w:color w:val="000000" w:themeColor="text1"/>
        </w:rPr>
        <w:t>do Bolsa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075A90">
        <w:rPr>
          <w:rFonts w:ascii="Arial" w:hAnsi="Arial" w:cs="Arial"/>
          <w:color w:val="000000" w:themeColor="text1"/>
        </w:rPr>
        <w:t>Família</w:t>
      </w:r>
      <w:r>
        <w:rPr>
          <w:rFonts w:ascii="Arial" w:hAnsi="Arial" w:cs="Arial"/>
          <w:color w:val="000000" w:themeColor="text1"/>
        </w:rPr>
        <w:t xml:space="preserve">, carteirinha do Idoso, Minha Casa Minha Vida, Tarifa Social de Energia </w:t>
      </w:r>
      <w:r w:rsidR="00075A90">
        <w:rPr>
          <w:rFonts w:ascii="Arial" w:hAnsi="Arial" w:cs="Arial"/>
          <w:color w:val="000000" w:themeColor="text1"/>
        </w:rPr>
        <w:t>Elétrica</w:t>
      </w:r>
      <w:r>
        <w:rPr>
          <w:rFonts w:ascii="Arial" w:hAnsi="Arial" w:cs="Arial"/>
          <w:color w:val="000000" w:themeColor="text1"/>
        </w:rPr>
        <w:t xml:space="preserve">, Baixa Renda de </w:t>
      </w:r>
      <w:proofErr w:type="spellStart"/>
      <w:r>
        <w:rPr>
          <w:rFonts w:ascii="Arial" w:hAnsi="Arial" w:cs="Arial"/>
          <w:color w:val="000000" w:themeColor="text1"/>
        </w:rPr>
        <w:t>Agua</w:t>
      </w:r>
      <w:proofErr w:type="spellEnd"/>
      <w:r>
        <w:rPr>
          <w:rFonts w:ascii="Arial" w:hAnsi="Arial" w:cs="Arial"/>
          <w:color w:val="000000" w:themeColor="text1"/>
        </w:rPr>
        <w:t xml:space="preserve"> entre outros, pois considerando que a internet utilizada é fornecida via Radio vinda da Prefeitura Municipal e n</w:t>
      </w:r>
      <w:r w:rsidR="00075A90">
        <w:rPr>
          <w:rFonts w:ascii="Arial" w:hAnsi="Arial" w:cs="Arial"/>
          <w:color w:val="000000" w:themeColor="text1"/>
        </w:rPr>
        <w:t>ão</w:t>
      </w:r>
      <w:r>
        <w:rPr>
          <w:rFonts w:ascii="Arial" w:hAnsi="Arial" w:cs="Arial"/>
          <w:color w:val="000000" w:themeColor="text1"/>
        </w:rPr>
        <w:t xml:space="preserve"> esta suprindo a demanda, pois não conseguimos acessar o site do MDS, são atendidas diariamente no CRAS aproximadamente 100 (cem) pessoas, quando a internet funciona e atualmente esta</w:t>
      </w:r>
      <w:r w:rsidR="00075A90">
        <w:rPr>
          <w:rFonts w:ascii="Arial" w:hAnsi="Arial" w:cs="Arial"/>
          <w:color w:val="000000" w:themeColor="text1"/>
        </w:rPr>
        <w:t xml:space="preserve">mos dispensado 80% das pessoas que </w:t>
      </w:r>
      <w:proofErr w:type="gramStart"/>
      <w:r>
        <w:rPr>
          <w:rFonts w:ascii="Arial" w:hAnsi="Arial" w:cs="Arial"/>
          <w:color w:val="000000" w:themeColor="text1"/>
        </w:rPr>
        <w:t>procuram</w:t>
      </w:r>
      <w:proofErr w:type="gramEnd"/>
      <w:r>
        <w:rPr>
          <w:rFonts w:ascii="Arial" w:hAnsi="Arial" w:cs="Arial"/>
          <w:color w:val="000000" w:themeColor="text1"/>
        </w:rPr>
        <w:t xml:space="preserve"> o CRAS para atualizar cadastros, desbloqueio</w:t>
      </w:r>
      <w:r w:rsidR="00075A90">
        <w:rPr>
          <w:rFonts w:ascii="Arial" w:hAnsi="Arial" w:cs="Arial"/>
          <w:color w:val="000000" w:themeColor="text1"/>
        </w:rPr>
        <w:t xml:space="preserve"> de benefícios, impressão de carteira do idoso e outros, esta Secretaria e aos Órgãos subordinada a mesma visando assegurar os direitos sociais de pessoas carentes na </w:t>
      </w:r>
      <w:proofErr w:type="spellStart"/>
      <w:r w:rsidR="00075A90">
        <w:rPr>
          <w:rFonts w:ascii="Arial" w:hAnsi="Arial" w:cs="Arial"/>
          <w:color w:val="000000" w:themeColor="text1"/>
        </w:rPr>
        <w:t>participa~~ao</w:t>
      </w:r>
      <w:proofErr w:type="spellEnd"/>
      <w:r w:rsidR="00075A90">
        <w:rPr>
          <w:rFonts w:ascii="Arial" w:hAnsi="Arial" w:cs="Arial"/>
          <w:color w:val="000000" w:themeColor="text1"/>
        </w:rPr>
        <w:t xml:space="preserve"> ativa e efetiva de ações na sociedade, criando condições para promove-os socialmente e melhora na qualidade de vida dos mesmos, sendo assim garantindo a implementação da </w:t>
      </w:r>
      <w:proofErr w:type="spellStart"/>
      <w:r w:rsidR="00075A90">
        <w:rPr>
          <w:rFonts w:ascii="Arial" w:hAnsi="Arial" w:cs="Arial"/>
          <w:color w:val="000000" w:themeColor="text1"/>
        </w:rPr>
        <w:t>politica</w:t>
      </w:r>
      <w:proofErr w:type="spellEnd"/>
      <w:r w:rsidR="00075A90">
        <w:rPr>
          <w:rFonts w:ascii="Arial" w:hAnsi="Arial" w:cs="Arial"/>
          <w:color w:val="000000" w:themeColor="text1"/>
        </w:rPr>
        <w:t xml:space="preserve"> de proteção a inclusão social da população destinatária da Assistência Social, visando a garantia dos direitos de acesso a renda, a bens de serviços e as </w:t>
      </w:r>
      <w:proofErr w:type="spellStart"/>
      <w:r w:rsidR="00075A90">
        <w:rPr>
          <w:rFonts w:ascii="Arial" w:hAnsi="Arial" w:cs="Arial"/>
          <w:color w:val="000000" w:themeColor="text1"/>
        </w:rPr>
        <w:t>politicas</w:t>
      </w:r>
      <w:proofErr w:type="spellEnd"/>
      <w:r w:rsidR="00075A90">
        <w:rPr>
          <w:rFonts w:ascii="Arial" w:hAnsi="Arial" w:cs="Arial"/>
          <w:color w:val="000000" w:themeColor="text1"/>
        </w:rPr>
        <w:t xml:space="preserve"> publicas, para que possamos atender o Programa e CADUNICO que atualmente encontra-se com uma base de dados em torno de 7.000 (sete mil) famílias cadastradas, torna-se necessária a contratação de Empresa </w:t>
      </w:r>
      <w:r w:rsidR="00FA0B6B">
        <w:rPr>
          <w:rFonts w:ascii="Arial" w:hAnsi="Arial" w:cs="Arial"/>
          <w:color w:val="000000" w:themeColor="text1"/>
        </w:rPr>
        <w:t xml:space="preserve">Especializada no fornecimento </w:t>
      </w:r>
      <w:proofErr w:type="spellStart"/>
      <w:r w:rsidR="00FA0B6B">
        <w:rPr>
          <w:rFonts w:ascii="Arial" w:hAnsi="Arial" w:cs="Arial"/>
          <w:color w:val="000000" w:themeColor="text1"/>
        </w:rPr>
        <w:t>d</w:t>
      </w:r>
      <w:r w:rsidR="00075A90">
        <w:rPr>
          <w:rFonts w:ascii="Arial" w:hAnsi="Arial" w:cs="Arial"/>
          <w:color w:val="000000" w:themeColor="text1"/>
        </w:rPr>
        <w:t>euma</w:t>
      </w:r>
      <w:proofErr w:type="spellEnd"/>
      <w:r w:rsidR="00075A90">
        <w:rPr>
          <w:rFonts w:ascii="Arial" w:hAnsi="Arial" w:cs="Arial"/>
          <w:color w:val="000000" w:themeColor="text1"/>
        </w:rPr>
        <w:t xml:space="preserve"> internet de </w:t>
      </w:r>
      <w:r w:rsidR="00FA0B6B">
        <w:rPr>
          <w:rFonts w:ascii="Arial" w:hAnsi="Arial" w:cs="Arial"/>
          <w:color w:val="000000" w:themeColor="text1"/>
        </w:rPr>
        <w:t>qualidade</w:t>
      </w:r>
      <w:r w:rsidR="00075A90">
        <w:rPr>
          <w:rFonts w:ascii="Arial" w:hAnsi="Arial" w:cs="Arial"/>
          <w:color w:val="000000" w:themeColor="text1"/>
        </w:rPr>
        <w:t xml:space="preserve"> para que possamos  </w:t>
      </w:r>
    </w:p>
    <w:p w:rsidR="007A088D" w:rsidRPr="00047B66" w:rsidRDefault="00BF34E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As despesas correrão com recursos de acordo com a Secretaria Municipal de </w:t>
      </w:r>
      <w:r w:rsidR="00BF34EB">
        <w:rPr>
          <w:rFonts w:ascii="Arial" w:hAnsi="Arial" w:cs="Arial"/>
          <w:color w:val="000000" w:themeColor="text1"/>
        </w:rPr>
        <w:t>Saúde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 xml:space="preserve">o Atividade </w:t>
      </w:r>
      <w:r w:rsidR="00BF34EB">
        <w:rPr>
          <w:rFonts w:ascii="Arial" w:hAnsi="Arial" w:cs="Arial"/>
          <w:color w:val="000000" w:themeColor="text1"/>
        </w:rPr>
        <w:t>2.1</w:t>
      </w:r>
      <w:r w:rsidR="00867A8B">
        <w:rPr>
          <w:rFonts w:ascii="Arial" w:hAnsi="Arial" w:cs="Arial"/>
          <w:color w:val="000000" w:themeColor="text1"/>
        </w:rPr>
        <w:t>66</w:t>
      </w:r>
      <w:r w:rsidR="00FA19C4">
        <w:rPr>
          <w:rFonts w:ascii="Arial" w:hAnsi="Arial" w:cs="Arial"/>
          <w:color w:val="000000" w:themeColor="text1"/>
        </w:rPr>
        <w:t>. Elemento de despesa 33.90.3</w:t>
      </w:r>
      <w:r w:rsidR="009A44F1">
        <w:rPr>
          <w:rFonts w:ascii="Arial" w:hAnsi="Arial" w:cs="Arial"/>
          <w:color w:val="000000" w:themeColor="text1"/>
        </w:rPr>
        <w:t>9</w:t>
      </w:r>
      <w:r w:rsidR="00FA19C4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2D07C7" w:rsidRPr="00126917" w:rsidRDefault="005B116F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fiscalização da prestação dos serviços fornecidos pela empresa vencedora do objeto deste projeto básico caberá a Secretaria Municipal de Assistência Social.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6E40CB" w:rsidRDefault="006E40C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Fornecer a mão de obra qualificada para o trabalho proposto, dentro da boa técnica em trabalhos deste gênero, nos termos da proposta;</w:t>
      </w:r>
    </w:p>
    <w:p w:rsidR="005B116F" w:rsidRDefault="005B116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Em caso de manutenção de equipamento para o fornecimento do sinal o qual causará interrupção no serviço, a empresa deverá informar com no mínimo 24 (vinte e quatro) horas de antecedência à Secretaria de Assistência Social, para que esta possa </w:t>
      </w:r>
      <w:proofErr w:type="spellStart"/>
      <w:r>
        <w:rPr>
          <w:rFonts w:ascii="Arial" w:hAnsi="Arial" w:cs="Arial"/>
          <w:color w:val="000000" w:themeColor="text1"/>
        </w:rPr>
        <w:t>reagendar</w:t>
      </w:r>
      <w:proofErr w:type="spellEnd"/>
      <w:r>
        <w:rPr>
          <w:rFonts w:ascii="Arial" w:hAnsi="Arial" w:cs="Arial"/>
          <w:color w:val="000000" w:themeColor="text1"/>
        </w:rPr>
        <w:t xml:space="preserve"> e/ou remarcar atendimentos que necessitam de internet;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será realizada, visando garantir as condições de regularidade, continuidade, eficiência, segurança, atualidade, generalidade, e pontualidade das entregas, podendo a Prefeitura, </w:t>
      </w:r>
      <w:proofErr w:type="gramStart"/>
      <w:r w:rsidRPr="00047B66">
        <w:rPr>
          <w:rFonts w:ascii="Arial" w:hAnsi="Arial" w:cs="Arial"/>
          <w:color w:val="000000" w:themeColor="text1"/>
        </w:rPr>
        <w:t>tomar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5E576A">
        <w:rPr>
          <w:rFonts w:ascii="Arial" w:hAnsi="Arial" w:cs="Arial"/>
          <w:color w:val="000000" w:themeColor="text1"/>
        </w:rPr>
        <w:t xml:space="preserve">realização dos </w:t>
      </w:r>
      <w:proofErr w:type="spellStart"/>
      <w:r w:rsidR="005E576A">
        <w:rPr>
          <w:rFonts w:ascii="Arial" w:hAnsi="Arial" w:cs="Arial"/>
          <w:color w:val="000000" w:themeColor="text1"/>
        </w:rPr>
        <w:t>serviços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proofErr w:type="spellEnd"/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5C39C5">
        <w:rPr>
          <w:rFonts w:ascii="Arial" w:hAnsi="Arial" w:cs="Arial"/>
          <w:color w:val="000000" w:themeColor="text1"/>
        </w:rPr>
        <w:t>12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5C39C5">
        <w:rPr>
          <w:rFonts w:ascii="Arial" w:hAnsi="Arial" w:cs="Arial"/>
          <w:color w:val="000000" w:themeColor="text1"/>
        </w:rPr>
        <w:t>doze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5C39C5">
        <w:rPr>
          <w:rFonts w:ascii="Arial" w:hAnsi="Arial" w:cs="Arial"/>
          <w:color w:val="000000" w:themeColor="text1"/>
        </w:rPr>
        <w:t>meses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 xml:space="preserve">10 </w:t>
      </w:r>
      <w:proofErr w:type="gramStart"/>
      <w:r w:rsidRPr="00047B66">
        <w:rPr>
          <w:rFonts w:ascii="Arial" w:hAnsi="Arial" w:cs="Arial"/>
          <w:b/>
          <w:color w:val="000000" w:themeColor="text1"/>
        </w:rPr>
        <w:t>–</w:t>
      </w:r>
      <w:r w:rsidR="00196BC3" w:rsidRPr="00047B66">
        <w:rPr>
          <w:rFonts w:ascii="Arial" w:hAnsi="Arial" w:cs="Arial"/>
          <w:b/>
          <w:color w:val="000000" w:themeColor="text1"/>
        </w:rPr>
        <w:t>REQUISITOSPARA</w:t>
      </w:r>
      <w:proofErr w:type="gramEnd"/>
      <w:r w:rsidR="00196BC3" w:rsidRPr="00047B66">
        <w:rPr>
          <w:rFonts w:ascii="Arial" w:hAnsi="Arial" w:cs="Arial"/>
          <w:b/>
          <w:color w:val="000000" w:themeColor="text1"/>
        </w:rPr>
        <w:t xml:space="preserve">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77627F">
        <w:rPr>
          <w:rFonts w:ascii="Arial" w:hAnsi="Arial" w:cs="Arial"/>
          <w:b/>
          <w:color w:val="000000" w:themeColor="text1"/>
        </w:rPr>
        <w:t>023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77627F">
        <w:rPr>
          <w:rFonts w:ascii="Arial" w:hAnsi="Arial" w:cs="Arial"/>
          <w:color w:val="000000" w:themeColor="text1"/>
        </w:rPr>
        <w:t>08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7627F">
        <w:rPr>
          <w:rFonts w:ascii="Arial" w:hAnsi="Arial" w:cs="Arial"/>
          <w:color w:val="000000" w:themeColor="text1"/>
        </w:rPr>
        <w:t>maio</w:t>
      </w:r>
      <w:r w:rsidR="00983E09" w:rsidRPr="00047B66">
        <w:rPr>
          <w:rFonts w:ascii="Arial" w:hAnsi="Arial" w:cs="Arial"/>
          <w:color w:val="000000" w:themeColor="text1"/>
        </w:rPr>
        <w:t>de</w:t>
      </w:r>
      <w:proofErr w:type="spellEnd"/>
      <w:r w:rsidR="00983E09" w:rsidRPr="00047B66">
        <w:rPr>
          <w:rFonts w:ascii="Arial" w:hAnsi="Arial" w:cs="Arial"/>
          <w:color w:val="000000" w:themeColor="text1"/>
        </w:rPr>
        <w:t xml:space="preserve">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C76D8A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C76D8A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D470F" w:rsidRDefault="00DD470F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6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30"/>
        <w:gridCol w:w="830"/>
        <w:gridCol w:w="1180"/>
        <w:gridCol w:w="1300"/>
      </w:tblGrid>
      <w:tr w:rsidR="000E038F" w:rsidRPr="000E038F" w:rsidTr="000E038F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E038F" w:rsidRPr="000E038F" w:rsidTr="000E038F">
        <w:trPr>
          <w:trHeight w:val="11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8F" w:rsidRPr="000E038F" w:rsidRDefault="000E038F" w:rsidP="000E038F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0E038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CONTRATAÇÃO DE UMA EMPRESA ESPECIALIZADA PARA FORNECIMENTO DE </w:t>
            </w:r>
            <w:proofErr w:type="gramStart"/>
            <w:r w:rsidRPr="000E038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0E038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MEGABYTES (4 MG /DOWNLOADS 1MG/UPLOAD, PARA USO EXCLUSIVO DO PROGAMA BOLSA FAMÍLIA E CADÚNICO.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E038F" w:rsidRPr="000E038F" w:rsidTr="000E038F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E038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E038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E038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E038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B054C" w:rsidRDefault="00BB05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B054C" w:rsidRDefault="00BB05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6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30"/>
        <w:gridCol w:w="830"/>
        <w:gridCol w:w="1180"/>
        <w:gridCol w:w="1300"/>
      </w:tblGrid>
      <w:tr w:rsidR="000E038F" w:rsidRPr="000E038F" w:rsidTr="000A427C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0E038F" w:rsidRPr="000E038F" w:rsidTr="000A427C">
        <w:trPr>
          <w:trHeight w:val="11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8F" w:rsidRPr="000E038F" w:rsidRDefault="000E038F" w:rsidP="000A427C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0E038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CONTRATAÇÃO DE UMA EMPRESA ESPECIALIZADA PARA FORNECIMENTO DE </w:t>
            </w:r>
            <w:proofErr w:type="gramStart"/>
            <w:r w:rsidRPr="000E038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0E038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MEGABYTES (4 MG /DOWNLOADS 1MG/UPLOAD, PARA USO EXCLUSIVO DO PROGAMA BOLSA FAMÍLIA E CADÚNICO.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170,00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8F" w:rsidRPr="000E038F" w:rsidRDefault="000E038F" w:rsidP="000E038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R$ 2.040,00 </w:t>
            </w:r>
          </w:p>
        </w:tc>
      </w:tr>
      <w:tr w:rsidR="000E038F" w:rsidRPr="000E038F" w:rsidTr="000A427C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A427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A427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A427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A427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8F" w:rsidRPr="000E038F" w:rsidRDefault="000E038F" w:rsidP="000A42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R$ 2.040,00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E0FB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 xml:space="preserve">Departamento </w:t>
    </w:r>
    <w:r w:rsidR="00EF722B"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B66EB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84994" type="#_x0000_t202" style="position:absolute;left:0;text-align:left;margin-left:366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lq/z&#10;B98AAAAJAQAADwAAAAAAAAAAAAAAAAASBQAAZHJzL2Rvd25yZXYueG1sUEsFBgAAAAAEAAQA8wAA&#10;AB4GAAAAAA==&#10;" filled="f" stroked="f">
          <v:textbox style="mso-fit-shape-to-text:t">
            <w:txbxContent>
              <w:p w:rsidR="00EF722B" w:rsidRPr="009B642C" w:rsidRDefault="00A51A75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6185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84993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VUuQIAAL8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" filled="f" stroked="f">
          <v:textbox style="mso-fit-shape-to-text:t">
            <w:txbxContent>
              <w:p w:rsidR="00EF722B" w:rsidRPr="00D93BAB" w:rsidRDefault="00FD7D67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6"/>
    <o:shapelayout v:ext="edit">
      <o:idmap v:ext="edit" data="8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AC5"/>
    <w:rsid w:val="00047B66"/>
    <w:rsid w:val="00062DF8"/>
    <w:rsid w:val="00062F92"/>
    <w:rsid w:val="000753E0"/>
    <w:rsid w:val="00075A90"/>
    <w:rsid w:val="00082238"/>
    <w:rsid w:val="000835E2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38F"/>
    <w:rsid w:val="000E04F3"/>
    <w:rsid w:val="000E1414"/>
    <w:rsid w:val="000E2225"/>
    <w:rsid w:val="000E587E"/>
    <w:rsid w:val="000F647A"/>
    <w:rsid w:val="0010040D"/>
    <w:rsid w:val="00101560"/>
    <w:rsid w:val="00117B3C"/>
    <w:rsid w:val="00123B48"/>
    <w:rsid w:val="00126917"/>
    <w:rsid w:val="00136237"/>
    <w:rsid w:val="0014113A"/>
    <w:rsid w:val="001422C4"/>
    <w:rsid w:val="00142DCC"/>
    <w:rsid w:val="00151026"/>
    <w:rsid w:val="0015599A"/>
    <w:rsid w:val="0015703B"/>
    <w:rsid w:val="00163C90"/>
    <w:rsid w:val="0016533B"/>
    <w:rsid w:val="00166760"/>
    <w:rsid w:val="00175172"/>
    <w:rsid w:val="00180B25"/>
    <w:rsid w:val="001812C9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23F6F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0389"/>
    <w:rsid w:val="003520ED"/>
    <w:rsid w:val="003542DC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16F"/>
    <w:rsid w:val="005B14AE"/>
    <w:rsid w:val="005B4342"/>
    <w:rsid w:val="005B5021"/>
    <w:rsid w:val="005B5DF6"/>
    <w:rsid w:val="005C39C5"/>
    <w:rsid w:val="005C5914"/>
    <w:rsid w:val="005E3386"/>
    <w:rsid w:val="005E55F0"/>
    <w:rsid w:val="005E576A"/>
    <w:rsid w:val="005E6408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1C53"/>
    <w:rsid w:val="006B2926"/>
    <w:rsid w:val="006B5F1B"/>
    <w:rsid w:val="006B6D6A"/>
    <w:rsid w:val="006B7B5F"/>
    <w:rsid w:val="006C3E4D"/>
    <w:rsid w:val="006C7DB5"/>
    <w:rsid w:val="006D1282"/>
    <w:rsid w:val="006D28A5"/>
    <w:rsid w:val="006D3219"/>
    <w:rsid w:val="006D661D"/>
    <w:rsid w:val="006E40CB"/>
    <w:rsid w:val="006E7AC5"/>
    <w:rsid w:val="006F12FA"/>
    <w:rsid w:val="006F57F5"/>
    <w:rsid w:val="006F5D55"/>
    <w:rsid w:val="006F7454"/>
    <w:rsid w:val="006F7973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27F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D77B0"/>
    <w:rsid w:val="007E03C0"/>
    <w:rsid w:val="007E49BD"/>
    <w:rsid w:val="00805ACD"/>
    <w:rsid w:val="00817966"/>
    <w:rsid w:val="008373E6"/>
    <w:rsid w:val="00855100"/>
    <w:rsid w:val="008558D2"/>
    <w:rsid w:val="00867A8B"/>
    <w:rsid w:val="00867B8B"/>
    <w:rsid w:val="0088240F"/>
    <w:rsid w:val="00886E30"/>
    <w:rsid w:val="00892CDA"/>
    <w:rsid w:val="00893F3D"/>
    <w:rsid w:val="008A0DB7"/>
    <w:rsid w:val="008A31D1"/>
    <w:rsid w:val="008B3B38"/>
    <w:rsid w:val="008B698D"/>
    <w:rsid w:val="008C2B40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A44F1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36BC7"/>
    <w:rsid w:val="00A42D8A"/>
    <w:rsid w:val="00A46789"/>
    <w:rsid w:val="00A51A75"/>
    <w:rsid w:val="00A526B0"/>
    <w:rsid w:val="00A52835"/>
    <w:rsid w:val="00A54B71"/>
    <w:rsid w:val="00A60260"/>
    <w:rsid w:val="00A6491E"/>
    <w:rsid w:val="00A712EA"/>
    <w:rsid w:val="00A722BD"/>
    <w:rsid w:val="00A84303"/>
    <w:rsid w:val="00A942B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54C"/>
    <w:rsid w:val="00BB0FD2"/>
    <w:rsid w:val="00BB1082"/>
    <w:rsid w:val="00BB4400"/>
    <w:rsid w:val="00BB7020"/>
    <w:rsid w:val="00BC3F37"/>
    <w:rsid w:val="00BD009B"/>
    <w:rsid w:val="00BD2C09"/>
    <w:rsid w:val="00BD636D"/>
    <w:rsid w:val="00BD747E"/>
    <w:rsid w:val="00BE577D"/>
    <w:rsid w:val="00BE607B"/>
    <w:rsid w:val="00BF0D9F"/>
    <w:rsid w:val="00BF2243"/>
    <w:rsid w:val="00BF3093"/>
    <w:rsid w:val="00BF34EB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1A96"/>
    <w:rsid w:val="00C72498"/>
    <w:rsid w:val="00C76D8A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1259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2D8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A460B"/>
    <w:rsid w:val="00DB3625"/>
    <w:rsid w:val="00DB634F"/>
    <w:rsid w:val="00DC50B1"/>
    <w:rsid w:val="00DD1D5E"/>
    <w:rsid w:val="00DD470F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2479"/>
    <w:rsid w:val="00E87853"/>
    <w:rsid w:val="00E92155"/>
    <w:rsid w:val="00EA2979"/>
    <w:rsid w:val="00EA44A5"/>
    <w:rsid w:val="00EB0E6C"/>
    <w:rsid w:val="00EB2A24"/>
    <w:rsid w:val="00EB61D5"/>
    <w:rsid w:val="00EB66EB"/>
    <w:rsid w:val="00EB73B3"/>
    <w:rsid w:val="00EC0F18"/>
    <w:rsid w:val="00EC2D43"/>
    <w:rsid w:val="00EC684D"/>
    <w:rsid w:val="00EE183C"/>
    <w:rsid w:val="00EE28C8"/>
    <w:rsid w:val="00EF4B76"/>
    <w:rsid w:val="00EF722B"/>
    <w:rsid w:val="00F0089B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0B6B"/>
    <w:rsid w:val="00FA19C4"/>
    <w:rsid w:val="00FA51F9"/>
    <w:rsid w:val="00FA6201"/>
    <w:rsid w:val="00FB5FB0"/>
    <w:rsid w:val="00FB7506"/>
    <w:rsid w:val="00FB77FF"/>
    <w:rsid w:val="00FC0CBD"/>
    <w:rsid w:val="00FD7D67"/>
    <w:rsid w:val="00FE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7A96-EF4C-4F5D-AD16-39D12E6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2017-05-08T18:12:00Z</cp:lastPrinted>
  <dcterms:created xsi:type="dcterms:W3CDTF">2017-05-09T15:03:00Z</dcterms:created>
  <dcterms:modified xsi:type="dcterms:W3CDTF">2017-05-09T15:03:00Z</dcterms:modified>
</cp:coreProperties>
</file>