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876E06">
      <w:pPr>
        <w:pStyle w:val="Ttulo3"/>
        <w:tabs>
          <w:tab w:val="left" w:pos="284"/>
        </w:tabs>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00303389">
        <w:rPr>
          <w:rFonts w:ascii="Arial" w:hAnsi="Arial" w:cs="Arial"/>
          <w:color w:val="000000" w:themeColor="text1"/>
          <w:sz w:val="32"/>
          <w:szCs w:val="32"/>
        </w:rPr>
        <w:t>PRESENCIAL</w:t>
      </w:r>
      <w:r w:rsidRPr="00B27453">
        <w:rPr>
          <w:rFonts w:ascii="Arial" w:hAnsi="Arial" w:cs="Arial"/>
          <w:color w:val="000000" w:themeColor="text1"/>
          <w:sz w:val="32"/>
          <w:szCs w:val="32"/>
        </w:rPr>
        <w:t>N°</w:t>
      </w:r>
      <w:r w:rsidR="00303389">
        <w:rPr>
          <w:rFonts w:ascii="Arial" w:hAnsi="Arial" w:cs="Arial"/>
          <w:noProof/>
          <w:color w:val="000000" w:themeColor="text1"/>
          <w:sz w:val="32"/>
          <w:szCs w:val="32"/>
        </w:rPr>
        <w:t>69</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76E06">
      <w:pPr>
        <w:pStyle w:val="Ttulo1"/>
        <w:tabs>
          <w:tab w:val="left" w:pos="284"/>
        </w:tabs>
        <w:jc w:val="both"/>
        <w:rPr>
          <w:rFonts w:ascii="Arial" w:hAnsi="Arial" w:cs="Arial"/>
          <w:sz w:val="32"/>
          <w:szCs w:val="32"/>
        </w:rPr>
      </w:pPr>
    </w:p>
    <w:p w:rsidR="00855452" w:rsidRPr="00A07EEB" w:rsidRDefault="00855452" w:rsidP="00876E06">
      <w:pPr>
        <w:tabs>
          <w:tab w:val="left" w:pos="284"/>
        </w:tabs>
        <w:rPr>
          <w:rFonts w:ascii="Arial" w:hAnsi="Arial" w:cs="Arial"/>
        </w:rPr>
      </w:pPr>
    </w:p>
    <w:p w:rsidR="00855452" w:rsidRPr="00A07EEB" w:rsidRDefault="00855452" w:rsidP="00876E06">
      <w:pPr>
        <w:tabs>
          <w:tab w:val="left" w:pos="284"/>
        </w:tabs>
        <w:rPr>
          <w:rFonts w:ascii="Arial" w:hAnsi="Arial" w:cs="Arial"/>
        </w:rPr>
      </w:pPr>
    </w:p>
    <w:p w:rsidR="00855452" w:rsidRPr="00A07EEB" w:rsidRDefault="00855452" w:rsidP="00876E06">
      <w:pPr>
        <w:tabs>
          <w:tab w:val="left" w:pos="284"/>
        </w:tabs>
        <w:rPr>
          <w:rFonts w:ascii="Arial" w:hAnsi="Arial" w:cs="Arial"/>
        </w:rPr>
      </w:pPr>
    </w:p>
    <w:p w:rsidR="00DB20C4" w:rsidRPr="00A07EEB" w:rsidRDefault="002124E9"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76E06">
      <w:pPr>
        <w:pStyle w:val="Ttulo1"/>
        <w:tabs>
          <w:tab w:val="left" w:pos="284"/>
        </w:tabs>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76E06">
            <w:pPr>
              <w:tabs>
                <w:tab w:val="left" w:pos="284"/>
              </w:tabs>
              <w:jc w:val="center"/>
              <w:rPr>
                <w:rFonts w:ascii="Arial" w:hAnsi="Arial" w:cs="Arial"/>
                <w:b/>
                <w:bCs/>
                <w:sz w:val="22"/>
                <w:szCs w:val="22"/>
                <w:u w:val="single"/>
              </w:rPr>
            </w:pPr>
          </w:p>
          <w:p w:rsidR="002A2C87" w:rsidRPr="00EA2E19" w:rsidRDefault="002A2C87" w:rsidP="00876E06">
            <w:pPr>
              <w:tabs>
                <w:tab w:val="left" w:pos="284"/>
              </w:tabs>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76E06">
            <w:pPr>
              <w:tabs>
                <w:tab w:val="left" w:pos="284"/>
              </w:tabs>
              <w:jc w:val="center"/>
              <w:rPr>
                <w:rFonts w:ascii="Arial" w:hAnsi="Arial" w:cs="Arial"/>
                <w:b/>
                <w:bCs/>
                <w:sz w:val="22"/>
                <w:szCs w:val="22"/>
                <w:u w:val="single"/>
              </w:rPr>
            </w:pPr>
          </w:p>
          <w:p w:rsidR="002A2C87" w:rsidRPr="00A07EEB" w:rsidRDefault="002A2C87" w:rsidP="00876E06">
            <w:pPr>
              <w:pStyle w:val="Corpodetexto3"/>
              <w:tabs>
                <w:tab w:val="left" w:pos="284"/>
              </w:tabs>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76E06">
            <w:pPr>
              <w:tabs>
                <w:tab w:val="left" w:pos="284"/>
              </w:tabs>
              <w:jc w:val="center"/>
              <w:rPr>
                <w:rFonts w:ascii="Arial" w:hAnsi="Arial" w:cs="Arial"/>
                <w:b/>
                <w:bCs/>
                <w:sz w:val="22"/>
                <w:szCs w:val="22"/>
              </w:rPr>
            </w:pPr>
          </w:p>
          <w:p w:rsidR="002A2C87" w:rsidRPr="00A07EEB" w:rsidRDefault="00D36A12" w:rsidP="00876E06">
            <w:pPr>
              <w:tabs>
                <w:tab w:val="left" w:pos="284"/>
              </w:tabs>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76E06">
            <w:pPr>
              <w:tabs>
                <w:tab w:val="left" w:pos="284"/>
              </w:tabs>
              <w:rPr>
                <w:rFonts w:ascii="Arial" w:hAnsi="Arial" w:cs="Arial"/>
                <w:b/>
                <w:bCs/>
                <w:color w:val="0000FF"/>
                <w:sz w:val="22"/>
                <w:szCs w:val="22"/>
              </w:rPr>
            </w:pPr>
          </w:p>
        </w:tc>
      </w:tr>
    </w:tbl>
    <w:p w:rsidR="00387876" w:rsidRPr="00A07EEB" w:rsidRDefault="00387876"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855452" w:rsidRPr="00A07EEB" w:rsidRDefault="00855452" w:rsidP="00876E06">
      <w:pPr>
        <w:tabs>
          <w:tab w:val="left" w:pos="284"/>
        </w:tabs>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387876" w:rsidP="00876E06">
      <w:pPr>
        <w:pStyle w:val="Ttulo8"/>
        <w:tabs>
          <w:tab w:val="left" w:pos="284"/>
          <w:tab w:val="left" w:pos="5835"/>
        </w:tabs>
        <w:spacing w:line="320" w:lineRule="atLeast"/>
        <w:ind w:firstLine="0"/>
        <w:jc w:val="center"/>
        <w:rPr>
          <w:rFonts w:ascii="Arial" w:hAnsi="Arial" w:cs="Arial"/>
          <w:sz w:val="22"/>
          <w:szCs w:val="22"/>
        </w:rPr>
      </w:pPr>
      <w:r w:rsidRPr="00A07EEB">
        <w:rPr>
          <w:rFonts w:ascii="Arial" w:hAnsi="Arial" w:cs="Arial"/>
          <w:sz w:val="22"/>
          <w:szCs w:val="22"/>
        </w:rPr>
        <w:lastRenderedPageBreak/>
        <w:t>EDITAL DE LICITAÇÃ</w:t>
      </w:r>
      <w:r w:rsidR="005E0D98" w:rsidRPr="00A07EEB">
        <w:rPr>
          <w:rFonts w:ascii="Arial" w:hAnsi="Arial" w:cs="Arial"/>
          <w:sz w:val="22"/>
          <w:szCs w:val="22"/>
        </w:rPr>
        <w:t>O</w:t>
      </w:r>
    </w:p>
    <w:p w:rsidR="00944F22" w:rsidRPr="00B27453" w:rsidRDefault="00944F22" w:rsidP="00876E06">
      <w:pPr>
        <w:pStyle w:val="Ttulo8"/>
        <w:tabs>
          <w:tab w:val="left" w:pos="284"/>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863068">
        <w:rPr>
          <w:rFonts w:ascii="Arial" w:hAnsi="Arial" w:cs="Arial"/>
          <w:color w:val="000000" w:themeColor="text1"/>
          <w:sz w:val="22"/>
          <w:szCs w:val="22"/>
        </w:rPr>
        <w:t>522</w:t>
      </w:r>
      <w:r w:rsidR="00970651" w:rsidRPr="00B27453">
        <w:rPr>
          <w:rFonts w:ascii="Arial" w:hAnsi="Arial" w:cs="Arial"/>
          <w:color w:val="000000" w:themeColor="text1"/>
          <w:sz w:val="22"/>
          <w:szCs w:val="22"/>
        </w:rPr>
        <w:t>/201</w:t>
      </w:r>
      <w:r w:rsidR="00870195">
        <w:rPr>
          <w:rFonts w:ascii="Arial" w:hAnsi="Arial" w:cs="Arial"/>
          <w:color w:val="000000" w:themeColor="text1"/>
          <w:sz w:val="22"/>
          <w:szCs w:val="22"/>
        </w:rPr>
        <w:t>7</w:t>
      </w:r>
    </w:p>
    <w:p w:rsidR="005E0D98" w:rsidRPr="00B27453" w:rsidRDefault="002B6596" w:rsidP="00876E06">
      <w:pPr>
        <w:pStyle w:val="Ttulo8"/>
        <w:tabs>
          <w:tab w:val="left" w:pos="284"/>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 xml:space="preserve">PREGÃO </w:t>
      </w:r>
      <w:r w:rsidR="00303389">
        <w:rPr>
          <w:rFonts w:ascii="Arial" w:hAnsi="Arial" w:cs="Arial"/>
          <w:color w:val="000000" w:themeColor="text1"/>
          <w:sz w:val="22"/>
          <w:szCs w:val="22"/>
        </w:rPr>
        <w:t>PRESENCIAL</w:t>
      </w:r>
      <w:r w:rsidRPr="00B27453">
        <w:rPr>
          <w:rFonts w:ascii="Arial" w:hAnsi="Arial" w:cs="Arial"/>
          <w:color w:val="000000" w:themeColor="text1"/>
          <w:sz w:val="22"/>
          <w:szCs w:val="22"/>
        </w:rPr>
        <w:t xml:space="preserve"> Nº</w:t>
      </w:r>
      <w:r w:rsidR="00295E0A">
        <w:rPr>
          <w:rFonts w:ascii="Arial" w:hAnsi="Arial" w:cs="Arial"/>
          <w:color w:val="000000" w:themeColor="text1"/>
          <w:sz w:val="22"/>
          <w:szCs w:val="22"/>
        </w:rPr>
        <w:t>6</w:t>
      </w:r>
      <w:r w:rsidR="00303389">
        <w:rPr>
          <w:rFonts w:ascii="Arial" w:hAnsi="Arial" w:cs="Arial"/>
          <w:color w:val="000000" w:themeColor="text1"/>
          <w:sz w:val="22"/>
          <w:szCs w:val="22"/>
        </w:rPr>
        <w:t>9</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876E06">
      <w:pPr>
        <w:tabs>
          <w:tab w:val="left" w:pos="284"/>
        </w:tabs>
        <w:spacing w:line="320" w:lineRule="atLeast"/>
        <w:jc w:val="center"/>
        <w:rPr>
          <w:rFonts w:ascii="Arial" w:hAnsi="Arial" w:cs="Arial"/>
          <w:b/>
          <w:color w:val="000000" w:themeColor="text1"/>
          <w:sz w:val="22"/>
          <w:szCs w:val="22"/>
        </w:rPr>
      </w:pPr>
    </w:p>
    <w:p w:rsidR="00A60733" w:rsidRPr="00A07EEB" w:rsidRDefault="00944F22" w:rsidP="00876E06">
      <w:pPr>
        <w:tabs>
          <w:tab w:val="left" w:pos="284"/>
        </w:tabs>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876E06">
      <w:pPr>
        <w:tabs>
          <w:tab w:val="left" w:pos="284"/>
        </w:tabs>
        <w:spacing w:line="320" w:lineRule="atLeast"/>
        <w:jc w:val="both"/>
        <w:rPr>
          <w:rFonts w:ascii="Arial" w:hAnsi="Arial" w:cs="Arial"/>
          <w:b/>
          <w:sz w:val="22"/>
          <w:szCs w:val="22"/>
        </w:rPr>
      </w:pPr>
    </w:p>
    <w:p w:rsidR="005E0D98" w:rsidRPr="00A07EEB" w:rsidRDefault="005E0D98"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876E06">
      <w:pPr>
        <w:tabs>
          <w:tab w:val="left" w:pos="284"/>
        </w:tabs>
        <w:spacing w:line="320" w:lineRule="atLeast"/>
        <w:jc w:val="both"/>
        <w:rPr>
          <w:rFonts w:ascii="Arial" w:hAnsi="Arial" w:cs="Arial"/>
          <w:sz w:val="22"/>
          <w:szCs w:val="22"/>
        </w:rPr>
      </w:pPr>
    </w:p>
    <w:p w:rsidR="005E0D98" w:rsidRPr="00A07EEB" w:rsidRDefault="005E0D98"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876E06">
      <w:pPr>
        <w:tabs>
          <w:tab w:val="left" w:pos="284"/>
        </w:tabs>
        <w:spacing w:line="320" w:lineRule="atLeast"/>
        <w:jc w:val="both"/>
        <w:rPr>
          <w:rFonts w:ascii="Arial" w:hAnsi="Arial" w:cs="Arial"/>
          <w:color w:val="000000"/>
          <w:sz w:val="22"/>
          <w:szCs w:val="22"/>
        </w:rPr>
      </w:pPr>
    </w:p>
    <w:p w:rsidR="00FC3E35" w:rsidRPr="00A07EEB" w:rsidRDefault="002124E9" w:rsidP="00876E06">
      <w:pPr>
        <w:tabs>
          <w:tab w:val="left" w:pos="-851"/>
          <w:tab w:val="left" w:pos="284"/>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295E0A">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C3718B">
        <w:rPr>
          <w:rFonts w:ascii="Arial" w:hAnsi="Arial" w:cs="Arial"/>
          <w:b/>
          <w:color w:val="000000" w:themeColor="text1"/>
          <w:sz w:val="22"/>
          <w:szCs w:val="22"/>
        </w:rPr>
        <w:t>0</w:t>
      </w:r>
      <w:r w:rsidR="00295E0A">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295E0A">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C3718B">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03389">
        <w:rPr>
          <w:rFonts w:ascii="Arial" w:hAnsi="Arial" w:cs="Arial"/>
          <w:b/>
          <w:color w:val="000000" w:themeColor="text1"/>
          <w:sz w:val="22"/>
          <w:szCs w:val="22"/>
        </w:rPr>
        <w:t>PRESENCIAL</w:t>
      </w:r>
      <w:r w:rsidR="00362CFB" w:rsidRPr="00B27453">
        <w:rPr>
          <w:rFonts w:ascii="Arial" w:hAnsi="Arial" w:cs="Arial"/>
          <w:b/>
          <w:color w:val="000000" w:themeColor="text1"/>
          <w:sz w:val="22"/>
          <w:szCs w:val="22"/>
        </w:rPr>
        <w:t xml:space="preserve">,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451484">
        <w:rPr>
          <w:rFonts w:ascii="Arial" w:hAnsi="Arial" w:cs="Arial"/>
          <w:b/>
          <w:color w:val="000000" w:themeColor="text1"/>
          <w:sz w:val="22"/>
          <w:szCs w:val="22"/>
        </w:rPr>
        <w:t xml:space="preserve">AQUISIÇÃO DE PEÇAS </w:t>
      </w:r>
      <w:r w:rsidR="00863068">
        <w:rPr>
          <w:rFonts w:ascii="Arial" w:hAnsi="Arial" w:cs="Arial"/>
          <w:b/>
          <w:color w:val="000000" w:themeColor="text1"/>
          <w:sz w:val="22"/>
          <w:szCs w:val="22"/>
        </w:rPr>
        <w:t>PARA MANUTENÇÃO DE MOTOCICLETAS</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876E06">
      <w:pPr>
        <w:pStyle w:val="Corpodetexto21"/>
        <w:tabs>
          <w:tab w:val="left" w:pos="284"/>
        </w:tabs>
        <w:spacing w:line="320" w:lineRule="atLeast"/>
        <w:jc w:val="both"/>
        <w:rPr>
          <w:rFonts w:ascii="Arial" w:hAnsi="Arial" w:cs="Arial"/>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w:t>
      </w:r>
      <w:r w:rsidR="00303389">
        <w:rPr>
          <w:rFonts w:ascii="Arial" w:hAnsi="Arial" w:cs="Arial"/>
          <w:b/>
          <w:sz w:val="22"/>
          <w:szCs w:val="22"/>
        </w:rPr>
        <w:t>1</w:t>
      </w:r>
      <w:r w:rsidRPr="00A07EEB">
        <w:rPr>
          <w:rFonts w:ascii="Arial" w:hAnsi="Arial" w:cs="Arial"/>
          <w:sz w:val="22"/>
          <w:szCs w:val="22"/>
        </w:rPr>
        <w:t xml:space="preserve">. Sempre será admitido que o presente Edital de Licitação, na modalidade PREGÃO, na forma </w:t>
      </w:r>
      <w:r w:rsidR="00303389">
        <w:rPr>
          <w:rFonts w:ascii="Arial" w:hAnsi="Arial" w:cs="Arial"/>
          <w:b/>
          <w:color w:val="000000" w:themeColor="text1"/>
          <w:sz w:val="22"/>
          <w:szCs w:val="22"/>
        </w:rPr>
        <w:t>PRESENCIAL</w:t>
      </w:r>
      <w:r w:rsidRPr="00A07EEB">
        <w:rPr>
          <w:rFonts w:ascii="Arial" w:hAnsi="Arial" w:cs="Arial"/>
          <w:sz w:val="22"/>
          <w:szCs w:val="22"/>
        </w:rPr>
        <w:t>, foi cuidadosamente examinado pelas LICITANTES, sendo assim, não se isentarão do fiel cumprimento dos dis</w:t>
      </w:r>
      <w:r w:rsidR="00157BC2">
        <w:rPr>
          <w:rFonts w:ascii="Arial" w:hAnsi="Arial" w:cs="Arial"/>
          <w:sz w:val="22"/>
          <w:szCs w:val="22"/>
        </w:rPr>
        <w:t>po</w:t>
      </w:r>
      <w:r w:rsidRPr="00A07EEB">
        <w:rPr>
          <w:rFonts w:ascii="Arial" w:hAnsi="Arial" w:cs="Arial"/>
          <w:sz w:val="22"/>
          <w:szCs w:val="22"/>
        </w:rPr>
        <w:t>stos neste edital e seus anexos, devido à omissão ou negligência oriunda do desconhecimento ou falsa interpretação de quaisquer de seus itens;</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5E0D98" w:rsidRPr="00303389" w:rsidRDefault="005E0D98" w:rsidP="00876E06">
      <w:pPr>
        <w:tabs>
          <w:tab w:val="left" w:pos="284"/>
        </w:tabs>
        <w:spacing w:line="320" w:lineRule="atLeast"/>
        <w:ind w:left="567"/>
        <w:jc w:val="both"/>
        <w:rPr>
          <w:rFonts w:ascii="Arial" w:hAnsi="Arial" w:cs="Arial"/>
          <w:color w:val="0000FF"/>
          <w:sz w:val="22"/>
          <w:szCs w:val="22"/>
        </w:rPr>
      </w:pPr>
      <w:r w:rsidRPr="00A07EEB">
        <w:rPr>
          <w:rFonts w:ascii="Arial" w:hAnsi="Arial" w:cs="Arial"/>
          <w:b/>
          <w:sz w:val="22"/>
          <w:szCs w:val="22"/>
        </w:rPr>
        <w:t>1.1.</w:t>
      </w:r>
      <w:r w:rsidR="00303389">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hyperlink r:id="rId8" w:history="1">
        <w:r w:rsidR="00303389" w:rsidRPr="00303389">
          <w:rPr>
            <w:rStyle w:val="Hyperlink"/>
            <w:rFonts w:ascii="Arial" w:hAnsi="Arial" w:cs="Arial"/>
            <w:b/>
            <w:sz w:val="22"/>
            <w:szCs w:val="22"/>
          </w:rPr>
          <w:t>www.observatoriorm.org.br</w:t>
        </w:r>
      </w:hyperlink>
      <w:r w:rsidR="00303389" w:rsidRPr="00303389">
        <w:rPr>
          <w:rFonts w:ascii="Arial" w:hAnsi="Arial" w:cs="Arial"/>
          <w:sz w:val="22"/>
          <w:szCs w:val="22"/>
        </w:rPr>
        <w:t xml:space="preserve">e </w:t>
      </w:r>
      <w:r w:rsidR="00791FEC" w:rsidRPr="00303389">
        <w:rPr>
          <w:rStyle w:val="Hyperlink"/>
          <w:rFonts w:ascii="Arial" w:hAnsi="Arial" w:cs="Arial"/>
          <w:b/>
          <w:sz w:val="22"/>
          <w:szCs w:val="22"/>
        </w:rPr>
        <w:t>www.rolimdemoura</w:t>
      </w:r>
      <w:r w:rsidR="00944F22" w:rsidRPr="00303389">
        <w:rPr>
          <w:rStyle w:val="Hyperlink"/>
          <w:rFonts w:ascii="Arial" w:hAnsi="Arial" w:cs="Arial"/>
          <w:b/>
          <w:sz w:val="22"/>
          <w:szCs w:val="22"/>
        </w:rPr>
        <w:t>.ro.gov.br</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376B45" w:rsidRPr="00303389" w:rsidRDefault="005E0D98" w:rsidP="00303389">
      <w:pPr>
        <w:pStyle w:val="Corpodetexto21"/>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1.1.</w:t>
      </w:r>
      <w:r w:rsidR="00303389">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w:t>
      </w:r>
      <w:r w:rsidR="00303389">
        <w:rPr>
          <w:rFonts w:ascii="Arial" w:hAnsi="Arial" w:cs="Arial"/>
          <w:b/>
          <w:color w:val="000000" w:themeColor="text1"/>
          <w:sz w:val="22"/>
          <w:szCs w:val="22"/>
        </w:rPr>
        <w:t>PRESENCIAL</w:t>
      </w:r>
      <w:r w:rsidRPr="00A07EEB">
        <w:rPr>
          <w:rFonts w:ascii="Arial" w:hAnsi="Arial" w:cs="Arial"/>
          <w:sz w:val="22"/>
          <w:szCs w:val="22"/>
        </w:rPr>
        <w:t>dar-se-á na data e horário, conforme abaixo:</w:t>
      </w:r>
    </w:p>
    <w:p w:rsidR="005E0D98" w:rsidRPr="005048B8" w:rsidRDefault="005E0D98" w:rsidP="00876E06">
      <w:pPr>
        <w:pStyle w:val="Corpodetexto21"/>
        <w:tabs>
          <w:tab w:val="left" w:pos="284"/>
        </w:tabs>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t xml:space="preserve">DATA DE </w:t>
      </w:r>
      <w:r w:rsidRPr="005048B8">
        <w:rPr>
          <w:rFonts w:ascii="Arial" w:hAnsi="Arial" w:cs="Arial"/>
          <w:b/>
          <w:color w:val="000000" w:themeColor="text1"/>
          <w:sz w:val="22"/>
          <w:szCs w:val="22"/>
          <w:highlight w:val="yellow"/>
        </w:rPr>
        <w:t xml:space="preserve">ABERTURA: </w:t>
      </w:r>
      <w:r w:rsidR="00303389">
        <w:rPr>
          <w:rFonts w:ascii="Arial" w:hAnsi="Arial" w:cs="Arial"/>
          <w:b/>
          <w:color w:val="000000" w:themeColor="text1"/>
          <w:sz w:val="22"/>
          <w:szCs w:val="22"/>
          <w:highlight w:val="yellow"/>
        </w:rPr>
        <w:t>21</w:t>
      </w:r>
      <w:r w:rsidR="00D404EF" w:rsidRPr="005048B8">
        <w:rPr>
          <w:rFonts w:ascii="Arial" w:hAnsi="Arial" w:cs="Arial"/>
          <w:b/>
          <w:color w:val="000000" w:themeColor="text1"/>
          <w:sz w:val="22"/>
          <w:szCs w:val="22"/>
          <w:highlight w:val="yellow"/>
        </w:rPr>
        <w:t>/0</w:t>
      </w:r>
      <w:r w:rsidR="00295E0A">
        <w:rPr>
          <w:rFonts w:ascii="Arial" w:hAnsi="Arial" w:cs="Arial"/>
          <w:b/>
          <w:color w:val="000000" w:themeColor="text1"/>
          <w:sz w:val="22"/>
          <w:szCs w:val="22"/>
          <w:highlight w:val="yellow"/>
        </w:rPr>
        <w:t>8</w:t>
      </w:r>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876E06">
      <w:pPr>
        <w:pStyle w:val="Corpodetexto21"/>
        <w:tabs>
          <w:tab w:val="left" w:pos="284"/>
        </w:tabs>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r w:rsidR="00303389">
        <w:rPr>
          <w:rFonts w:ascii="Arial" w:hAnsi="Arial" w:cs="Arial"/>
          <w:b/>
          <w:color w:val="000000" w:themeColor="text1"/>
          <w:sz w:val="22"/>
          <w:szCs w:val="22"/>
          <w:highlight w:val="yellow"/>
        </w:rPr>
        <w:t>11</w:t>
      </w:r>
      <w:r w:rsidR="00FA0F4F">
        <w:rPr>
          <w:rFonts w:ascii="Arial" w:hAnsi="Arial" w:cs="Arial"/>
          <w:b/>
          <w:color w:val="000000" w:themeColor="text1"/>
          <w:sz w:val="22"/>
          <w:szCs w:val="22"/>
          <w:highlight w:val="yellow"/>
        </w:rPr>
        <w:t>:</w:t>
      </w:r>
      <w:r w:rsidR="00F739F6" w:rsidRPr="005048B8">
        <w:rPr>
          <w:rFonts w:ascii="Arial" w:hAnsi="Arial" w:cs="Arial"/>
          <w:b/>
          <w:color w:val="000000" w:themeColor="text1"/>
          <w:sz w:val="22"/>
          <w:szCs w:val="22"/>
          <w:highlight w:val="yellow"/>
        </w:rPr>
        <w:t>00</w:t>
      </w:r>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xml:space="preserve">. (HORÁRIO DE </w:t>
      </w:r>
      <w:r w:rsidR="00303389">
        <w:rPr>
          <w:rFonts w:ascii="Arial" w:hAnsi="Arial" w:cs="Arial"/>
          <w:b/>
          <w:color w:val="000000" w:themeColor="text1"/>
          <w:sz w:val="22"/>
          <w:szCs w:val="22"/>
          <w:highlight w:val="yellow"/>
        </w:rPr>
        <w:t>RONDÔNIA</w:t>
      </w:r>
      <w:r w:rsidR="00AA2DBA" w:rsidRPr="005048B8">
        <w:rPr>
          <w:rFonts w:ascii="Arial" w:hAnsi="Arial" w:cs="Arial"/>
          <w:b/>
          <w:color w:val="000000" w:themeColor="text1"/>
          <w:sz w:val="22"/>
          <w:szCs w:val="22"/>
          <w:highlight w:val="yellow"/>
        </w:rPr>
        <w:t>)</w:t>
      </w:r>
    </w:p>
    <w:p w:rsidR="008F62DB" w:rsidRPr="00B27453" w:rsidRDefault="008F62DB" w:rsidP="00876E06">
      <w:pPr>
        <w:tabs>
          <w:tab w:val="left" w:pos="284"/>
        </w:tabs>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906236">
        <w:rPr>
          <w:rFonts w:ascii="Arial" w:hAnsi="Arial" w:cs="Arial"/>
          <w:b/>
          <w:color w:val="000000" w:themeColor="text1"/>
          <w:sz w:val="22"/>
          <w:szCs w:val="22"/>
        </w:rPr>
        <w:t>7.883,15</w:t>
      </w:r>
      <w:r w:rsidRPr="00B27453">
        <w:rPr>
          <w:rFonts w:ascii="Arial" w:hAnsi="Arial" w:cs="Arial"/>
          <w:b/>
          <w:color w:val="000000" w:themeColor="text1"/>
          <w:sz w:val="22"/>
          <w:szCs w:val="22"/>
        </w:rPr>
        <w:t xml:space="preserve"> (</w:t>
      </w:r>
      <w:r w:rsidR="00906236">
        <w:rPr>
          <w:rFonts w:ascii="Arial" w:hAnsi="Arial" w:cs="Arial"/>
          <w:b/>
          <w:color w:val="000000" w:themeColor="text1"/>
          <w:sz w:val="22"/>
          <w:szCs w:val="22"/>
        </w:rPr>
        <w:t>sete mil oitocentos e oitenta e três e quinze centavos</w:t>
      </w:r>
      <w:r w:rsidRPr="00B27453">
        <w:rPr>
          <w:rFonts w:ascii="Arial" w:hAnsi="Arial" w:cs="Arial"/>
          <w:b/>
          <w:color w:val="000000" w:themeColor="text1"/>
          <w:sz w:val="22"/>
          <w:szCs w:val="22"/>
        </w:rPr>
        <w:t>).</w:t>
      </w:r>
    </w:p>
    <w:p w:rsidR="005E0D98" w:rsidRPr="00A07EEB" w:rsidRDefault="005E0D98" w:rsidP="00876E06">
      <w:pPr>
        <w:tabs>
          <w:tab w:val="left" w:pos="284"/>
        </w:tabs>
        <w:spacing w:line="320" w:lineRule="atLeast"/>
        <w:ind w:left="567"/>
        <w:jc w:val="both"/>
        <w:rPr>
          <w:rFonts w:ascii="Arial" w:hAnsi="Arial" w:cs="Arial"/>
          <w:color w:val="000000"/>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303389">
        <w:rPr>
          <w:rFonts w:ascii="Arial" w:hAnsi="Arial" w:cs="Arial"/>
          <w:b/>
          <w:sz w:val="22"/>
          <w:szCs w:val="22"/>
          <w:highlight w:val="lightGray"/>
        </w:rPr>
        <w:lastRenderedPageBreak/>
        <w:t>1.1.4.</w:t>
      </w:r>
      <w:r w:rsidRPr="00303389">
        <w:rPr>
          <w:rFonts w:ascii="Arial" w:hAnsi="Arial" w:cs="Arial"/>
          <w:sz w:val="22"/>
          <w:szCs w:val="22"/>
          <w:highlight w:val="lightGray"/>
        </w:rPr>
        <w:t xml:space="preserve"> Não havendo expediente, ou ocorrendo qualquer fato superveniente que impeça a abertura do certame na data marcada, a sessão pública será transferida para uma data posterior, mediante comunicação d</w:t>
      </w:r>
      <w:r w:rsidR="00541654" w:rsidRPr="00303389">
        <w:rPr>
          <w:rFonts w:ascii="Arial" w:hAnsi="Arial" w:cs="Arial"/>
          <w:sz w:val="22"/>
          <w:szCs w:val="22"/>
          <w:highlight w:val="lightGray"/>
        </w:rPr>
        <w:t>o pregoeiro</w:t>
      </w:r>
      <w:r w:rsidRPr="00303389">
        <w:rPr>
          <w:rFonts w:ascii="Arial" w:hAnsi="Arial" w:cs="Arial"/>
          <w:sz w:val="22"/>
          <w:szCs w:val="22"/>
          <w:highlight w:val="lightGray"/>
        </w:rPr>
        <w:t xml:space="preserve"> aos licitantes;</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2D14E9" w:rsidRPr="00A07EEB" w:rsidRDefault="002D14E9" w:rsidP="00876E06">
      <w:pPr>
        <w:tabs>
          <w:tab w:val="left" w:pos="284"/>
        </w:tabs>
        <w:spacing w:line="320" w:lineRule="atLeast"/>
        <w:jc w:val="both"/>
        <w:rPr>
          <w:rFonts w:ascii="Arial" w:hAnsi="Arial" w:cs="Arial"/>
          <w:color w:val="000000"/>
          <w:sz w:val="22"/>
          <w:szCs w:val="22"/>
        </w:rPr>
      </w:pPr>
    </w:p>
    <w:p w:rsidR="005E0D98" w:rsidRPr="00A07EEB" w:rsidRDefault="005E0D98"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876E06">
      <w:pPr>
        <w:tabs>
          <w:tab w:val="left" w:pos="284"/>
        </w:tabs>
        <w:spacing w:line="320" w:lineRule="atLeast"/>
        <w:jc w:val="both"/>
        <w:rPr>
          <w:rFonts w:ascii="Arial" w:hAnsi="Arial" w:cs="Arial"/>
          <w:color w:val="0000FF"/>
          <w:sz w:val="22"/>
          <w:szCs w:val="22"/>
        </w:rPr>
      </w:pPr>
    </w:p>
    <w:p w:rsidR="005E0D98" w:rsidRPr="00A07EEB" w:rsidRDefault="005E0D98"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w:t>
      </w:r>
      <w:r w:rsidRPr="001309A0">
        <w:rPr>
          <w:rFonts w:ascii="Arial" w:hAnsi="Arial" w:cs="Arial"/>
          <w:color w:val="000000" w:themeColor="text1"/>
          <w:sz w:val="22"/>
          <w:szCs w:val="22"/>
          <w:highlight w:val="yellow"/>
        </w:rPr>
        <w:t xml:space="preserve">Processo Administrativo N° </w:t>
      </w:r>
      <w:r w:rsidR="007A2E7C" w:rsidRPr="001309A0">
        <w:rPr>
          <w:rFonts w:ascii="Arial" w:hAnsi="Arial" w:cs="Arial"/>
          <w:color w:val="000000" w:themeColor="text1"/>
          <w:sz w:val="22"/>
          <w:szCs w:val="22"/>
          <w:highlight w:val="yellow"/>
        </w:rPr>
        <w:t>522</w:t>
      </w:r>
      <w:r w:rsidR="00A17CA0" w:rsidRPr="001309A0">
        <w:rPr>
          <w:rFonts w:ascii="Arial" w:hAnsi="Arial" w:cs="Arial"/>
          <w:color w:val="000000" w:themeColor="text1"/>
          <w:sz w:val="22"/>
          <w:szCs w:val="22"/>
          <w:highlight w:val="yellow"/>
        </w:rPr>
        <w:t>/201</w:t>
      </w:r>
      <w:r w:rsidR="001320AB" w:rsidRPr="001309A0">
        <w:rPr>
          <w:rFonts w:ascii="Arial" w:hAnsi="Arial" w:cs="Arial"/>
          <w:color w:val="000000" w:themeColor="text1"/>
          <w:sz w:val="22"/>
          <w:szCs w:val="22"/>
          <w:highlight w:val="yellow"/>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876E06">
      <w:pPr>
        <w:tabs>
          <w:tab w:val="left" w:pos="284"/>
        </w:tabs>
        <w:spacing w:line="320" w:lineRule="atLeast"/>
        <w:jc w:val="both"/>
        <w:rPr>
          <w:rFonts w:ascii="Arial" w:hAnsi="Arial" w:cs="Arial"/>
          <w:color w:val="000000"/>
          <w:sz w:val="22"/>
          <w:szCs w:val="22"/>
        </w:rPr>
      </w:pPr>
    </w:p>
    <w:p w:rsidR="00A270F6" w:rsidRPr="00A07EEB" w:rsidRDefault="009F278F"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876E06">
      <w:pPr>
        <w:pStyle w:val="NormalWeb"/>
        <w:tabs>
          <w:tab w:val="left" w:pos="284"/>
        </w:tabs>
        <w:spacing w:before="0" w:after="0" w:line="320" w:lineRule="atLeast"/>
        <w:jc w:val="both"/>
        <w:rPr>
          <w:rFonts w:ascii="Arial" w:hAnsi="Arial" w:cs="Arial"/>
          <w:b/>
          <w:bCs/>
          <w:sz w:val="22"/>
          <w:szCs w:val="22"/>
        </w:rPr>
      </w:pPr>
    </w:p>
    <w:p w:rsidR="00B46263" w:rsidRPr="00B27453" w:rsidRDefault="009F278F"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451484">
        <w:rPr>
          <w:rFonts w:ascii="Arial" w:hAnsi="Arial" w:cs="Arial"/>
          <w:b/>
          <w:color w:val="000000" w:themeColor="text1"/>
          <w:sz w:val="22"/>
          <w:szCs w:val="22"/>
        </w:rPr>
        <w:t xml:space="preserve">Aquisição de Peças </w:t>
      </w:r>
      <w:r w:rsidR="007A2E7C">
        <w:rPr>
          <w:rFonts w:ascii="Arial" w:hAnsi="Arial" w:cs="Arial"/>
          <w:b/>
          <w:color w:val="000000" w:themeColor="text1"/>
          <w:sz w:val="22"/>
          <w:szCs w:val="22"/>
        </w:rPr>
        <w:t>para manutenção de motocicletas</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876E06">
      <w:pPr>
        <w:tabs>
          <w:tab w:val="left" w:pos="284"/>
        </w:tabs>
        <w:spacing w:line="320" w:lineRule="atLeast"/>
        <w:jc w:val="both"/>
        <w:rPr>
          <w:rFonts w:ascii="Arial" w:hAnsi="Arial" w:cs="Arial"/>
          <w:color w:val="000000" w:themeColor="text1"/>
          <w:sz w:val="22"/>
          <w:szCs w:val="22"/>
        </w:rPr>
      </w:pPr>
    </w:p>
    <w:p w:rsidR="00322CEB" w:rsidRPr="00A07EEB" w:rsidRDefault="00322CEB" w:rsidP="00876E06">
      <w:pPr>
        <w:pStyle w:val="Default"/>
        <w:tabs>
          <w:tab w:val="left" w:pos="284"/>
        </w:tabs>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876E06">
      <w:pPr>
        <w:pStyle w:val="Default"/>
        <w:tabs>
          <w:tab w:val="left" w:pos="284"/>
        </w:tabs>
        <w:spacing w:line="320" w:lineRule="atLeast"/>
        <w:ind w:left="567"/>
        <w:jc w:val="both"/>
        <w:rPr>
          <w:rFonts w:ascii="Arial" w:hAnsi="Arial" w:cs="Arial"/>
          <w:sz w:val="22"/>
          <w:szCs w:val="22"/>
        </w:rPr>
      </w:pPr>
    </w:p>
    <w:p w:rsidR="00761C2A" w:rsidRPr="00A07EEB" w:rsidRDefault="00533C98"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876E06">
      <w:pPr>
        <w:pStyle w:val="Default"/>
        <w:tabs>
          <w:tab w:val="left" w:pos="284"/>
        </w:tabs>
        <w:spacing w:line="320" w:lineRule="atLeast"/>
        <w:ind w:left="567"/>
        <w:jc w:val="both"/>
        <w:rPr>
          <w:rFonts w:ascii="Arial" w:hAnsi="Arial" w:cs="Arial"/>
          <w:sz w:val="22"/>
          <w:szCs w:val="22"/>
        </w:rPr>
      </w:pPr>
    </w:p>
    <w:p w:rsidR="009F278F" w:rsidRPr="00A07EEB" w:rsidRDefault="009F278F" w:rsidP="00876E06">
      <w:pPr>
        <w:pStyle w:val="Recuodecorpodetexto"/>
        <w:tabs>
          <w:tab w:val="left" w:pos="284"/>
        </w:tabs>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876E06">
      <w:pPr>
        <w:tabs>
          <w:tab w:val="left" w:pos="284"/>
          <w:tab w:val="left" w:pos="426"/>
        </w:tabs>
        <w:spacing w:line="320" w:lineRule="atLeast"/>
        <w:jc w:val="both"/>
        <w:rPr>
          <w:rFonts w:ascii="Arial" w:hAnsi="Arial" w:cs="Arial"/>
          <w:b/>
          <w:color w:val="0000FF"/>
          <w:sz w:val="22"/>
          <w:szCs w:val="22"/>
        </w:rPr>
      </w:pPr>
    </w:p>
    <w:p w:rsidR="00955568" w:rsidRPr="00A07EEB" w:rsidRDefault="005A7FE2" w:rsidP="00876E06">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876E06">
      <w:pPr>
        <w:tabs>
          <w:tab w:val="left" w:pos="284"/>
        </w:tabs>
        <w:spacing w:line="320" w:lineRule="atLeast"/>
        <w:ind w:left="567"/>
        <w:jc w:val="both"/>
        <w:rPr>
          <w:rFonts w:ascii="Arial" w:hAnsi="Arial" w:cs="Arial"/>
          <w:b/>
          <w:color w:val="0000FF"/>
          <w:sz w:val="22"/>
          <w:szCs w:val="22"/>
        </w:rPr>
      </w:pPr>
    </w:p>
    <w:p w:rsidR="00955568" w:rsidRPr="00A07EEB" w:rsidRDefault="005A7FE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C04D62" w:rsidRPr="00A07EEB">
        <w:rPr>
          <w:rFonts w:ascii="Arial" w:hAnsi="Arial" w:cs="Arial"/>
          <w:b/>
          <w:sz w:val="22"/>
          <w:szCs w:val="22"/>
        </w:rPr>
        <w:t>ENTREGA</w:t>
      </w:r>
      <w:r w:rsidR="009F278F" w:rsidRPr="00A07EEB">
        <w:rPr>
          <w:rFonts w:ascii="Arial" w:hAnsi="Arial" w:cs="Arial"/>
          <w:b/>
          <w:sz w:val="22"/>
          <w:szCs w:val="22"/>
        </w:rPr>
        <w:t>:</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w:t>
      </w:r>
      <w:r w:rsidR="00880AEF" w:rsidRPr="00A07EEB">
        <w:rPr>
          <w:rFonts w:ascii="Arial" w:hAnsi="Arial" w:cs="Arial"/>
          <w:sz w:val="22"/>
          <w:szCs w:val="22"/>
        </w:rPr>
        <w:lastRenderedPageBreak/>
        <w:t>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876E06">
      <w:pPr>
        <w:tabs>
          <w:tab w:val="left" w:pos="284"/>
        </w:tabs>
        <w:spacing w:line="320" w:lineRule="atLeast"/>
        <w:ind w:left="567"/>
        <w:jc w:val="both"/>
        <w:rPr>
          <w:rFonts w:ascii="Arial" w:hAnsi="Arial" w:cs="Arial"/>
          <w:b/>
          <w:sz w:val="22"/>
          <w:szCs w:val="22"/>
        </w:rPr>
      </w:pPr>
    </w:p>
    <w:p w:rsidR="00BE73A1" w:rsidRPr="00A07EEB" w:rsidRDefault="0013748E" w:rsidP="00876E06">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r w:rsidR="00BE73A1" w:rsidRPr="00A07EEB">
        <w:rPr>
          <w:rFonts w:ascii="Arial" w:hAnsi="Arial" w:cs="Arial"/>
          <w:b w:val="0"/>
          <w:sz w:val="22"/>
          <w:szCs w:val="22"/>
        </w:rPr>
        <w:t>.</w:t>
      </w:r>
    </w:p>
    <w:p w:rsidR="00F54E3C" w:rsidRPr="00A07EEB" w:rsidRDefault="00F54E3C" w:rsidP="00876E06">
      <w:pPr>
        <w:tabs>
          <w:tab w:val="left" w:pos="284"/>
        </w:tabs>
        <w:spacing w:line="320" w:lineRule="atLeast"/>
        <w:jc w:val="both"/>
        <w:rPr>
          <w:rFonts w:ascii="Arial" w:hAnsi="Arial" w:cs="Arial"/>
          <w:b/>
          <w:bCs/>
          <w:iCs/>
          <w:sz w:val="22"/>
          <w:szCs w:val="22"/>
        </w:rPr>
      </w:pPr>
    </w:p>
    <w:p w:rsidR="00B22C06" w:rsidRPr="00A07EEB" w:rsidRDefault="00B22C06" w:rsidP="00876E06">
      <w:pPr>
        <w:tabs>
          <w:tab w:val="left" w:pos="284"/>
        </w:tabs>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D14608">
        <w:rPr>
          <w:rFonts w:ascii="Arial" w:hAnsi="Arial" w:cs="Arial"/>
          <w:b/>
          <w:sz w:val="22"/>
          <w:szCs w:val="22"/>
        </w:rPr>
        <w:t>12</w:t>
      </w:r>
      <w:r w:rsidRPr="00A07EEB">
        <w:rPr>
          <w:rFonts w:ascii="Arial" w:hAnsi="Arial" w:cs="Arial"/>
          <w:b/>
          <w:sz w:val="22"/>
          <w:szCs w:val="22"/>
        </w:rPr>
        <w:t xml:space="preserve"> (</w:t>
      </w:r>
      <w:r w:rsidR="00D14608">
        <w:rPr>
          <w:rFonts w:ascii="Arial" w:hAnsi="Arial" w:cs="Arial"/>
          <w:b/>
          <w:sz w:val="22"/>
          <w:szCs w:val="22"/>
        </w:rPr>
        <w:t>doze</w:t>
      </w:r>
      <w:r w:rsidRPr="00A07EEB">
        <w:rPr>
          <w:rFonts w:ascii="Arial" w:hAnsi="Arial" w:cs="Arial"/>
          <w:b/>
          <w:sz w:val="22"/>
          <w:szCs w:val="22"/>
        </w:rPr>
        <w:t xml:space="preserve">) </w:t>
      </w:r>
      <w:r w:rsidR="00D14608">
        <w:rPr>
          <w:rFonts w:ascii="Arial" w:hAnsi="Arial" w:cs="Arial"/>
          <w:b/>
          <w:sz w:val="22"/>
          <w:szCs w:val="22"/>
        </w:rPr>
        <w:t>meses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876E06">
      <w:pPr>
        <w:tabs>
          <w:tab w:val="left" w:pos="284"/>
        </w:tabs>
        <w:spacing w:line="320" w:lineRule="atLeast"/>
        <w:jc w:val="both"/>
        <w:rPr>
          <w:rFonts w:ascii="Arial" w:hAnsi="Arial" w:cs="Arial"/>
          <w:sz w:val="22"/>
          <w:szCs w:val="22"/>
        </w:rPr>
      </w:pPr>
    </w:p>
    <w:p w:rsidR="00ED18E6" w:rsidRPr="00A07EEB" w:rsidRDefault="00001B20" w:rsidP="00876E06">
      <w:pPr>
        <w:pStyle w:val="Recuodecorpodetexto3"/>
        <w:tabs>
          <w:tab w:val="left" w:pos="284"/>
        </w:tabs>
        <w:spacing w:line="320" w:lineRule="atLeast"/>
        <w:ind w:left="567"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876E06">
      <w:pPr>
        <w:pStyle w:val="Recuodecorpodetexto3"/>
        <w:tabs>
          <w:tab w:val="left" w:pos="284"/>
        </w:tabs>
        <w:spacing w:line="320" w:lineRule="atLeast"/>
        <w:ind w:firstLine="0"/>
        <w:jc w:val="both"/>
        <w:rPr>
          <w:rFonts w:ascii="Arial" w:hAnsi="Arial" w:cs="Arial"/>
          <w:color w:val="FF0000"/>
          <w:sz w:val="22"/>
          <w:szCs w:val="22"/>
        </w:rPr>
      </w:pPr>
    </w:p>
    <w:p w:rsidR="00A95062" w:rsidRPr="00A07EEB" w:rsidRDefault="00ED18E6" w:rsidP="00876E06">
      <w:pPr>
        <w:pStyle w:val="Recuodecorpodetexto3"/>
        <w:tabs>
          <w:tab w:val="left" w:pos="284"/>
        </w:tabs>
        <w:spacing w:line="320" w:lineRule="atLeast"/>
        <w:ind w:left="567"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produto(s)/bens em cumprimento das formalidades legais assinando a nota fiscal/fatura tudo em conformidade do Artigo 73, inciso I letra “b” e Artigo 74 inciso III e seu § único da lei 8.666/93. </w:t>
      </w:r>
    </w:p>
    <w:p w:rsidR="00F54E3C" w:rsidRPr="00A07EEB" w:rsidRDefault="00F54E3C" w:rsidP="00876E06">
      <w:pPr>
        <w:pStyle w:val="Recuodecorpodetexto3"/>
        <w:tabs>
          <w:tab w:val="left" w:pos="284"/>
        </w:tabs>
        <w:spacing w:line="320" w:lineRule="atLeast"/>
        <w:ind w:left="567" w:firstLine="0"/>
        <w:jc w:val="both"/>
        <w:rPr>
          <w:rFonts w:ascii="Arial" w:hAnsi="Arial" w:cs="Arial"/>
          <w:bCs/>
          <w:sz w:val="22"/>
          <w:szCs w:val="22"/>
        </w:rPr>
      </w:pPr>
    </w:p>
    <w:p w:rsidR="00185929" w:rsidRPr="00A07EEB" w:rsidRDefault="00AB0DC4" w:rsidP="00876E0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876E06">
      <w:pPr>
        <w:pStyle w:val="P30"/>
        <w:tabs>
          <w:tab w:val="left" w:pos="284"/>
        </w:tabs>
        <w:spacing w:line="320" w:lineRule="atLeast"/>
        <w:rPr>
          <w:rFonts w:ascii="Arial" w:hAnsi="Arial" w:cs="Arial"/>
          <w:sz w:val="22"/>
          <w:szCs w:val="22"/>
        </w:rPr>
      </w:pPr>
    </w:p>
    <w:p w:rsidR="00185929" w:rsidRPr="00A07EEB" w:rsidRDefault="00F96384" w:rsidP="00876E06">
      <w:pPr>
        <w:tabs>
          <w:tab w:val="left" w:pos="284"/>
        </w:tabs>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destePREGÃO </w:t>
      </w:r>
      <w:r w:rsidR="001309A0">
        <w:rPr>
          <w:rFonts w:ascii="Arial" w:hAnsi="Arial" w:cs="Arial"/>
          <w:b/>
          <w:color w:val="000000" w:themeColor="text1"/>
          <w:sz w:val="22"/>
          <w:szCs w:val="22"/>
        </w:rPr>
        <w:t>PRESENCIAL</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9"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876E06">
      <w:pPr>
        <w:tabs>
          <w:tab w:val="left" w:pos="284"/>
        </w:tabs>
        <w:spacing w:line="320" w:lineRule="atLeast"/>
        <w:jc w:val="both"/>
        <w:rPr>
          <w:rFonts w:ascii="Arial" w:hAnsi="Arial" w:cs="Arial"/>
          <w:b/>
          <w:bCs/>
          <w:sz w:val="22"/>
          <w:szCs w:val="22"/>
        </w:rPr>
      </w:pPr>
    </w:p>
    <w:p w:rsidR="00697962" w:rsidRPr="00A07EEB" w:rsidRDefault="00697962"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876E06">
      <w:pPr>
        <w:tabs>
          <w:tab w:val="left" w:pos="284"/>
        </w:tabs>
        <w:spacing w:line="320" w:lineRule="atLeast"/>
        <w:ind w:left="567"/>
        <w:jc w:val="both"/>
        <w:rPr>
          <w:rFonts w:ascii="Arial" w:hAnsi="Arial" w:cs="Arial"/>
          <w:b/>
          <w:sz w:val="22"/>
          <w:szCs w:val="22"/>
        </w:rPr>
      </w:pPr>
    </w:p>
    <w:p w:rsidR="00697962" w:rsidRPr="00A07EEB" w:rsidRDefault="00697962" w:rsidP="00876E06">
      <w:pPr>
        <w:pStyle w:val="P30"/>
        <w:tabs>
          <w:tab w:val="left" w:pos="284"/>
        </w:tabs>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b w:val="0"/>
          <w:bCs/>
          <w:color w:val="000000" w:themeColor="text1"/>
          <w:sz w:val="22"/>
          <w:szCs w:val="22"/>
        </w:rPr>
        <w:t>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876E06">
      <w:pPr>
        <w:pStyle w:val="P30"/>
        <w:tabs>
          <w:tab w:val="left" w:pos="284"/>
        </w:tabs>
        <w:spacing w:line="320" w:lineRule="atLeast"/>
        <w:ind w:left="567"/>
        <w:rPr>
          <w:rFonts w:ascii="Arial" w:hAnsi="Arial" w:cs="Arial"/>
          <w:b w:val="0"/>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lastRenderedPageBreak/>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876E06">
      <w:pPr>
        <w:tabs>
          <w:tab w:val="left" w:pos="284"/>
        </w:tabs>
        <w:spacing w:line="320" w:lineRule="atLeast"/>
        <w:ind w:left="567"/>
        <w:jc w:val="both"/>
        <w:rPr>
          <w:rFonts w:ascii="Arial" w:hAnsi="Arial" w:cs="Arial"/>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876E06">
      <w:pPr>
        <w:pStyle w:val="P30"/>
        <w:tabs>
          <w:tab w:val="left" w:pos="284"/>
        </w:tabs>
        <w:spacing w:line="320" w:lineRule="atLeast"/>
        <w:rPr>
          <w:rFonts w:ascii="Arial" w:hAnsi="Arial" w:cs="Arial"/>
          <w:sz w:val="22"/>
          <w:szCs w:val="22"/>
        </w:rPr>
      </w:pPr>
    </w:p>
    <w:p w:rsidR="007706FF" w:rsidRPr="00A07EEB" w:rsidRDefault="00F20BEC" w:rsidP="00876E06">
      <w:pPr>
        <w:pStyle w:val="P3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876E06">
      <w:pPr>
        <w:pStyle w:val="P30"/>
        <w:tabs>
          <w:tab w:val="left" w:pos="284"/>
        </w:tabs>
        <w:spacing w:line="320" w:lineRule="atLeast"/>
        <w:rPr>
          <w:rFonts w:ascii="Arial" w:hAnsi="Arial" w:cs="Arial"/>
          <w:b w:val="0"/>
          <w:bCs/>
          <w:sz w:val="22"/>
          <w:szCs w:val="22"/>
        </w:rPr>
      </w:pPr>
    </w:p>
    <w:p w:rsidR="00697962" w:rsidRPr="00A07EEB" w:rsidRDefault="00697962" w:rsidP="00876E06">
      <w:pPr>
        <w:pStyle w:val="P30"/>
        <w:tabs>
          <w:tab w:val="left" w:pos="284"/>
        </w:tabs>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 xml:space="preserve">PREGÃO </w:t>
      </w:r>
      <w:r w:rsidR="001309A0">
        <w:rPr>
          <w:rFonts w:ascii="Arial" w:hAnsi="Arial" w:cs="Arial"/>
          <w:b w:val="0"/>
          <w:color w:val="000000" w:themeColor="text1"/>
          <w:sz w:val="22"/>
          <w:szCs w:val="22"/>
        </w:rPr>
        <w:t>PRESENCIAL</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0" w:history="1">
        <w:r w:rsidR="008C782B"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876E06">
      <w:pPr>
        <w:pStyle w:val="P30"/>
        <w:tabs>
          <w:tab w:val="left" w:pos="284"/>
        </w:tabs>
        <w:spacing w:line="320" w:lineRule="atLeast"/>
        <w:rPr>
          <w:rFonts w:ascii="Arial" w:hAnsi="Arial" w:cs="Arial"/>
          <w:b w:val="0"/>
          <w:bCs/>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876E06">
      <w:pPr>
        <w:tabs>
          <w:tab w:val="left" w:pos="284"/>
        </w:tabs>
        <w:spacing w:line="320" w:lineRule="atLeast"/>
        <w:jc w:val="both"/>
        <w:rPr>
          <w:rFonts w:ascii="Arial" w:hAnsi="Arial" w:cs="Arial"/>
          <w:sz w:val="22"/>
          <w:szCs w:val="22"/>
        </w:rPr>
      </w:pPr>
    </w:p>
    <w:p w:rsidR="00697962" w:rsidRPr="00A07EEB" w:rsidRDefault="00697962" w:rsidP="00876E06">
      <w:pPr>
        <w:pStyle w:val="Corpodetexto3"/>
        <w:tabs>
          <w:tab w:val="left" w:pos="284"/>
        </w:tabs>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876E06">
      <w:pPr>
        <w:pStyle w:val="Corpodetexto3"/>
        <w:tabs>
          <w:tab w:val="left" w:pos="284"/>
        </w:tabs>
        <w:spacing w:after="0" w:line="320" w:lineRule="atLeast"/>
        <w:jc w:val="both"/>
        <w:rPr>
          <w:rFonts w:ascii="Arial" w:hAnsi="Arial" w:cs="Arial"/>
          <w:b w:val="0"/>
          <w:bCs/>
          <w:sz w:val="22"/>
          <w:szCs w:val="22"/>
        </w:rPr>
      </w:pPr>
    </w:p>
    <w:p w:rsidR="00697962" w:rsidRPr="00A07EEB" w:rsidRDefault="00697962" w:rsidP="00876E06">
      <w:pPr>
        <w:pStyle w:val="PargrafodaLista"/>
        <w:numPr>
          <w:ilvl w:val="2"/>
          <w:numId w:val="2"/>
        </w:numPr>
        <w:tabs>
          <w:tab w:val="clear" w:pos="1288"/>
          <w:tab w:val="left" w:pos="284"/>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876E06">
      <w:pPr>
        <w:tabs>
          <w:tab w:val="left" w:pos="284"/>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876E06">
      <w:pPr>
        <w:numPr>
          <w:ilvl w:val="2"/>
          <w:numId w:val="2"/>
        </w:numPr>
        <w:tabs>
          <w:tab w:val="clear" w:pos="1288"/>
          <w:tab w:val="left" w:pos="284"/>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876E06">
      <w:pPr>
        <w:tabs>
          <w:tab w:val="left" w:pos="284"/>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lastRenderedPageBreak/>
        <w:t xml:space="preserve">5 – </w:t>
      </w:r>
      <w:r w:rsidR="00185929" w:rsidRPr="00A07EEB">
        <w:rPr>
          <w:rFonts w:ascii="Arial" w:hAnsi="Arial" w:cs="Arial"/>
          <w:b/>
          <w:color w:val="0000FF"/>
          <w:sz w:val="22"/>
          <w:szCs w:val="22"/>
        </w:rPr>
        <w:t>DAS CONDIÇÕES PARA PARTICIPAÇÃO</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350EF9" w:rsidRPr="00A07EEB" w:rsidRDefault="00350EF9" w:rsidP="00876E06">
      <w:pPr>
        <w:tabs>
          <w:tab w:val="left" w:pos="284"/>
        </w:tabs>
        <w:autoSpaceDE w:val="0"/>
        <w:autoSpaceDN w:val="0"/>
        <w:adjustRightInd w:val="0"/>
        <w:spacing w:line="320" w:lineRule="atLeast"/>
        <w:jc w:val="both"/>
        <w:rPr>
          <w:rFonts w:ascii="Arial" w:hAnsi="Arial" w:cs="Arial"/>
          <w:b/>
          <w:bCs/>
          <w:sz w:val="22"/>
          <w:szCs w:val="22"/>
          <w:u w:val="single"/>
        </w:rPr>
      </w:pPr>
    </w:p>
    <w:p w:rsidR="00185929" w:rsidRPr="00A07EEB" w:rsidRDefault="00185929" w:rsidP="00876E06">
      <w:pPr>
        <w:pStyle w:val="Recuodecorpodetexto2"/>
        <w:widowControl w:val="0"/>
        <w:tabs>
          <w:tab w:val="left" w:pos="284"/>
        </w:tabs>
        <w:spacing w:line="320" w:lineRule="atLeast"/>
        <w:ind w:firstLine="0"/>
        <w:rPr>
          <w:rFonts w:ascii="Arial" w:hAnsi="Arial" w:cs="Arial"/>
          <w:b/>
          <w:sz w:val="22"/>
          <w:szCs w:val="22"/>
        </w:rPr>
      </w:pPr>
      <w:r w:rsidRPr="00A07EEB">
        <w:rPr>
          <w:rFonts w:ascii="Arial" w:hAnsi="Arial" w:cs="Arial"/>
          <w:b/>
          <w:sz w:val="22"/>
          <w:szCs w:val="22"/>
        </w:rPr>
        <w:t xml:space="preserve">5.3. Poderão participar deste PREGÃO </w:t>
      </w:r>
      <w:r w:rsidR="001309A0">
        <w:rPr>
          <w:rFonts w:ascii="Arial" w:hAnsi="Arial" w:cs="Arial"/>
          <w:b/>
          <w:color w:val="000000" w:themeColor="text1"/>
          <w:sz w:val="22"/>
          <w:szCs w:val="22"/>
        </w:rPr>
        <w:t>PRESENCIAL</w:t>
      </w:r>
      <w:r w:rsidRPr="00A07EEB">
        <w:rPr>
          <w:rFonts w:ascii="Arial" w:hAnsi="Arial" w:cs="Arial"/>
          <w:b/>
          <w:sz w:val="22"/>
          <w:szCs w:val="22"/>
        </w:rPr>
        <w:t>às empresas que:</w:t>
      </w:r>
    </w:p>
    <w:p w:rsidR="009F26A9" w:rsidRPr="00A07EEB" w:rsidRDefault="009F26A9" w:rsidP="00876E06">
      <w:pPr>
        <w:tabs>
          <w:tab w:val="left" w:pos="284"/>
        </w:tabs>
        <w:spacing w:line="320" w:lineRule="atLeast"/>
        <w:jc w:val="both"/>
        <w:rPr>
          <w:rFonts w:ascii="Arial" w:hAnsi="Arial" w:cs="Arial"/>
          <w:sz w:val="22"/>
          <w:szCs w:val="22"/>
        </w:rPr>
      </w:pPr>
    </w:p>
    <w:p w:rsidR="00185929" w:rsidRPr="00A07EEB" w:rsidRDefault="00185929"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001309A0">
        <w:rPr>
          <w:rFonts w:ascii="Arial" w:hAnsi="Arial" w:cs="Arial"/>
          <w:sz w:val="22"/>
          <w:szCs w:val="22"/>
        </w:rPr>
        <w:t>;</w:t>
      </w:r>
    </w:p>
    <w:p w:rsidR="00F50F8D" w:rsidRPr="00A07EEB" w:rsidRDefault="00F50F8D" w:rsidP="00876E06">
      <w:pPr>
        <w:tabs>
          <w:tab w:val="left" w:pos="284"/>
        </w:tabs>
        <w:spacing w:line="320" w:lineRule="atLeast"/>
        <w:ind w:left="567"/>
        <w:jc w:val="both"/>
        <w:rPr>
          <w:rFonts w:ascii="Arial" w:hAnsi="Arial" w:cs="Arial"/>
          <w:sz w:val="22"/>
          <w:szCs w:val="22"/>
        </w:rPr>
      </w:pPr>
    </w:p>
    <w:p w:rsidR="00B403EA" w:rsidRPr="00A07EEB" w:rsidRDefault="00B403EA"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876E06">
      <w:pPr>
        <w:tabs>
          <w:tab w:val="left" w:pos="284"/>
          <w:tab w:val="left" w:pos="567"/>
          <w:tab w:val="left" w:pos="1134"/>
        </w:tabs>
        <w:spacing w:line="320" w:lineRule="atLeast"/>
        <w:ind w:left="567"/>
        <w:jc w:val="both"/>
        <w:rPr>
          <w:rFonts w:ascii="Arial" w:hAnsi="Arial" w:cs="Arial"/>
          <w:sz w:val="22"/>
          <w:szCs w:val="22"/>
        </w:rPr>
      </w:pPr>
    </w:p>
    <w:p w:rsidR="0055054C" w:rsidRPr="00A07EEB" w:rsidRDefault="0055054C" w:rsidP="00876E06">
      <w:pPr>
        <w:tabs>
          <w:tab w:val="left" w:pos="284"/>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876E06">
      <w:pPr>
        <w:tabs>
          <w:tab w:val="left" w:pos="284"/>
          <w:tab w:val="left" w:pos="567"/>
          <w:tab w:val="left" w:pos="1134"/>
        </w:tabs>
        <w:spacing w:line="320" w:lineRule="atLeast"/>
        <w:jc w:val="both"/>
        <w:rPr>
          <w:rFonts w:ascii="Arial" w:hAnsi="Arial" w:cs="Arial"/>
          <w:sz w:val="22"/>
          <w:szCs w:val="22"/>
        </w:rPr>
      </w:pPr>
    </w:p>
    <w:p w:rsidR="00C6685D" w:rsidRPr="00A07EEB" w:rsidRDefault="00C6685D"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p>
    <w:p w:rsidR="00C6685D" w:rsidRPr="00A07EEB" w:rsidRDefault="00C6685D" w:rsidP="00876E06">
      <w:pPr>
        <w:tabs>
          <w:tab w:val="left" w:pos="284"/>
          <w:tab w:val="left" w:pos="567"/>
          <w:tab w:val="left" w:pos="1134"/>
        </w:tabs>
        <w:spacing w:line="320" w:lineRule="atLeast"/>
        <w:ind w:left="567"/>
        <w:jc w:val="both"/>
        <w:rPr>
          <w:rFonts w:ascii="Arial" w:hAnsi="Arial" w:cs="Arial"/>
          <w:sz w:val="22"/>
          <w:szCs w:val="22"/>
        </w:rPr>
      </w:pPr>
    </w:p>
    <w:p w:rsidR="00134D7C" w:rsidRPr="00A07EEB" w:rsidRDefault="00134D7C" w:rsidP="00876E06">
      <w:pPr>
        <w:pStyle w:val="BodyText21"/>
        <w:tabs>
          <w:tab w:val="left" w:pos="284"/>
        </w:tabs>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876E06">
      <w:pPr>
        <w:tabs>
          <w:tab w:val="left" w:pos="284"/>
          <w:tab w:val="left" w:pos="567"/>
          <w:tab w:val="left" w:pos="113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5.4. Não poderão participar deste PREGÃO </w:t>
      </w:r>
      <w:r w:rsidR="00DD1595">
        <w:rPr>
          <w:rFonts w:ascii="Arial" w:hAnsi="Arial" w:cs="Arial"/>
          <w:b/>
          <w:color w:val="000000" w:themeColor="text1"/>
          <w:sz w:val="22"/>
          <w:szCs w:val="22"/>
        </w:rPr>
        <w:t>PRESENCIAL</w:t>
      </w:r>
      <w:r w:rsidRPr="00A07EEB">
        <w:rPr>
          <w:rFonts w:ascii="Arial" w:hAnsi="Arial" w:cs="Arial"/>
          <w:b/>
          <w:sz w:val="22"/>
          <w:szCs w:val="22"/>
        </w:rPr>
        <w:t>, empresas que estejam enquadradas nos seguintes casos:</w:t>
      </w:r>
    </w:p>
    <w:p w:rsidR="00185929" w:rsidRPr="00A07EEB" w:rsidRDefault="00185929" w:rsidP="00876E06">
      <w:pPr>
        <w:tabs>
          <w:tab w:val="left" w:pos="284"/>
        </w:tabs>
        <w:spacing w:line="320" w:lineRule="atLeast"/>
        <w:jc w:val="both"/>
        <w:rPr>
          <w:rFonts w:ascii="Arial" w:hAnsi="Arial" w:cs="Arial"/>
          <w:sz w:val="22"/>
          <w:szCs w:val="22"/>
          <w:u w:val="single"/>
        </w:rPr>
      </w:pPr>
    </w:p>
    <w:p w:rsidR="000D5A36"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lastRenderedPageBreak/>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876E06">
      <w:pPr>
        <w:tabs>
          <w:tab w:val="left" w:pos="284"/>
          <w:tab w:val="left" w:pos="567"/>
          <w:tab w:val="left" w:pos="1134"/>
        </w:tabs>
        <w:spacing w:line="320" w:lineRule="atLeast"/>
        <w:ind w:left="567"/>
        <w:jc w:val="both"/>
        <w:rPr>
          <w:rFonts w:ascii="Arial" w:hAnsi="Arial" w:cs="Arial"/>
          <w:sz w:val="22"/>
          <w:szCs w:val="22"/>
        </w:rPr>
      </w:pPr>
    </w:p>
    <w:p w:rsidR="00301F07"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876E06">
      <w:pPr>
        <w:tabs>
          <w:tab w:val="left" w:pos="284"/>
          <w:tab w:val="left" w:pos="567"/>
          <w:tab w:val="left" w:pos="1134"/>
        </w:tabs>
        <w:spacing w:line="320" w:lineRule="atLeast"/>
        <w:ind w:left="567"/>
        <w:jc w:val="both"/>
        <w:rPr>
          <w:rFonts w:ascii="Arial" w:hAnsi="Arial" w:cs="Arial"/>
          <w:sz w:val="22"/>
          <w:szCs w:val="22"/>
        </w:rPr>
      </w:pPr>
    </w:p>
    <w:p w:rsidR="00926884" w:rsidRPr="00A07EEB" w:rsidRDefault="00926884"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876E06">
      <w:pPr>
        <w:tabs>
          <w:tab w:val="left" w:pos="284"/>
        </w:tabs>
        <w:spacing w:line="320" w:lineRule="atLeast"/>
        <w:ind w:left="567"/>
        <w:jc w:val="both"/>
        <w:rPr>
          <w:rFonts w:ascii="Arial" w:hAnsi="Arial" w:cs="Arial"/>
          <w:sz w:val="22"/>
          <w:szCs w:val="22"/>
        </w:rPr>
      </w:pPr>
    </w:p>
    <w:p w:rsidR="000D5A36" w:rsidRPr="00A07EEB" w:rsidRDefault="00926884" w:rsidP="00876E06">
      <w:pPr>
        <w:tabs>
          <w:tab w:val="left" w:pos="284"/>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876E06">
      <w:pPr>
        <w:tabs>
          <w:tab w:val="left" w:pos="284"/>
          <w:tab w:val="left" w:pos="567"/>
          <w:tab w:val="left" w:pos="1134"/>
        </w:tabs>
        <w:spacing w:line="320" w:lineRule="atLeast"/>
        <w:ind w:left="567"/>
        <w:jc w:val="both"/>
        <w:rPr>
          <w:rFonts w:ascii="Arial" w:hAnsi="Arial" w:cs="Arial"/>
          <w:sz w:val="22"/>
          <w:szCs w:val="22"/>
        </w:rPr>
      </w:pPr>
    </w:p>
    <w:p w:rsidR="000D5A36"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876E06">
      <w:pPr>
        <w:tabs>
          <w:tab w:val="left" w:pos="284"/>
          <w:tab w:val="left" w:pos="567"/>
          <w:tab w:val="left" w:pos="1134"/>
        </w:tabs>
        <w:spacing w:line="320" w:lineRule="atLeast"/>
        <w:ind w:left="567"/>
        <w:jc w:val="both"/>
        <w:rPr>
          <w:rFonts w:ascii="Arial" w:hAnsi="Arial" w:cs="Arial"/>
          <w:sz w:val="22"/>
          <w:szCs w:val="22"/>
        </w:rPr>
      </w:pPr>
    </w:p>
    <w:p w:rsidR="00350EF9"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876E06">
      <w:pPr>
        <w:tabs>
          <w:tab w:val="left" w:pos="284"/>
          <w:tab w:val="left" w:pos="567"/>
          <w:tab w:val="left" w:pos="1134"/>
        </w:tabs>
        <w:spacing w:line="320" w:lineRule="atLeast"/>
        <w:jc w:val="both"/>
        <w:rPr>
          <w:rFonts w:ascii="Arial" w:hAnsi="Arial" w:cs="Arial"/>
          <w:sz w:val="22"/>
          <w:szCs w:val="22"/>
        </w:rPr>
      </w:pPr>
    </w:p>
    <w:p w:rsidR="00185929" w:rsidRPr="00A07EEB" w:rsidRDefault="00D56D55" w:rsidP="00876E06">
      <w:pPr>
        <w:tabs>
          <w:tab w:val="left" w:pos="284"/>
        </w:tabs>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876E06">
      <w:pPr>
        <w:tabs>
          <w:tab w:val="left" w:pos="284"/>
          <w:tab w:val="left" w:pos="1985"/>
        </w:tabs>
        <w:spacing w:line="320" w:lineRule="atLeast"/>
        <w:jc w:val="both"/>
        <w:rPr>
          <w:rFonts w:ascii="Arial" w:hAnsi="Arial" w:cs="Arial"/>
          <w:sz w:val="22"/>
          <w:szCs w:val="22"/>
        </w:rPr>
      </w:pPr>
    </w:p>
    <w:p w:rsidR="00185929" w:rsidRPr="00A07EEB" w:rsidRDefault="00185929"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876E06">
      <w:pPr>
        <w:tabs>
          <w:tab w:val="left" w:pos="284"/>
        </w:tabs>
        <w:spacing w:line="320" w:lineRule="atLeast"/>
        <w:ind w:left="567"/>
        <w:jc w:val="both"/>
        <w:rPr>
          <w:rFonts w:ascii="Arial" w:hAnsi="Arial" w:cs="Arial"/>
          <w:sz w:val="22"/>
          <w:szCs w:val="22"/>
        </w:rPr>
      </w:pPr>
    </w:p>
    <w:p w:rsidR="000D115F" w:rsidRPr="00A07EEB" w:rsidRDefault="000D115F"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w:t>
      </w:r>
      <w:r w:rsidR="00905C94" w:rsidRPr="00A07EEB">
        <w:rPr>
          <w:rFonts w:ascii="Arial" w:hAnsi="Arial" w:cs="Arial"/>
          <w:sz w:val="22"/>
          <w:szCs w:val="22"/>
        </w:rPr>
        <w:lastRenderedPageBreak/>
        <w:t>conformidade com o artigo 12 da Constituição Estadual c/c artigo 155 da Lei Complementar 68/92</w:t>
      </w:r>
      <w:r w:rsidRPr="00A07EEB">
        <w:rPr>
          <w:rFonts w:ascii="Arial" w:hAnsi="Arial" w:cs="Arial"/>
          <w:sz w:val="22"/>
          <w:szCs w:val="22"/>
        </w:rPr>
        <w:t>.</w:t>
      </w:r>
    </w:p>
    <w:p w:rsidR="0057497E" w:rsidRPr="00A07EEB" w:rsidRDefault="0057497E" w:rsidP="00876E06">
      <w:pPr>
        <w:tabs>
          <w:tab w:val="left" w:pos="284"/>
        </w:tabs>
        <w:spacing w:line="320" w:lineRule="atLeast"/>
        <w:ind w:left="567"/>
        <w:jc w:val="both"/>
        <w:rPr>
          <w:rFonts w:ascii="Arial" w:hAnsi="Arial" w:cs="Arial"/>
          <w:sz w:val="22"/>
          <w:szCs w:val="22"/>
        </w:rPr>
      </w:pPr>
    </w:p>
    <w:p w:rsidR="00185929" w:rsidRPr="00A07EEB" w:rsidRDefault="0057497E"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876E06">
      <w:pPr>
        <w:pStyle w:val="Recuodecorpodetexto2"/>
        <w:tabs>
          <w:tab w:val="left" w:pos="284"/>
        </w:tabs>
        <w:spacing w:line="320" w:lineRule="atLeast"/>
        <w:ind w:left="567" w:firstLine="0"/>
        <w:rPr>
          <w:rFonts w:ascii="Arial" w:hAnsi="Arial" w:cs="Arial"/>
          <w:sz w:val="22"/>
          <w:szCs w:val="22"/>
        </w:rPr>
      </w:pPr>
    </w:p>
    <w:p w:rsidR="00185929" w:rsidRPr="00A07EEB" w:rsidRDefault="00592958"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876E06">
      <w:pPr>
        <w:pStyle w:val="Recuodecorpodetexto2"/>
        <w:tabs>
          <w:tab w:val="left" w:pos="284"/>
          <w:tab w:val="left" w:pos="1985"/>
        </w:tabs>
        <w:spacing w:line="320" w:lineRule="atLeast"/>
        <w:ind w:left="567" w:firstLine="0"/>
        <w:rPr>
          <w:rFonts w:ascii="Arial" w:hAnsi="Arial" w:cs="Arial"/>
          <w:b/>
          <w:sz w:val="22"/>
          <w:szCs w:val="22"/>
        </w:rPr>
      </w:pPr>
    </w:p>
    <w:p w:rsidR="00185929" w:rsidRPr="00A07EEB" w:rsidRDefault="00592958" w:rsidP="00876E06">
      <w:pPr>
        <w:pStyle w:val="Recuodecorpodetexto2"/>
        <w:tabs>
          <w:tab w:val="left" w:pos="284"/>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876E06">
      <w:pPr>
        <w:pStyle w:val="Recuodecorpodetexto2"/>
        <w:tabs>
          <w:tab w:val="left" w:pos="284"/>
          <w:tab w:val="left" w:pos="1985"/>
        </w:tabs>
        <w:spacing w:line="320" w:lineRule="atLeast"/>
        <w:ind w:firstLine="0"/>
        <w:rPr>
          <w:rFonts w:ascii="Arial" w:hAnsi="Arial" w:cs="Arial"/>
          <w:sz w:val="22"/>
          <w:szCs w:val="22"/>
        </w:rPr>
      </w:pPr>
    </w:p>
    <w:p w:rsidR="00185929" w:rsidRPr="00A07EEB" w:rsidRDefault="004337B2"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w:t>
      </w:r>
      <w:r w:rsidR="00295E0A">
        <w:rPr>
          <w:rFonts w:ascii="Arial" w:hAnsi="Arial" w:cs="Arial"/>
          <w:b/>
          <w:color w:val="0000FF"/>
          <w:sz w:val="22"/>
          <w:szCs w:val="22"/>
        </w:rPr>
        <w:t>8.538 de 06 OUTUBRO DE 2015</w:t>
      </w:r>
      <w:r w:rsidR="00134D7C" w:rsidRPr="00A07EEB">
        <w:rPr>
          <w:rFonts w:ascii="Arial" w:hAnsi="Arial" w:cs="Arial"/>
          <w:b/>
          <w:color w:val="0000FF"/>
          <w:sz w:val="22"/>
          <w:szCs w:val="22"/>
        </w:rPr>
        <w:t xml:space="preserve"> E DECRETO ESTADUAL Nº 15.643, DE 12 DE JANEIRO DE 2011.</w:t>
      </w:r>
    </w:p>
    <w:p w:rsidR="004E05E3" w:rsidRPr="00A07EEB" w:rsidRDefault="004E05E3" w:rsidP="00876E06">
      <w:pPr>
        <w:tabs>
          <w:tab w:val="left" w:pos="284"/>
        </w:tabs>
        <w:spacing w:line="320" w:lineRule="atLeast"/>
        <w:jc w:val="both"/>
        <w:rPr>
          <w:rFonts w:ascii="Arial" w:hAnsi="Arial" w:cs="Arial"/>
          <w:b/>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w:t>
      </w:r>
      <w:r w:rsidR="00DD1595">
        <w:rPr>
          <w:rFonts w:ascii="Arial" w:hAnsi="Arial" w:cs="Arial"/>
          <w:b/>
          <w:color w:val="auto"/>
          <w:sz w:val="22"/>
          <w:szCs w:val="22"/>
        </w:rPr>
        <w:t>1</w:t>
      </w:r>
      <w:r w:rsidRPr="00A07EEB">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1320AB">
        <w:rPr>
          <w:rFonts w:ascii="Arial" w:hAnsi="Arial" w:cs="Arial"/>
          <w:color w:val="auto"/>
          <w:sz w:val="22"/>
          <w:szCs w:val="22"/>
        </w:rPr>
        <w:t>4</w:t>
      </w:r>
      <w:r w:rsidRPr="00A07EEB">
        <w:rPr>
          <w:rFonts w:ascii="Arial" w:hAnsi="Arial" w:cs="Arial"/>
          <w:color w:val="auto"/>
          <w:sz w:val="22"/>
          <w:szCs w:val="22"/>
        </w:rPr>
        <w:t>.</w:t>
      </w:r>
      <w:r w:rsidR="001320AB">
        <w:rPr>
          <w:rFonts w:ascii="Arial" w:hAnsi="Arial" w:cs="Arial"/>
          <w:color w:val="auto"/>
          <w:sz w:val="22"/>
          <w:szCs w:val="22"/>
        </w:rPr>
        <w:t>8</w:t>
      </w:r>
      <w:r w:rsidRPr="00A07EEB">
        <w:rPr>
          <w:rFonts w:ascii="Arial" w:hAnsi="Arial" w:cs="Arial"/>
          <w:color w:val="auto"/>
          <w:sz w:val="22"/>
          <w:szCs w:val="22"/>
        </w:rPr>
        <w:t>00.000,00 (</w:t>
      </w:r>
      <w:r w:rsidR="001320AB">
        <w:rPr>
          <w:rFonts w:ascii="Arial" w:hAnsi="Arial" w:cs="Arial"/>
          <w:color w:val="auto"/>
          <w:sz w:val="22"/>
          <w:szCs w:val="22"/>
        </w:rPr>
        <w:t>quatro</w:t>
      </w:r>
      <w:r w:rsidRPr="00A07EEB">
        <w:rPr>
          <w:rFonts w:ascii="Arial" w:hAnsi="Arial" w:cs="Arial"/>
          <w:color w:val="auto"/>
          <w:sz w:val="22"/>
          <w:szCs w:val="22"/>
        </w:rPr>
        <w:t xml:space="preserve"> milhões e </w:t>
      </w:r>
      <w:r w:rsidR="001320AB">
        <w:rPr>
          <w:rFonts w:ascii="Arial" w:hAnsi="Arial" w:cs="Arial"/>
          <w:color w:val="auto"/>
          <w:sz w:val="22"/>
          <w:szCs w:val="22"/>
        </w:rPr>
        <w:t>oito</w:t>
      </w:r>
      <w:r w:rsidRPr="00A07EEB">
        <w:rPr>
          <w:rFonts w:ascii="Arial" w:hAnsi="Arial" w:cs="Arial"/>
          <w:color w:val="auto"/>
          <w:sz w:val="22"/>
          <w:szCs w:val="22"/>
        </w:rPr>
        <w:t xml:space="preserve">centos mil reais). </w:t>
      </w:r>
    </w:p>
    <w:p w:rsidR="00134D7C" w:rsidRPr="00A07EEB" w:rsidRDefault="00134D7C" w:rsidP="00876E06">
      <w:pPr>
        <w:pStyle w:val="Default"/>
        <w:tabs>
          <w:tab w:val="left" w:pos="284"/>
        </w:tabs>
        <w:spacing w:line="320" w:lineRule="atLeast"/>
        <w:jc w:val="both"/>
        <w:rPr>
          <w:rFonts w:ascii="Arial" w:hAnsi="Arial" w:cs="Arial"/>
          <w:b/>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A07EEB" w:rsidRDefault="00E36192"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A07EEB" w:rsidRDefault="00134D7C" w:rsidP="00876E06">
      <w:pPr>
        <w:pStyle w:val="Default"/>
        <w:tabs>
          <w:tab w:val="left" w:pos="284"/>
        </w:tabs>
        <w:spacing w:line="320" w:lineRule="atLeast"/>
        <w:ind w:left="567"/>
        <w:jc w:val="both"/>
        <w:rPr>
          <w:rFonts w:ascii="Arial" w:hAnsi="Arial" w:cs="Arial"/>
          <w:b/>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w:t>
      </w:r>
      <w:r w:rsidR="00DD1595">
        <w:rPr>
          <w:rFonts w:ascii="Arial" w:hAnsi="Arial" w:cs="Arial"/>
          <w:b/>
          <w:color w:val="auto"/>
          <w:sz w:val="22"/>
          <w:szCs w:val="22"/>
        </w:rPr>
        <w:t>4</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876E06">
      <w:pPr>
        <w:pStyle w:val="Recuodecorpodetexto3"/>
        <w:tabs>
          <w:tab w:val="left" w:pos="284"/>
        </w:tabs>
        <w:spacing w:line="320" w:lineRule="atLeast"/>
        <w:ind w:firstLine="0"/>
        <w:jc w:val="both"/>
        <w:rPr>
          <w:rFonts w:ascii="Arial" w:hAnsi="Arial" w:cs="Arial"/>
          <w:b/>
          <w:sz w:val="22"/>
          <w:szCs w:val="22"/>
        </w:rPr>
      </w:pPr>
    </w:p>
    <w:p w:rsidR="00320346" w:rsidRPr="00A07EEB" w:rsidRDefault="001810A4" w:rsidP="00876E0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lastRenderedPageBreak/>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876E06">
      <w:pPr>
        <w:pStyle w:val="NormalWeb"/>
        <w:tabs>
          <w:tab w:val="left" w:pos="284"/>
        </w:tabs>
        <w:spacing w:before="0" w:after="0" w:line="320" w:lineRule="atLeast"/>
        <w:jc w:val="both"/>
        <w:rPr>
          <w:rFonts w:ascii="Arial" w:hAnsi="Arial" w:cs="Arial"/>
          <w:sz w:val="22"/>
          <w:szCs w:val="22"/>
        </w:rPr>
      </w:pPr>
    </w:p>
    <w:p w:rsidR="00DD37B0" w:rsidRPr="00A07EEB" w:rsidRDefault="00D66161"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876E06">
      <w:pPr>
        <w:pStyle w:val="NormalWeb"/>
        <w:tabs>
          <w:tab w:val="left" w:pos="284"/>
        </w:tabs>
        <w:spacing w:before="0" w:after="0" w:line="320" w:lineRule="atLeast"/>
        <w:jc w:val="both"/>
        <w:rPr>
          <w:rFonts w:ascii="Arial" w:hAnsi="Arial" w:cs="Arial"/>
          <w:sz w:val="22"/>
          <w:szCs w:val="22"/>
        </w:rPr>
      </w:pPr>
    </w:p>
    <w:p w:rsidR="00102900" w:rsidRPr="00A07EEB" w:rsidRDefault="00102900" w:rsidP="00876E06">
      <w:pPr>
        <w:pStyle w:val="NormalWeb"/>
        <w:tabs>
          <w:tab w:val="left" w:pos="284"/>
        </w:tabs>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876E06">
      <w:pPr>
        <w:pStyle w:val="NormalWeb"/>
        <w:tabs>
          <w:tab w:val="left" w:pos="284"/>
        </w:tabs>
        <w:spacing w:before="0" w:after="0" w:line="320" w:lineRule="atLeast"/>
        <w:jc w:val="both"/>
        <w:rPr>
          <w:rFonts w:ascii="Arial" w:hAnsi="Arial" w:cs="Arial"/>
          <w:color w:val="000000"/>
          <w:sz w:val="22"/>
          <w:szCs w:val="22"/>
        </w:rPr>
      </w:pPr>
    </w:p>
    <w:p w:rsidR="00831A76" w:rsidRPr="00A07EEB" w:rsidRDefault="00831A76" w:rsidP="00876E06">
      <w:pPr>
        <w:pStyle w:val="NormalWeb"/>
        <w:tabs>
          <w:tab w:val="left" w:pos="284"/>
        </w:tabs>
        <w:spacing w:before="0" w:after="0" w:line="320" w:lineRule="atLeast"/>
        <w:jc w:val="both"/>
        <w:rPr>
          <w:rFonts w:ascii="Arial" w:hAnsi="Arial" w:cs="Arial"/>
          <w:sz w:val="22"/>
          <w:szCs w:val="22"/>
        </w:rPr>
      </w:pPr>
    </w:p>
    <w:p w:rsidR="00831A76" w:rsidRPr="00A07EEB" w:rsidRDefault="00F426AE" w:rsidP="00876E06">
      <w:pPr>
        <w:pStyle w:val="BodyText21"/>
        <w:tabs>
          <w:tab w:val="left" w:pos="284"/>
        </w:tabs>
        <w:snapToGrid/>
        <w:spacing w:line="320" w:lineRule="atLeast"/>
        <w:rPr>
          <w:rFonts w:ascii="Arial" w:hAnsi="Arial" w:cs="Arial"/>
          <w:sz w:val="22"/>
          <w:szCs w:val="22"/>
        </w:rPr>
      </w:pPr>
      <w:r>
        <w:rPr>
          <w:rFonts w:ascii="Arial" w:hAnsi="Arial" w:cs="Arial"/>
          <w:b/>
          <w:sz w:val="22"/>
          <w:szCs w:val="22"/>
        </w:rPr>
        <w:t>7.3</w:t>
      </w:r>
      <w:r w:rsidR="00831A76" w:rsidRPr="00A07EEB">
        <w:rPr>
          <w:rFonts w:ascii="Arial" w:hAnsi="Arial" w:cs="Arial"/>
          <w:b/>
          <w:sz w:val="22"/>
          <w:szCs w:val="22"/>
        </w:rPr>
        <w:t>.</w:t>
      </w:r>
      <w:r w:rsidR="00831A76" w:rsidRPr="00A07EEB">
        <w:rPr>
          <w:rFonts w:ascii="Arial" w:hAnsi="Arial" w:cs="Arial"/>
          <w:sz w:val="22"/>
          <w:szCs w:val="22"/>
        </w:rPr>
        <w:t xml:space="preserve"> Na </w:t>
      </w:r>
      <w:r w:rsidR="00831A76" w:rsidRPr="00A07EEB">
        <w:rPr>
          <w:rFonts w:ascii="Arial" w:hAnsi="Arial" w:cs="Arial"/>
          <w:bCs/>
          <w:sz w:val="22"/>
          <w:szCs w:val="22"/>
        </w:rPr>
        <w:t>Proposta de Preços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A07EEB" w:rsidRDefault="00185929" w:rsidP="00876E06">
      <w:pPr>
        <w:pStyle w:val="BodyText21"/>
        <w:tabs>
          <w:tab w:val="left" w:pos="284"/>
        </w:tabs>
        <w:snapToGrid/>
        <w:spacing w:line="320" w:lineRule="atLeast"/>
        <w:rPr>
          <w:rFonts w:ascii="Arial" w:hAnsi="Arial" w:cs="Arial"/>
          <w:sz w:val="22"/>
          <w:szCs w:val="22"/>
        </w:rPr>
      </w:pPr>
    </w:p>
    <w:p w:rsidR="00797610" w:rsidRPr="00A07EEB" w:rsidRDefault="00CE43BF"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w:t>
      </w:r>
      <w:r w:rsidR="00F426AE">
        <w:rPr>
          <w:rFonts w:ascii="Arial" w:hAnsi="Arial" w:cs="Arial"/>
          <w:bCs/>
          <w:color w:val="0000FF"/>
          <w:sz w:val="22"/>
          <w:szCs w:val="22"/>
        </w:rPr>
        <w:t>8</w:t>
      </w:r>
      <w:r w:rsidRPr="00A07EEB">
        <w:rPr>
          <w:rFonts w:ascii="Arial" w:hAnsi="Arial" w:cs="Arial"/>
          <w:bCs/>
          <w:color w:val="0000FF"/>
          <w:sz w:val="22"/>
          <w:szCs w:val="22"/>
        </w:rPr>
        <w:t xml:space="preserve">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876E06">
      <w:pPr>
        <w:pStyle w:val="P30"/>
        <w:tabs>
          <w:tab w:val="left" w:pos="284"/>
        </w:tabs>
        <w:snapToGrid/>
        <w:spacing w:line="320" w:lineRule="atLeast"/>
        <w:rPr>
          <w:rFonts w:ascii="Arial" w:hAnsi="Arial" w:cs="Arial"/>
          <w:bCs/>
          <w:sz w:val="22"/>
          <w:szCs w:val="22"/>
        </w:rPr>
      </w:pPr>
    </w:p>
    <w:p w:rsidR="00A862C3" w:rsidRPr="00B27453" w:rsidRDefault="00F426AE" w:rsidP="00876E06">
      <w:pPr>
        <w:pStyle w:val="P30"/>
        <w:tabs>
          <w:tab w:val="left" w:pos="284"/>
        </w:tabs>
        <w:snapToGrid/>
        <w:spacing w:line="320" w:lineRule="atLeast"/>
        <w:rPr>
          <w:rFonts w:ascii="Arial" w:hAnsi="Arial" w:cs="Arial"/>
          <w:b w:val="0"/>
          <w:color w:val="000000" w:themeColor="text1"/>
          <w:sz w:val="22"/>
          <w:szCs w:val="22"/>
        </w:rPr>
      </w:pPr>
      <w:r>
        <w:rPr>
          <w:rFonts w:ascii="Arial" w:hAnsi="Arial" w:cs="Arial"/>
          <w:bCs/>
          <w:sz w:val="22"/>
          <w:szCs w:val="22"/>
        </w:rPr>
        <w:t>8</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w:t>
      </w:r>
      <w:r w:rsidR="005F1A23">
        <w:rPr>
          <w:rFonts w:ascii="Arial" w:hAnsi="Arial" w:cs="Arial"/>
          <w:b w:val="0"/>
          <w:color w:val="000000" w:themeColor="text1"/>
          <w:sz w:val="22"/>
          <w:szCs w:val="22"/>
        </w:rPr>
        <w:t>da data e horário pré-estabelecido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as quais deverão estar em perfeita consonância com as especificações e condições </w:t>
      </w:r>
      <w:r>
        <w:rPr>
          <w:rFonts w:ascii="Arial" w:hAnsi="Arial" w:cs="Arial"/>
          <w:b w:val="0"/>
          <w:color w:val="000000" w:themeColor="text1"/>
          <w:sz w:val="22"/>
          <w:szCs w:val="22"/>
        </w:rPr>
        <w:t>já mencionadas anteriormente.</w:t>
      </w:r>
    </w:p>
    <w:p w:rsidR="00A862C3" w:rsidRPr="00B27453" w:rsidRDefault="00A862C3" w:rsidP="00876E06">
      <w:pPr>
        <w:pStyle w:val="P30"/>
        <w:tabs>
          <w:tab w:val="left" w:pos="284"/>
        </w:tabs>
        <w:snapToGrid/>
        <w:spacing w:line="320" w:lineRule="atLeast"/>
        <w:rPr>
          <w:rFonts w:ascii="Arial" w:hAnsi="Arial" w:cs="Arial"/>
          <w:b w:val="0"/>
          <w:bCs/>
          <w:color w:val="000000" w:themeColor="text1"/>
          <w:sz w:val="22"/>
          <w:szCs w:val="22"/>
        </w:rPr>
      </w:pPr>
    </w:p>
    <w:p w:rsidR="00A862C3" w:rsidRPr="00A07EEB" w:rsidRDefault="00F426AE" w:rsidP="00F426AE">
      <w:pPr>
        <w:tabs>
          <w:tab w:val="left" w:pos="284"/>
        </w:tabs>
        <w:spacing w:line="320" w:lineRule="atLeast"/>
        <w:jc w:val="both"/>
        <w:rPr>
          <w:rFonts w:ascii="Arial" w:hAnsi="Arial" w:cs="Arial"/>
          <w:b/>
          <w:sz w:val="22"/>
          <w:szCs w:val="22"/>
        </w:rPr>
      </w:pPr>
      <w:r>
        <w:rPr>
          <w:rFonts w:ascii="Arial" w:hAnsi="Arial" w:cs="Arial"/>
          <w:b/>
          <w:sz w:val="22"/>
          <w:szCs w:val="22"/>
        </w:rPr>
        <w:t>8</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876E06">
      <w:pPr>
        <w:pStyle w:val="P30"/>
        <w:tabs>
          <w:tab w:val="left" w:pos="284"/>
        </w:tabs>
        <w:snapToGrid/>
        <w:spacing w:line="320" w:lineRule="atLeast"/>
        <w:rPr>
          <w:rFonts w:ascii="Arial" w:hAnsi="Arial" w:cs="Arial"/>
          <w:b w:val="0"/>
          <w:bCs/>
          <w:sz w:val="22"/>
          <w:szCs w:val="22"/>
        </w:rPr>
      </w:pPr>
    </w:p>
    <w:p w:rsidR="00DE20E9" w:rsidRPr="00A07EEB" w:rsidRDefault="00F426AE" w:rsidP="00876E06">
      <w:pPr>
        <w:tabs>
          <w:tab w:val="left" w:pos="284"/>
        </w:tabs>
        <w:spacing w:line="320" w:lineRule="atLeast"/>
        <w:jc w:val="both"/>
        <w:rPr>
          <w:rFonts w:ascii="Arial" w:hAnsi="Arial" w:cs="Arial"/>
          <w:sz w:val="22"/>
          <w:szCs w:val="22"/>
        </w:rPr>
      </w:pPr>
      <w:r>
        <w:rPr>
          <w:rFonts w:ascii="Arial" w:hAnsi="Arial" w:cs="Arial"/>
          <w:b/>
          <w:sz w:val="22"/>
          <w:szCs w:val="22"/>
        </w:rPr>
        <w:t>8</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Pr>
          <w:rFonts w:ascii="Arial" w:hAnsi="Arial" w:cs="Arial"/>
          <w:sz w:val="22"/>
          <w:szCs w:val="22"/>
        </w:rPr>
        <w:t>em ata</w:t>
      </w:r>
      <w:r w:rsidR="00DE20E9" w:rsidRPr="00A07EEB">
        <w:rPr>
          <w:rFonts w:ascii="Arial" w:hAnsi="Arial" w:cs="Arial"/>
          <w:sz w:val="22"/>
          <w:szCs w:val="22"/>
        </w:rPr>
        <w:t xml:space="preserve">,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876E06">
      <w:pPr>
        <w:tabs>
          <w:tab w:val="left" w:pos="284"/>
        </w:tabs>
        <w:spacing w:line="320" w:lineRule="atLeast"/>
        <w:jc w:val="both"/>
        <w:rPr>
          <w:rFonts w:ascii="Arial" w:hAnsi="Arial" w:cs="Arial"/>
          <w:sz w:val="22"/>
          <w:szCs w:val="22"/>
        </w:rPr>
      </w:pPr>
    </w:p>
    <w:p w:rsidR="00CE4B8F" w:rsidRDefault="00F426AE" w:rsidP="00F426AE">
      <w:pPr>
        <w:tabs>
          <w:tab w:val="left" w:pos="284"/>
        </w:tabs>
        <w:spacing w:line="320" w:lineRule="atLeast"/>
        <w:jc w:val="both"/>
        <w:rPr>
          <w:rFonts w:ascii="Arial" w:hAnsi="Arial" w:cs="Arial"/>
          <w:sz w:val="22"/>
          <w:szCs w:val="22"/>
        </w:rPr>
      </w:pPr>
      <w:r>
        <w:rPr>
          <w:rFonts w:ascii="Arial" w:hAnsi="Arial" w:cs="Arial"/>
          <w:b/>
          <w:sz w:val="22"/>
          <w:szCs w:val="22"/>
        </w:rPr>
        <w:t>8</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w:t>
      </w:r>
      <w:r>
        <w:rPr>
          <w:rFonts w:ascii="Arial" w:hAnsi="Arial" w:cs="Arial"/>
          <w:sz w:val="22"/>
          <w:szCs w:val="22"/>
        </w:rPr>
        <w:t>da, terá sua proposta rejeitada.</w:t>
      </w:r>
    </w:p>
    <w:p w:rsidR="00F426AE" w:rsidRPr="00A07EEB" w:rsidRDefault="00F426AE" w:rsidP="00876E06">
      <w:pPr>
        <w:tabs>
          <w:tab w:val="left" w:pos="284"/>
        </w:tabs>
        <w:spacing w:line="320" w:lineRule="atLeast"/>
        <w:ind w:left="567"/>
        <w:jc w:val="both"/>
        <w:rPr>
          <w:rFonts w:ascii="Arial" w:hAnsi="Arial" w:cs="Arial"/>
          <w:sz w:val="22"/>
          <w:szCs w:val="22"/>
        </w:rPr>
      </w:pPr>
    </w:p>
    <w:p w:rsidR="00EF355E" w:rsidRPr="00A07EEB" w:rsidRDefault="00F426AE" w:rsidP="00F426AE">
      <w:pPr>
        <w:tabs>
          <w:tab w:val="left" w:pos="284"/>
        </w:tabs>
        <w:spacing w:line="320" w:lineRule="atLeast"/>
        <w:jc w:val="both"/>
        <w:rPr>
          <w:rFonts w:ascii="Arial" w:hAnsi="Arial" w:cs="Arial"/>
          <w:bCs/>
          <w:iCs/>
          <w:sz w:val="22"/>
          <w:szCs w:val="22"/>
        </w:rPr>
      </w:pPr>
      <w:r>
        <w:rPr>
          <w:rFonts w:ascii="Arial" w:hAnsi="Arial" w:cs="Arial"/>
          <w:b/>
          <w:sz w:val="22"/>
          <w:szCs w:val="22"/>
        </w:rPr>
        <w:t>8</w:t>
      </w:r>
      <w:r w:rsidR="00EF355E" w:rsidRPr="00A07EEB">
        <w:rPr>
          <w:rFonts w:ascii="Arial" w:hAnsi="Arial" w:cs="Arial"/>
          <w:b/>
          <w:sz w:val="22"/>
          <w:szCs w:val="22"/>
        </w:rPr>
        <w:t>.2.2.</w:t>
      </w:r>
      <w:r w:rsidR="00EF355E"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876E06">
      <w:pPr>
        <w:tabs>
          <w:tab w:val="left" w:pos="284"/>
        </w:tabs>
        <w:spacing w:line="320" w:lineRule="atLeast"/>
        <w:jc w:val="both"/>
        <w:rPr>
          <w:rFonts w:ascii="Arial" w:hAnsi="Arial" w:cs="Arial"/>
          <w:bCs/>
          <w:iCs/>
          <w:color w:val="FF0000"/>
          <w:sz w:val="22"/>
          <w:szCs w:val="22"/>
        </w:rPr>
      </w:pPr>
    </w:p>
    <w:p w:rsidR="00A74AD1" w:rsidRPr="00A07EEB" w:rsidRDefault="00A74AD1" w:rsidP="00876E06">
      <w:pPr>
        <w:tabs>
          <w:tab w:val="left" w:pos="284"/>
        </w:tabs>
        <w:spacing w:line="320" w:lineRule="atLeast"/>
        <w:jc w:val="both"/>
        <w:rPr>
          <w:rFonts w:ascii="Arial" w:hAnsi="Arial" w:cs="Arial"/>
          <w:sz w:val="22"/>
          <w:szCs w:val="22"/>
        </w:rPr>
      </w:pPr>
    </w:p>
    <w:p w:rsidR="00B50472" w:rsidRDefault="00AD2809" w:rsidP="00876E06">
      <w:pPr>
        <w:tabs>
          <w:tab w:val="left" w:pos="284"/>
        </w:tabs>
        <w:spacing w:line="320" w:lineRule="atLeast"/>
        <w:jc w:val="both"/>
        <w:rPr>
          <w:rFonts w:ascii="Arial" w:hAnsi="Arial" w:cs="Arial"/>
          <w:sz w:val="22"/>
          <w:szCs w:val="22"/>
        </w:rPr>
      </w:pPr>
      <w:r>
        <w:rPr>
          <w:rFonts w:ascii="Arial" w:hAnsi="Arial" w:cs="Arial"/>
          <w:b/>
          <w:sz w:val="22"/>
          <w:szCs w:val="22"/>
        </w:rPr>
        <w:t>8</w:t>
      </w:r>
      <w:r w:rsidR="00B50472" w:rsidRPr="00A07EEB">
        <w:rPr>
          <w:rFonts w:ascii="Arial" w:hAnsi="Arial" w:cs="Arial"/>
          <w:b/>
          <w:sz w:val="22"/>
          <w:szCs w:val="22"/>
        </w:rPr>
        <w:t>.</w:t>
      </w:r>
      <w:r>
        <w:rPr>
          <w:rFonts w:ascii="Arial" w:hAnsi="Arial" w:cs="Arial"/>
          <w:b/>
          <w:sz w:val="22"/>
          <w:szCs w:val="22"/>
        </w:rPr>
        <w:t>3</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Pr>
          <w:rFonts w:ascii="Arial" w:hAnsi="Arial" w:cs="Arial"/>
          <w:sz w:val="22"/>
          <w:szCs w:val="22"/>
        </w:rPr>
        <w:t>;</w:t>
      </w:r>
    </w:p>
    <w:p w:rsidR="00AD2809" w:rsidRPr="00A07EEB" w:rsidRDefault="00AD2809" w:rsidP="00876E06">
      <w:pPr>
        <w:tabs>
          <w:tab w:val="left" w:pos="284"/>
        </w:tabs>
        <w:spacing w:line="320" w:lineRule="atLeast"/>
        <w:jc w:val="both"/>
        <w:rPr>
          <w:rFonts w:ascii="Arial" w:hAnsi="Arial" w:cs="Arial"/>
          <w:sz w:val="22"/>
          <w:szCs w:val="22"/>
        </w:rPr>
      </w:pPr>
    </w:p>
    <w:p w:rsidR="00120FD1" w:rsidRPr="00A07EEB" w:rsidRDefault="00AD2809" w:rsidP="00AD2809">
      <w:pPr>
        <w:tabs>
          <w:tab w:val="left" w:pos="284"/>
        </w:tabs>
        <w:spacing w:line="320" w:lineRule="atLeast"/>
        <w:jc w:val="both"/>
        <w:rPr>
          <w:rFonts w:ascii="Arial" w:hAnsi="Arial" w:cs="Arial"/>
          <w:color w:val="000000"/>
          <w:sz w:val="22"/>
          <w:szCs w:val="22"/>
        </w:rPr>
      </w:pPr>
      <w:r>
        <w:rPr>
          <w:rFonts w:ascii="Arial" w:hAnsi="Arial" w:cs="Arial"/>
          <w:b/>
          <w:sz w:val="22"/>
          <w:szCs w:val="22"/>
        </w:rPr>
        <w:t>8</w:t>
      </w:r>
      <w:r w:rsidR="00B50472" w:rsidRPr="00A07EEB">
        <w:rPr>
          <w:rFonts w:ascii="Arial" w:hAnsi="Arial" w:cs="Arial"/>
          <w:b/>
          <w:sz w:val="22"/>
          <w:szCs w:val="22"/>
        </w:rPr>
        <w:t>.</w:t>
      </w:r>
      <w:r>
        <w:rPr>
          <w:rFonts w:ascii="Arial" w:hAnsi="Arial" w:cs="Arial"/>
          <w:b/>
          <w:sz w:val="22"/>
          <w:szCs w:val="22"/>
        </w:rPr>
        <w:t>3</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76E06">
      <w:pPr>
        <w:tabs>
          <w:tab w:val="left" w:pos="284"/>
        </w:tabs>
        <w:spacing w:line="320" w:lineRule="atLeast"/>
        <w:ind w:left="567"/>
        <w:jc w:val="both"/>
        <w:rPr>
          <w:rFonts w:ascii="Arial" w:hAnsi="Arial" w:cs="Arial"/>
          <w:b/>
          <w:color w:val="000000"/>
          <w:sz w:val="22"/>
          <w:szCs w:val="22"/>
          <w:u w:val="single"/>
        </w:rPr>
      </w:pPr>
    </w:p>
    <w:p w:rsidR="00F55C47" w:rsidRPr="00A07EEB" w:rsidRDefault="00AD2809" w:rsidP="00AD2809">
      <w:pPr>
        <w:pStyle w:val="BodyText21"/>
        <w:tabs>
          <w:tab w:val="left" w:pos="284"/>
          <w:tab w:val="left" w:pos="567"/>
        </w:tabs>
        <w:snapToGrid/>
        <w:spacing w:line="320" w:lineRule="atLeast"/>
        <w:rPr>
          <w:rFonts w:ascii="Arial" w:hAnsi="Arial" w:cs="Arial"/>
          <w:b/>
          <w:color w:val="000000"/>
          <w:spacing w:val="2"/>
          <w:sz w:val="22"/>
          <w:szCs w:val="22"/>
          <w:u w:val="single"/>
        </w:rPr>
      </w:pPr>
      <w:r>
        <w:rPr>
          <w:rFonts w:ascii="Arial" w:hAnsi="Arial" w:cs="Arial"/>
          <w:b/>
          <w:sz w:val="22"/>
          <w:szCs w:val="22"/>
          <w:u w:val="single"/>
        </w:rPr>
        <w:t>8</w:t>
      </w:r>
      <w:r w:rsidR="00A9194B" w:rsidRPr="00A07EEB">
        <w:rPr>
          <w:rFonts w:ascii="Arial" w:hAnsi="Arial" w:cs="Arial"/>
          <w:b/>
          <w:sz w:val="22"/>
          <w:szCs w:val="22"/>
          <w:u w:val="single"/>
        </w:rPr>
        <w:t>.</w:t>
      </w:r>
      <w:r>
        <w:rPr>
          <w:rFonts w:ascii="Arial" w:hAnsi="Arial" w:cs="Arial"/>
          <w:b/>
          <w:sz w:val="22"/>
          <w:szCs w:val="22"/>
          <w:u w:val="single"/>
        </w:rPr>
        <w:t>3</w:t>
      </w:r>
      <w:r w:rsidR="00A9194B" w:rsidRPr="00A07EEB">
        <w:rPr>
          <w:rFonts w:ascii="Arial" w:hAnsi="Arial" w:cs="Arial"/>
          <w:b/>
          <w:sz w:val="22"/>
          <w:szCs w:val="22"/>
          <w:u w:val="single"/>
        </w:rPr>
        <w:t xml:space="preserve">.2. Serão aceitos somente lances em moeda corrente nacional (R$), com VALORES </w:t>
      </w:r>
      <w:r>
        <w:rPr>
          <w:rFonts w:ascii="Arial" w:hAnsi="Arial" w:cs="Arial"/>
          <w:b/>
          <w:sz w:val="22"/>
          <w:szCs w:val="22"/>
          <w:u w:val="single"/>
        </w:rPr>
        <w:t>UNITÁRIOS</w:t>
      </w:r>
      <w:r w:rsidR="00A9194B" w:rsidRPr="00A07EEB">
        <w:rPr>
          <w:rFonts w:ascii="Arial" w:hAnsi="Arial" w:cs="Arial"/>
          <w:b/>
          <w:sz w:val="22"/>
          <w:szCs w:val="22"/>
          <w:u w:val="single"/>
        </w:rPr>
        <w:t xml:space="preserve"> com no máximo 02 (duas) casas decimais,</w:t>
      </w:r>
      <w:r w:rsidR="005F1A23">
        <w:rPr>
          <w:rFonts w:ascii="Arial" w:hAnsi="Arial" w:cs="Arial"/>
          <w:b/>
          <w:sz w:val="22"/>
          <w:szCs w:val="22"/>
          <w:u w:val="single"/>
        </w:rPr>
        <w:t xml:space="preserve"> tanto para os valores totais quanto para os unitários,</w:t>
      </w:r>
      <w:r w:rsidR="00A9194B" w:rsidRPr="00A07EEB">
        <w:rPr>
          <w:rFonts w:ascii="Arial" w:hAnsi="Arial" w:cs="Arial"/>
          <w:b/>
          <w:sz w:val="22"/>
          <w:szCs w:val="22"/>
          <w:u w:val="single"/>
        </w:rPr>
        <w:t xml:space="preserve"> considerando as quantidades constantes no ANEXO I</w:t>
      </w:r>
      <w:r>
        <w:rPr>
          <w:rFonts w:ascii="Arial" w:hAnsi="Arial" w:cs="Arial"/>
          <w:b/>
          <w:sz w:val="22"/>
          <w:szCs w:val="22"/>
          <w:u w:val="single"/>
        </w:rPr>
        <w:t>I</w:t>
      </w:r>
      <w:r w:rsidR="00A9194B" w:rsidRPr="00A07EEB">
        <w:rPr>
          <w:rFonts w:ascii="Arial" w:hAnsi="Arial" w:cs="Arial"/>
          <w:b/>
          <w:sz w:val="22"/>
          <w:szCs w:val="22"/>
          <w:u w:val="single"/>
        </w:rPr>
        <w:t xml:space="preserve"> – </w:t>
      </w:r>
      <w:r>
        <w:rPr>
          <w:rFonts w:ascii="Arial" w:hAnsi="Arial" w:cs="Arial"/>
          <w:b/>
          <w:sz w:val="22"/>
          <w:szCs w:val="22"/>
          <w:u w:val="single"/>
        </w:rPr>
        <w:t>PROPOSTA DE PREÇO</w:t>
      </w:r>
      <w:r w:rsidR="00A9194B" w:rsidRPr="00A07EEB">
        <w:rPr>
          <w:rFonts w:ascii="Arial" w:hAnsi="Arial" w:cs="Arial"/>
          <w:b/>
          <w:sz w:val="22"/>
          <w:szCs w:val="22"/>
          <w:u w:val="single"/>
        </w:rPr>
        <w:t xml:space="preserve">. </w:t>
      </w:r>
      <w:r w:rsidR="00A9194B"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00A9194B" w:rsidRPr="00A07EEB">
        <w:rPr>
          <w:rFonts w:ascii="Arial" w:hAnsi="Arial" w:cs="Arial"/>
          <w:b/>
          <w:color w:val="000000"/>
          <w:spacing w:val="2"/>
          <w:sz w:val="22"/>
          <w:szCs w:val="22"/>
          <w:u w:val="single"/>
        </w:rPr>
        <w:t>, poderá convocar para atualização do referido lance, e/ou realizar a atualização dos valores arredondando-os PARA MENOS automaticamentecaso a licitante permaneça inerte.</w:t>
      </w:r>
    </w:p>
    <w:p w:rsidR="008A5377" w:rsidRPr="00A07EEB" w:rsidRDefault="008A5377" w:rsidP="00876E06">
      <w:pPr>
        <w:pStyle w:val="BodyText21"/>
        <w:tabs>
          <w:tab w:val="left" w:pos="284"/>
          <w:tab w:val="left" w:pos="567"/>
        </w:tabs>
        <w:snapToGrid/>
        <w:spacing w:line="320" w:lineRule="atLeast"/>
        <w:rPr>
          <w:rFonts w:ascii="Arial" w:hAnsi="Arial" w:cs="Arial"/>
          <w:b/>
          <w:color w:val="000000"/>
          <w:spacing w:val="2"/>
          <w:sz w:val="22"/>
          <w:szCs w:val="22"/>
          <w:u w:val="single"/>
        </w:rPr>
      </w:pPr>
    </w:p>
    <w:p w:rsidR="006A4417" w:rsidRDefault="00AD2809" w:rsidP="00876E06">
      <w:pPr>
        <w:tabs>
          <w:tab w:val="left" w:pos="284"/>
        </w:tabs>
        <w:spacing w:line="320" w:lineRule="atLeast"/>
        <w:jc w:val="both"/>
        <w:rPr>
          <w:rFonts w:ascii="Arial" w:hAnsi="Arial" w:cs="Arial"/>
          <w:sz w:val="22"/>
          <w:szCs w:val="22"/>
        </w:rPr>
      </w:pPr>
      <w:r>
        <w:rPr>
          <w:rFonts w:ascii="Arial" w:hAnsi="Arial" w:cs="Arial"/>
          <w:b/>
          <w:color w:val="000000"/>
          <w:sz w:val="22"/>
          <w:szCs w:val="22"/>
        </w:rPr>
        <w:t>8</w:t>
      </w:r>
      <w:r w:rsidR="00F55C47" w:rsidRPr="00A07EEB">
        <w:rPr>
          <w:rFonts w:ascii="Arial" w:hAnsi="Arial" w:cs="Arial"/>
          <w:b/>
          <w:color w:val="000000"/>
          <w:sz w:val="22"/>
          <w:szCs w:val="22"/>
        </w:rPr>
        <w:t>.</w:t>
      </w:r>
      <w:r>
        <w:rPr>
          <w:rFonts w:ascii="Arial" w:hAnsi="Arial" w:cs="Arial"/>
          <w:b/>
          <w:color w:val="000000"/>
          <w:sz w:val="22"/>
          <w:szCs w:val="22"/>
        </w:rPr>
        <w:t>4</w:t>
      </w:r>
      <w:r w:rsidR="00F55C47" w:rsidRPr="00A07EEB">
        <w:rPr>
          <w:rFonts w:ascii="Arial" w:hAnsi="Arial" w:cs="Arial"/>
          <w:b/>
          <w:color w:val="000000"/>
          <w:sz w:val="22"/>
          <w:szCs w:val="22"/>
        </w:rPr>
        <w:t xml:space="preserve">. </w:t>
      </w:r>
      <w:r w:rsidR="009035CC" w:rsidRPr="00A07EEB">
        <w:rPr>
          <w:rFonts w:ascii="Arial" w:hAnsi="Arial" w:cs="Arial"/>
          <w:sz w:val="22"/>
          <w:szCs w:val="22"/>
        </w:rPr>
        <w:t>A abertura e o fechamento da fase de lances será feita pel</w:t>
      </w:r>
      <w:r w:rsidR="00541654" w:rsidRPr="00A07EEB">
        <w:rPr>
          <w:rFonts w:ascii="Arial" w:hAnsi="Arial" w:cs="Arial"/>
          <w:sz w:val="22"/>
          <w:szCs w:val="22"/>
        </w:rPr>
        <w:t>o pregoeiro</w:t>
      </w:r>
      <w:r>
        <w:rPr>
          <w:rFonts w:ascii="Arial" w:hAnsi="Arial" w:cs="Arial"/>
          <w:sz w:val="22"/>
          <w:szCs w:val="22"/>
        </w:rPr>
        <w:t>;</w:t>
      </w:r>
    </w:p>
    <w:p w:rsidR="00AD2809" w:rsidRPr="00A07EEB" w:rsidRDefault="00AD2809" w:rsidP="00876E06">
      <w:pPr>
        <w:tabs>
          <w:tab w:val="left" w:pos="284"/>
        </w:tabs>
        <w:spacing w:line="320" w:lineRule="atLeast"/>
        <w:jc w:val="both"/>
        <w:rPr>
          <w:rFonts w:ascii="Arial" w:hAnsi="Arial" w:cs="Arial"/>
          <w:sz w:val="22"/>
          <w:szCs w:val="22"/>
        </w:rPr>
      </w:pPr>
    </w:p>
    <w:p w:rsidR="009035CC" w:rsidRPr="00A07EEB" w:rsidRDefault="00AD2809" w:rsidP="00876E06">
      <w:pPr>
        <w:pStyle w:val="BodyText21"/>
        <w:tabs>
          <w:tab w:val="left" w:pos="284"/>
        </w:tabs>
        <w:snapToGrid/>
        <w:spacing w:line="320" w:lineRule="atLeast"/>
        <w:rPr>
          <w:rFonts w:ascii="Arial" w:hAnsi="Arial" w:cs="Arial"/>
          <w:sz w:val="22"/>
          <w:szCs w:val="22"/>
        </w:rPr>
      </w:pPr>
      <w:r>
        <w:rPr>
          <w:rFonts w:ascii="Arial" w:hAnsi="Arial" w:cs="Arial"/>
          <w:b/>
          <w:sz w:val="22"/>
          <w:szCs w:val="22"/>
        </w:rPr>
        <w:t>8</w:t>
      </w:r>
      <w:r w:rsidR="009035CC" w:rsidRPr="00A07EEB">
        <w:rPr>
          <w:rFonts w:ascii="Arial" w:hAnsi="Arial" w:cs="Arial"/>
          <w:b/>
          <w:sz w:val="22"/>
          <w:szCs w:val="22"/>
        </w:rPr>
        <w:t>.</w:t>
      </w:r>
      <w:r>
        <w:rPr>
          <w:rFonts w:ascii="Arial" w:hAnsi="Arial" w:cs="Arial"/>
          <w:b/>
          <w:sz w:val="22"/>
          <w:szCs w:val="22"/>
        </w:rPr>
        <w:t>5</w:t>
      </w:r>
      <w:r w:rsidR="009035CC"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876E06">
      <w:pPr>
        <w:pStyle w:val="BodyText21"/>
        <w:tabs>
          <w:tab w:val="left" w:pos="284"/>
        </w:tabs>
        <w:snapToGrid/>
        <w:spacing w:line="320" w:lineRule="atLeast"/>
        <w:rPr>
          <w:rFonts w:ascii="Arial" w:hAnsi="Arial" w:cs="Arial"/>
          <w:sz w:val="22"/>
          <w:szCs w:val="22"/>
        </w:rPr>
      </w:pPr>
    </w:p>
    <w:p w:rsidR="00F55C47" w:rsidRPr="00A07EEB" w:rsidRDefault="00AD2809" w:rsidP="00876E06">
      <w:pPr>
        <w:pStyle w:val="Recuodecorpodetexto2"/>
        <w:tabs>
          <w:tab w:val="left" w:pos="284"/>
        </w:tabs>
        <w:spacing w:line="320" w:lineRule="atLeast"/>
        <w:ind w:firstLine="0"/>
        <w:rPr>
          <w:rFonts w:ascii="Arial" w:hAnsi="Arial" w:cs="Arial"/>
          <w:color w:val="000000"/>
          <w:sz w:val="22"/>
          <w:szCs w:val="22"/>
        </w:rPr>
      </w:pPr>
      <w:r>
        <w:rPr>
          <w:rFonts w:ascii="Arial" w:hAnsi="Arial" w:cs="Arial"/>
          <w:b/>
          <w:color w:val="000000"/>
          <w:sz w:val="22"/>
          <w:szCs w:val="22"/>
        </w:rPr>
        <w:t>8</w:t>
      </w:r>
      <w:r w:rsidR="00F55C47" w:rsidRPr="00A07EEB">
        <w:rPr>
          <w:rFonts w:ascii="Arial" w:hAnsi="Arial" w:cs="Arial"/>
          <w:b/>
          <w:color w:val="000000"/>
          <w:sz w:val="22"/>
          <w:szCs w:val="22"/>
        </w:rPr>
        <w:t>.</w:t>
      </w:r>
      <w:r>
        <w:rPr>
          <w:rFonts w:ascii="Arial" w:hAnsi="Arial" w:cs="Arial"/>
          <w:b/>
          <w:color w:val="000000"/>
          <w:sz w:val="22"/>
          <w:szCs w:val="22"/>
        </w:rPr>
        <w:t>6</w:t>
      </w:r>
      <w:r w:rsidR="00F55C47" w:rsidRPr="00A07EEB">
        <w:rPr>
          <w:rFonts w:ascii="Arial" w:hAnsi="Arial" w:cs="Arial"/>
          <w:b/>
          <w:color w:val="000000"/>
          <w:sz w:val="22"/>
          <w:szCs w:val="22"/>
        </w:rPr>
        <w:t>.</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876E06">
      <w:pPr>
        <w:pStyle w:val="Recuodecorpodetexto2"/>
        <w:tabs>
          <w:tab w:val="left" w:pos="284"/>
        </w:tabs>
        <w:spacing w:line="320" w:lineRule="atLeast"/>
        <w:ind w:firstLine="0"/>
        <w:rPr>
          <w:rFonts w:ascii="Arial" w:hAnsi="Arial" w:cs="Arial"/>
          <w:color w:val="000000"/>
          <w:sz w:val="22"/>
          <w:szCs w:val="22"/>
        </w:rPr>
      </w:pPr>
    </w:p>
    <w:p w:rsidR="00F55C47" w:rsidRPr="00A07EEB" w:rsidRDefault="00AD2809" w:rsidP="00876E06">
      <w:pPr>
        <w:tabs>
          <w:tab w:val="left" w:pos="284"/>
        </w:tabs>
        <w:spacing w:line="320" w:lineRule="atLeast"/>
        <w:jc w:val="both"/>
        <w:rPr>
          <w:rFonts w:ascii="Arial" w:hAnsi="Arial" w:cs="Arial"/>
          <w:color w:val="000000"/>
          <w:sz w:val="22"/>
          <w:szCs w:val="22"/>
        </w:rPr>
      </w:pPr>
      <w:r>
        <w:rPr>
          <w:rFonts w:ascii="Arial" w:hAnsi="Arial" w:cs="Arial"/>
          <w:b/>
          <w:color w:val="000000"/>
          <w:sz w:val="22"/>
          <w:szCs w:val="22"/>
        </w:rPr>
        <w:t>8</w:t>
      </w:r>
      <w:r w:rsidR="00F55C47" w:rsidRPr="00A07EEB">
        <w:rPr>
          <w:rFonts w:ascii="Arial" w:hAnsi="Arial" w:cs="Arial"/>
          <w:b/>
          <w:color w:val="000000"/>
          <w:sz w:val="22"/>
          <w:szCs w:val="22"/>
        </w:rPr>
        <w:t>.</w:t>
      </w:r>
      <w:r>
        <w:rPr>
          <w:rFonts w:ascii="Arial" w:hAnsi="Arial" w:cs="Arial"/>
          <w:b/>
          <w:color w:val="000000"/>
          <w:sz w:val="22"/>
          <w:szCs w:val="22"/>
        </w:rPr>
        <w:t>7</w:t>
      </w:r>
      <w:r w:rsidR="00F55C47" w:rsidRPr="00A07EEB">
        <w:rPr>
          <w:rFonts w:ascii="Arial" w:hAnsi="Arial" w:cs="Arial"/>
          <w:b/>
          <w:color w:val="000000"/>
          <w:sz w:val="22"/>
          <w:szCs w:val="22"/>
        </w:rPr>
        <w:t>.</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1D33E4" w:rsidRDefault="00AD2809" w:rsidP="00876E06">
      <w:pPr>
        <w:tabs>
          <w:tab w:val="left" w:pos="284"/>
        </w:tabs>
        <w:spacing w:line="320" w:lineRule="atLeast"/>
        <w:jc w:val="both"/>
        <w:rPr>
          <w:rFonts w:ascii="Arial" w:hAnsi="Arial" w:cs="Arial"/>
          <w:color w:val="000000"/>
          <w:sz w:val="22"/>
          <w:szCs w:val="22"/>
        </w:rPr>
      </w:pPr>
      <w:r>
        <w:rPr>
          <w:rFonts w:ascii="Arial" w:hAnsi="Arial" w:cs="Arial"/>
          <w:b/>
          <w:color w:val="000000"/>
          <w:sz w:val="22"/>
          <w:szCs w:val="22"/>
        </w:rPr>
        <w:t>8.8</w:t>
      </w:r>
      <w:r w:rsidR="00F55C47" w:rsidRPr="00A07EEB">
        <w:rPr>
          <w:rFonts w:ascii="Arial" w:hAnsi="Arial" w:cs="Arial"/>
          <w:b/>
          <w:color w:val="000000"/>
          <w:sz w:val="22"/>
          <w:szCs w:val="22"/>
        </w:rPr>
        <w:t>.</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w:t>
      </w:r>
      <w:r>
        <w:rPr>
          <w:rFonts w:ascii="Arial" w:hAnsi="Arial" w:cs="Arial"/>
          <w:color w:val="000000"/>
          <w:sz w:val="22"/>
          <w:szCs w:val="22"/>
        </w:rPr>
        <w:t>entado pelas demais licitantes;</w:t>
      </w:r>
    </w:p>
    <w:p w:rsidR="00AD2809" w:rsidRPr="00A07EEB" w:rsidRDefault="00AD2809" w:rsidP="00876E06">
      <w:pPr>
        <w:tabs>
          <w:tab w:val="left" w:pos="284"/>
        </w:tabs>
        <w:spacing w:line="320" w:lineRule="atLeast"/>
        <w:jc w:val="both"/>
        <w:rPr>
          <w:rFonts w:ascii="Arial" w:hAnsi="Arial" w:cs="Arial"/>
          <w:color w:val="000000"/>
          <w:sz w:val="22"/>
          <w:szCs w:val="22"/>
        </w:rPr>
      </w:pPr>
    </w:p>
    <w:p w:rsidR="00F55C47" w:rsidRPr="00A07EEB" w:rsidRDefault="00AD2809" w:rsidP="00AD2809">
      <w:pPr>
        <w:tabs>
          <w:tab w:val="left" w:pos="284"/>
        </w:tabs>
        <w:spacing w:line="320" w:lineRule="atLeast"/>
        <w:jc w:val="both"/>
        <w:rPr>
          <w:rFonts w:ascii="Arial" w:hAnsi="Arial" w:cs="Arial"/>
          <w:color w:val="000000"/>
          <w:sz w:val="22"/>
          <w:szCs w:val="22"/>
        </w:rPr>
      </w:pPr>
      <w:r>
        <w:rPr>
          <w:rFonts w:ascii="Arial" w:hAnsi="Arial" w:cs="Arial"/>
          <w:b/>
          <w:color w:val="000000"/>
          <w:sz w:val="22"/>
          <w:szCs w:val="22"/>
        </w:rPr>
        <w:t>8.9</w:t>
      </w:r>
      <w:r w:rsidR="00F55C47" w:rsidRPr="00A07EEB">
        <w:rPr>
          <w:rFonts w:ascii="Arial" w:hAnsi="Arial" w:cs="Arial"/>
          <w:b/>
          <w:color w:val="000000"/>
          <w:sz w:val="22"/>
          <w:szCs w:val="22"/>
        </w:rPr>
        <w:t>.</w:t>
      </w:r>
      <w:r w:rsidR="00F55C47" w:rsidRPr="00A07EEB">
        <w:rPr>
          <w:rFonts w:ascii="Arial" w:hAnsi="Arial" w:cs="Arial"/>
          <w:color w:val="000000"/>
          <w:sz w:val="22"/>
          <w:szCs w:val="22"/>
        </w:rPr>
        <w:t xml:space="preserve"> A exclusão de lance é possível somente durante a fase de lances</w:t>
      </w:r>
      <w:r>
        <w:rPr>
          <w:rFonts w:ascii="Arial" w:hAnsi="Arial" w:cs="Arial"/>
          <w:color w:val="000000"/>
          <w:sz w:val="22"/>
          <w:szCs w:val="22"/>
        </w:rPr>
        <w:t>;</w:t>
      </w:r>
    </w:p>
    <w:p w:rsidR="00F55C47" w:rsidRPr="00A07EEB" w:rsidRDefault="00F55C47" w:rsidP="00876E06">
      <w:pPr>
        <w:tabs>
          <w:tab w:val="left" w:pos="284"/>
        </w:tabs>
        <w:spacing w:line="320" w:lineRule="atLeast"/>
        <w:ind w:left="567"/>
        <w:jc w:val="both"/>
        <w:rPr>
          <w:rFonts w:ascii="Arial" w:hAnsi="Arial" w:cs="Arial"/>
          <w:color w:val="000000"/>
          <w:sz w:val="22"/>
          <w:szCs w:val="22"/>
        </w:rPr>
      </w:pPr>
    </w:p>
    <w:p w:rsidR="006318CF" w:rsidRPr="00A07EEB" w:rsidRDefault="00AD2809" w:rsidP="00876E06">
      <w:pPr>
        <w:tabs>
          <w:tab w:val="left" w:pos="284"/>
        </w:tabs>
        <w:spacing w:line="320" w:lineRule="atLeast"/>
        <w:jc w:val="both"/>
        <w:rPr>
          <w:rFonts w:ascii="Arial" w:hAnsi="Arial" w:cs="Arial"/>
          <w:sz w:val="22"/>
          <w:szCs w:val="22"/>
        </w:rPr>
      </w:pPr>
      <w:r>
        <w:rPr>
          <w:rFonts w:ascii="Arial" w:hAnsi="Arial" w:cs="Arial"/>
          <w:b/>
          <w:sz w:val="22"/>
          <w:szCs w:val="22"/>
        </w:rPr>
        <w:t>8.10</w:t>
      </w:r>
      <w:r w:rsidR="006318CF"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876E06">
      <w:pPr>
        <w:tabs>
          <w:tab w:val="left" w:pos="284"/>
        </w:tabs>
        <w:spacing w:line="320" w:lineRule="atLeast"/>
        <w:jc w:val="both"/>
        <w:rPr>
          <w:rFonts w:ascii="Arial" w:hAnsi="Arial" w:cs="Arial"/>
          <w:b/>
          <w:sz w:val="22"/>
          <w:szCs w:val="22"/>
        </w:rPr>
      </w:pPr>
    </w:p>
    <w:p w:rsidR="007D7C06" w:rsidRDefault="00AD2809" w:rsidP="00876E06">
      <w:pPr>
        <w:pStyle w:val="A300573"/>
        <w:tabs>
          <w:tab w:val="left" w:pos="0"/>
          <w:tab w:val="left" w:pos="284"/>
        </w:tabs>
        <w:spacing w:line="320" w:lineRule="atLeast"/>
        <w:ind w:left="0" w:right="0" w:firstLine="0"/>
        <w:rPr>
          <w:rFonts w:cs="Arial"/>
          <w:sz w:val="22"/>
          <w:szCs w:val="22"/>
        </w:rPr>
      </w:pPr>
      <w:r>
        <w:rPr>
          <w:rFonts w:cs="Arial"/>
          <w:b/>
          <w:sz w:val="22"/>
          <w:szCs w:val="22"/>
        </w:rPr>
        <w:t>8.11</w:t>
      </w:r>
      <w:r w:rsidR="006318CF" w:rsidRPr="00A07EEB">
        <w:rPr>
          <w:rFonts w:cs="Arial"/>
          <w:sz w:val="22"/>
          <w:szCs w:val="22"/>
        </w:rPr>
        <w:t xml:space="preserve">. Após o encerramento da etapa de lances, </w:t>
      </w:r>
      <w:r w:rsidR="00F60034" w:rsidRPr="00A07EEB">
        <w:rPr>
          <w:rFonts w:cs="Arial"/>
          <w:sz w:val="22"/>
          <w:szCs w:val="22"/>
        </w:rPr>
        <w:t>será verificado</w:t>
      </w:r>
      <w:r w:rsidR="006318CF" w:rsidRPr="00A07EEB">
        <w:rPr>
          <w:rFonts w:cs="Arial"/>
          <w:sz w:val="22"/>
          <w:szCs w:val="22"/>
        </w:rPr>
        <w:t xml:space="preserve"> se há empate entre as licitantes, que se enquadram como Microempresa – ME ou </w:t>
      </w:r>
      <w:r>
        <w:rPr>
          <w:rFonts w:cs="Arial"/>
          <w:sz w:val="22"/>
          <w:szCs w:val="22"/>
        </w:rPr>
        <w:t>Empresa de Pequeno Porte – EPP;</w:t>
      </w:r>
    </w:p>
    <w:p w:rsidR="00AD2809" w:rsidRPr="00A07EEB" w:rsidRDefault="00AD2809" w:rsidP="00876E06">
      <w:pPr>
        <w:pStyle w:val="A300573"/>
        <w:tabs>
          <w:tab w:val="left" w:pos="0"/>
          <w:tab w:val="left" w:pos="284"/>
        </w:tabs>
        <w:spacing w:line="320" w:lineRule="atLeast"/>
        <w:ind w:left="0" w:right="0" w:firstLine="0"/>
        <w:rPr>
          <w:rFonts w:cs="Arial"/>
          <w:sz w:val="22"/>
          <w:szCs w:val="22"/>
        </w:rPr>
      </w:pPr>
    </w:p>
    <w:p w:rsidR="006318CF" w:rsidRDefault="00AD2809" w:rsidP="00876E06">
      <w:pPr>
        <w:tabs>
          <w:tab w:val="left" w:pos="284"/>
        </w:tabs>
        <w:spacing w:line="320" w:lineRule="atLeast"/>
        <w:jc w:val="both"/>
        <w:rPr>
          <w:rFonts w:ascii="Arial" w:hAnsi="Arial" w:cs="Arial"/>
          <w:b/>
          <w:color w:val="000000" w:themeColor="text1"/>
          <w:sz w:val="22"/>
          <w:szCs w:val="22"/>
        </w:rPr>
      </w:pPr>
      <w:r>
        <w:rPr>
          <w:rFonts w:ascii="Arial" w:hAnsi="Arial" w:cs="Arial"/>
          <w:b/>
          <w:sz w:val="22"/>
          <w:szCs w:val="22"/>
        </w:rPr>
        <w:lastRenderedPageBreak/>
        <w:t>8.12</w:t>
      </w:r>
      <w:r w:rsidR="006318CF" w:rsidRPr="00A07EEB">
        <w:rPr>
          <w:rFonts w:ascii="Arial" w:hAnsi="Arial" w:cs="Arial"/>
          <w:b/>
          <w:sz w:val="22"/>
          <w:szCs w:val="22"/>
        </w:rPr>
        <w:t xml:space="preserve">. Fica assegurado, como critério de desempate, preferência de contratação para as microempresas e </w:t>
      </w:r>
      <w:r w:rsidR="006318CF"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006318CF" w:rsidRPr="00B27453">
        <w:rPr>
          <w:rFonts w:ascii="Arial" w:hAnsi="Arial" w:cs="Arial"/>
          <w:b/>
          <w:color w:val="000000" w:themeColor="text1"/>
          <w:sz w:val="22"/>
          <w:szCs w:val="22"/>
        </w:rPr>
        <w:t xml:space="preserve">, </w:t>
      </w:r>
    </w:p>
    <w:p w:rsidR="00AD2809" w:rsidRPr="00B27453" w:rsidRDefault="00AD2809" w:rsidP="00876E06">
      <w:pPr>
        <w:tabs>
          <w:tab w:val="left" w:pos="284"/>
        </w:tabs>
        <w:spacing w:line="320" w:lineRule="atLeast"/>
        <w:jc w:val="both"/>
        <w:rPr>
          <w:rFonts w:ascii="Arial" w:hAnsi="Arial" w:cs="Arial"/>
          <w:b/>
          <w:color w:val="000000" w:themeColor="text1"/>
          <w:sz w:val="22"/>
          <w:szCs w:val="22"/>
        </w:rPr>
      </w:pPr>
    </w:p>
    <w:p w:rsidR="006318CF" w:rsidRPr="00B27453" w:rsidRDefault="00AD2809" w:rsidP="00876E06">
      <w:pPr>
        <w:pStyle w:val="Estilo7"/>
        <w:tabs>
          <w:tab w:val="left" w:pos="284"/>
        </w:tabs>
        <w:spacing w:line="320" w:lineRule="atLeast"/>
        <w:ind w:left="0"/>
        <w:rPr>
          <w:rFonts w:ascii="Arial" w:hAnsi="Arial" w:cs="Arial"/>
          <w:color w:val="000000" w:themeColor="text1"/>
          <w:sz w:val="22"/>
          <w:szCs w:val="22"/>
        </w:rPr>
      </w:pPr>
      <w:r>
        <w:rPr>
          <w:rFonts w:ascii="Arial" w:hAnsi="Arial" w:cs="Arial"/>
          <w:b/>
          <w:color w:val="000000" w:themeColor="text1"/>
          <w:sz w:val="22"/>
          <w:szCs w:val="22"/>
        </w:rPr>
        <w:t>8.13.</w:t>
      </w:r>
      <w:r w:rsidR="006318CF" w:rsidRPr="00B27453">
        <w:rPr>
          <w:rFonts w:ascii="Arial" w:hAnsi="Arial" w:cs="Arial"/>
          <w:color w:val="000000" w:themeColor="text1"/>
          <w:sz w:val="22"/>
          <w:szCs w:val="22"/>
        </w:rPr>
        <w:t xml:space="preserve">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p>
    <w:p w:rsidR="006318CF" w:rsidRPr="00A07EEB" w:rsidRDefault="00AD2809" w:rsidP="00AD2809">
      <w:pPr>
        <w:pStyle w:val="Estilo7"/>
        <w:tabs>
          <w:tab w:val="left" w:pos="284"/>
        </w:tabs>
        <w:spacing w:line="320" w:lineRule="atLeast"/>
        <w:ind w:left="0"/>
        <w:rPr>
          <w:rFonts w:ascii="Arial" w:hAnsi="Arial" w:cs="Arial"/>
          <w:sz w:val="22"/>
          <w:szCs w:val="22"/>
        </w:rPr>
      </w:pPr>
      <w:r>
        <w:rPr>
          <w:rFonts w:ascii="Arial" w:hAnsi="Arial" w:cs="Arial"/>
          <w:b/>
          <w:sz w:val="22"/>
          <w:szCs w:val="22"/>
        </w:rPr>
        <w:t>8.14</w:t>
      </w:r>
      <w:r w:rsidR="006318CF"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76E06">
      <w:pPr>
        <w:pStyle w:val="Estilo7"/>
        <w:tabs>
          <w:tab w:val="left" w:pos="284"/>
        </w:tabs>
        <w:spacing w:line="320" w:lineRule="atLeast"/>
        <w:ind w:left="567"/>
        <w:rPr>
          <w:rFonts w:ascii="Arial" w:hAnsi="Arial" w:cs="Arial"/>
          <w:sz w:val="22"/>
          <w:szCs w:val="22"/>
        </w:rPr>
      </w:pPr>
    </w:p>
    <w:p w:rsidR="006318CF" w:rsidRPr="00B27453" w:rsidRDefault="00683D6A" w:rsidP="00683D6A">
      <w:pPr>
        <w:pStyle w:val="Estilo7"/>
        <w:tabs>
          <w:tab w:val="left" w:pos="284"/>
        </w:tabs>
        <w:spacing w:line="320" w:lineRule="atLeast"/>
        <w:ind w:left="0"/>
        <w:rPr>
          <w:rFonts w:ascii="Arial" w:hAnsi="Arial" w:cs="Arial"/>
          <w:color w:val="000000" w:themeColor="text1"/>
          <w:sz w:val="22"/>
          <w:szCs w:val="22"/>
        </w:rPr>
      </w:pPr>
      <w:r>
        <w:rPr>
          <w:rFonts w:ascii="Arial" w:hAnsi="Arial" w:cs="Arial"/>
          <w:b/>
          <w:color w:val="000000" w:themeColor="text1"/>
          <w:sz w:val="22"/>
          <w:szCs w:val="22"/>
        </w:rPr>
        <w:t>8</w:t>
      </w:r>
      <w:r w:rsidR="006318CF" w:rsidRPr="00B27453">
        <w:rPr>
          <w:rFonts w:ascii="Arial" w:hAnsi="Arial" w:cs="Arial"/>
          <w:b/>
          <w:color w:val="000000" w:themeColor="text1"/>
          <w:sz w:val="22"/>
          <w:szCs w:val="22"/>
        </w:rPr>
        <w:t>.</w:t>
      </w:r>
      <w:r>
        <w:rPr>
          <w:rFonts w:ascii="Arial" w:hAnsi="Arial" w:cs="Arial"/>
          <w:b/>
          <w:color w:val="000000" w:themeColor="text1"/>
          <w:sz w:val="22"/>
          <w:szCs w:val="22"/>
        </w:rPr>
        <w:t>15.</w:t>
      </w:r>
      <w:r w:rsidR="006318CF"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6D6002" w:rsidRPr="00B27453" w:rsidRDefault="006D6002" w:rsidP="00876E06">
      <w:pPr>
        <w:pStyle w:val="Estilo7"/>
        <w:tabs>
          <w:tab w:val="left" w:pos="284"/>
        </w:tabs>
        <w:spacing w:line="320" w:lineRule="atLeast"/>
        <w:ind w:left="567"/>
        <w:rPr>
          <w:rFonts w:ascii="Arial" w:hAnsi="Arial" w:cs="Arial"/>
          <w:color w:val="000000" w:themeColor="text1"/>
          <w:sz w:val="22"/>
          <w:szCs w:val="22"/>
        </w:rPr>
      </w:pPr>
    </w:p>
    <w:p w:rsidR="000E02CF" w:rsidRPr="00A07EEB" w:rsidRDefault="00683D6A" w:rsidP="00876E06">
      <w:pPr>
        <w:pStyle w:val="BodyText21"/>
        <w:tabs>
          <w:tab w:val="left" w:pos="284"/>
        </w:tabs>
        <w:snapToGrid/>
        <w:spacing w:line="320" w:lineRule="atLeast"/>
        <w:rPr>
          <w:rFonts w:ascii="Arial" w:hAnsi="Arial" w:cs="Arial"/>
          <w:sz w:val="22"/>
          <w:szCs w:val="22"/>
        </w:rPr>
      </w:pPr>
      <w:r>
        <w:rPr>
          <w:rFonts w:ascii="Arial" w:hAnsi="Arial" w:cs="Arial"/>
          <w:b/>
          <w:sz w:val="22"/>
          <w:szCs w:val="22"/>
        </w:rPr>
        <w:t>8.16</w:t>
      </w:r>
      <w:r w:rsidR="000E02CF" w:rsidRPr="00A07EEB">
        <w:rPr>
          <w:rFonts w:ascii="Arial" w:hAnsi="Arial" w:cs="Arial"/>
          <w:b/>
          <w:sz w:val="22"/>
          <w:szCs w:val="22"/>
        </w:rPr>
        <w:t>.</w:t>
      </w:r>
      <w:r w:rsidR="000E02CF"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000E02CF" w:rsidRPr="00A07EEB">
        <w:rPr>
          <w:rFonts w:ascii="Arial" w:hAnsi="Arial" w:cs="Arial"/>
          <w:sz w:val="22"/>
          <w:szCs w:val="22"/>
        </w:rPr>
        <w:t>sucessivamente, aos bens e serviços:</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Default="000E02CF" w:rsidP="00876E06">
      <w:pPr>
        <w:pStyle w:val="BodyText21"/>
        <w:tabs>
          <w:tab w:val="left" w:pos="284"/>
        </w:tabs>
        <w:snapToGrid/>
        <w:spacing w:line="320" w:lineRule="atLeast"/>
        <w:ind w:left="567"/>
        <w:rPr>
          <w:rFonts w:ascii="Arial" w:hAnsi="Arial" w:cs="Arial"/>
          <w:sz w:val="22"/>
          <w:szCs w:val="22"/>
        </w:rPr>
      </w:pPr>
      <w:r w:rsidRPr="00683D6A">
        <w:rPr>
          <w:rFonts w:ascii="Arial" w:hAnsi="Arial" w:cs="Arial"/>
          <w:sz w:val="22"/>
          <w:szCs w:val="22"/>
          <w:highlight w:val="yellow"/>
        </w:rPr>
        <w:t xml:space="preserve">c) produzidos ou prestados por empresas que invistam em pesquisa e no desenvolvimento de </w:t>
      </w:r>
      <w:r w:rsidR="00D52FF7" w:rsidRPr="00683D6A">
        <w:rPr>
          <w:rFonts w:ascii="Arial" w:hAnsi="Arial" w:cs="Arial"/>
          <w:sz w:val="22"/>
          <w:szCs w:val="22"/>
          <w:highlight w:val="yellow"/>
        </w:rPr>
        <w:tab/>
      </w:r>
      <w:r w:rsidRPr="00683D6A">
        <w:rPr>
          <w:rFonts w:ascii="Arial" w:hAnsi="Arial" w:cs="Arial"/>
          <w:sz w:val="22"/>
          <w:szCs w:val="22"/>
          <w:highlight w:val="yellow"/>
        </w:rPr>
        <w:t>tecnologia no País (art. 3º, § 2º, incisos II, III e IV da Lei nº 8666/93).</w:t>
      </w:r>
    </w:p>
    <w:p w:rsidR="00683D6A" w:rsidRPr="00A07EEB" w:rsidRDefault="00683D6A" w:rsidP="00876E06">
      <w:pPr>
        <w:pStyle w:val="BodyText21"/>
        <w:tabs>
          <w:tab w:val="left" w:pos="284"/>
        </w:tabs>
        <w:snapToGrid/>
        <w:spacing w:line="320" w:lineRule="atLeast"/>
        <w:ind w:left="567"/>
        <w:rPr>
          <w:rFonts w:ascii="Arial" w:hAnsi="Arial" w:cs="Arial"/>
          <w:sz w:val="22"/>
          <w:szCs w:val="22"/>
        </w:rPr>
      </w:pPr>
    </w:p>
    <w:p w:rsidR="007B3B42" w:rsidRPr="00A07EEB" w:rsidRDefault="00683D6A" w:rsidP="00876E06">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napToGrid/>
        <w:spacing w:line="320" w:lineRule="atLeast"/>
        <w:rPr>
          <w:rFonts w:ascii="Arial" w:hAnsi="Arial" w:cs="Arial"/>
          <w:b/>
          <w:color w:val="0000FF"/>
          <w:sz w:val="22"/>
          <w:szCs w:val="22"/>
        </w:rPr>
      </w:pPr>
      <w:r>
        <w:rPr>
          <w:rFonts w:ascii="Arial" w:hAnsi="Arial" w:cs="Arial"/>
          <w:b/>
          <w:color w:val="0000FF"/>
          <w:sz w:val="22"/>
          <w:szCs w:val="22"/>
        </w:rPr>
        <w:t>09</w:t>
      </w:r>
      <w:r w:rsidR="007B3B42"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007B3B42" w:rsidRPr="00A07EEB">
        <w:rPr>
          <w:rFonts w:ascii="Arial" w:hAnsi="Arial" w:cs="Arial"/>
          <w:b/>
          <w:color w:val="0000FF"/>
          <w:sz w:val="22"/>
          <w:szCs w:val="22"/>
        </w:rPr>
        <w:t xml:space="preserve">DOS PREÇOS </w:t>
      </w:r>
    </w:p>
    <w:p w:rsidR="005D6576" w:rsidRPr="00A07EEB" w:rsidRDefault="005D6576" w:rsidP="00876E06">
      <w:pPr>
        <w:pStyle w:val="BodyText21"/>
        <w:tabs>
          <w:tab w:val="left" w:pos="284"/>
        </w:tabs>
        <w:snapToGrid/>
        <w:spacing w:line="320" w:lineRule="atLeast"/>
        <w:rPr>
          <w:rFonts w:ascii="Arial" w:hAnsi="Arial" w:cs="Arial"/>
          <w:b/>
          <w:sz w:val="22"/>
          <w:szCs w:val="22"/>
        </w:rPr>
      </w:pPr>
    </w:p>
    <w:p w:rsidR="00476A51" w:rsidRPr="00A07EEB" w:rsidRDefault="00683D6A" w:rsidP="00876E06">
      <w:pPr>
        <w:tabs>
          <w:tab w:val="left" w:pos="284"/>
        </w:tabs>
        <w:spacing w:line="320" w:lineRule="atLeast"/>
        <w:jc w:val="both"/>
        <w:rPr>
          <w:rFonts w:ascii="Arial" w:hAnsi="Arial" w:cs="Arial"/>
          <w:b/>
          <w:sz w:val="22"/>
          <w:szCs w:val="22"/>
        </w:rPr>
      </w:pPr>
      <w:r>
        <w:rPr>
          <w:rFonts w:ascii="Arial" w:hAnsi="Arial" w:cs="Arial"/>
          <w:b/>
          <w:sz w:val="22"/>
          <w:szCs w:val="22"/>
        </w:rPr>
        <w:t>09</w:t>
      </w:r>
      <w:r w:rsidR="007B3B42" w:rsidRPr="00A07EEB">
        <w:rPr>
          <w:rFonts w:ascii="Arial" w:hAnsi="Arial" w:cs="Arial"/>
          <w:b/>
          <w:sz w:val="22"/>
          <w:szCs w:val="22"/>
        </w:rPr>
        <w:t>.1.</w:t>
      </w:r>
      <w:r w:rsidR="007B3B42"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007B3B42"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w:t>
      </w:r>
      <w:r>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876E06">
      <w:pPr>
        <w:pStyle w:val="NormalWeb"/>
        <w:tabs>
          <w:tab w:val="left" w:pos="284"/>
        </w:tabs>
        <w:spacing w:before="0" w:after="0" w:line="320" w:lineRule="atLeast"/>
        <w:jc w:val="both"/>
        <w:rPr>
          <w:rFonts w:ascii="Arial" w:hAnsi="Arial" w:cs="Arial"/>
          <w:sz w:val="22"/>
          <w:szCs w:val="22"/>
        </w:rPr>
      </w:pPr>
    </w:p>
    <w:p w:rsidR="00EC0370" w:rsidRPr="00A07EEB" w:rsidRDefault="00683D6A" w:rsidP="00683D6A">
      <w:pPr>
        <w:pStyle w:val="NormalWeb"/>
        <w:tabs>
          <w:tab w:val="left" w:pos="284"/>
        </w:tabs>
        <w:spacing w:before="0" w:after="0" w:line="320" w:lineRule="atLeast"/>
        <w:jc w:val="both"/>
        <w:rPr>
          <w:rFonts w:ascii="Arial" w:hAnsi="Arial" w:cs="Arial"/>
          <w:sz w:val="22"/>
          <w:szCs w:val="22"/>
          <w:u w:val="single"/>
        </w:rPr>
      </w:pPr>
      <w:r>
        <w:rPr>
          <w:rFonts w:ascii="Arial" w:hAnsi="Arial" w:cs="Arial"/>
          <w:sz w:val="22"/>
          <w:szCs w:val="22"/>
          <w:u w:val="single"/>
        </w:rPr>
        <w:t>09</w:t>
      </w:r>
      <w:r w:rsidR="00EC0370" w:rsidRPr="00A07EEB">
        <w:rPr>
          <w:rFonts w:ascii="Arial" w:hAnsi="Arial" w:cs="Arial"/>
          <w:sz w:val="22"/>
          <w:szCs w:val="22"/>
          <w:u w:val="single"/>
        </w:rPr>
        <w:t xml:space="preserve">.1.1.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00EC0370" w:rsidRPr="00A07EEB">
        <w:rPr>
          <w:rFonts w:ascii="Arial" w:hAnsi="Arial" w:cs="Arial"/>
          <w:sz w:val="22"/>
          <w:szCs w:val="22"/>
          <w:u w:val="single"/>
        </w:rPr>
        <w:t>O. Vide Decisão nº. 263/2014- PLENO/TCE-RO.</w:t>
      </w:r>
    </w:p>
    <w:p w:rsidR="00EC0370" w:rsidRPr="00A07EEB" w:rsidRDefault="00EC0370" w:rsidP="00876E06">
      <w:pPr>
        <w:pStyle w:val="P30"/>
        <w:tabs>
          <w:tab w:val="left" w:pos="284"/>
        </w:tabs>
        <w:snapToGrid/>
        <w:spacing w:line="320" w:lineRule="atLeast"/>
        <w:rPr>
          <w:rFonts w:ascii="Arial" w:hAnsi="Arial" w:cs="Arial"/>
          <w:bCs/>
          <w:sz w:val="22"/>
          <w:szCs w:val="22"/>
        </w:rPr>
      </w:pPr>
    </w:p>
    <w:p w:rsidR="00282CD2" w:rsidRPr="00A07EEB" w:rsidRDefault="00282CD2" w:rsidP="00876E06">
      <w:pPr>
        <w:pStyle w:val="BodyText21"/>
        <w:tabs>
          <w:tab w:val="left" w:pos="284"/>
        </w:tabs>
        <w:snapToGrid/>
        <w:spacing w:line="320" w:lineRule="atLeast"/>
        <w:rPr>
          <w:rFonts w:ascii="Arial" w:hAnsi="Arial" w:cs="Arial"/>
          <w:sz w:val="22"/>
          <w:szCs w:val="22"/>
        </w:rPr>
      </w:pPr>
    </w:p>
    <w:p w:rsidR="001B2A39" w:rsidRPr="00876E06" w:rsidRDefault="001B2A39"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bCs/>
          <w:color w:val="4F81BD" w:themeColor="accent1"/>
          <w:sz w:val="22"/>
          <w:szCs w:val="22"/>
        </w:rPr>
      </w:pPr>
      <w:r w:rsidRPr="00A07EEB">
        <w:rPr>
          <w:rFonts w:ascii="Arial" w:hAnsi="Arial" w:cs="Arial"/>
          <w:bCs/>
          <w:color w:val="0000FF"/>
          <w:sz w:val="22"/>
          <w:szCs w:val="22"/>
        </w:rPr>
        <w:t>1</w:t>
      </w:r>
      <w:r w:rsidR="00683D6A">
        <w:rPr>
          <w:rFonts w:ascii="Arial" w:hAnsi="Arial" w:cs="Arial"/>
          <w:bCs/>
          <w:color w:val="0000FF"/>
          <w:sz w:val="22"/>
          <w:szCs w:val="22"/>
        </w:rPr>
        <w:t>0</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876E06">
        <w:rPr>
          <w:rFonts w:ascii="Arial" w:hAnsi="Arial" w:cs="Arial"/>
          <w:bCs/>
          <w:color w:val="4F81BD" w:themeColor="accent1"/>
          <w:sz w:val="22"/>
          <w:szCs w:val="22"/>
          <w:u w:val="single"/>
        </w:rPr>
        <w:t>E DOCUMENTAÇÃO DE HABILITAÇÃO.</w:t>
      </w: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p>
    <w:p w:rsidR="00322E81" w:rsidRPr="00A07EEB" w:rsidRDefault="009F1201" w:rsidP="00876E06">
      <w:pPr>
        <w:tabs>
          <w:tab w:val="left" w:pos="284"/>
        </w:tabs>
        <w:spacing w:line="320" w:lineRule="atLeast"/>
        <w:jc w:val="both"/>
        <w:rPr>
          <w:rFonts w:ascii="Arial" w:hAnsi="Arial" w:cs="Arial"/>
          <w:sz w:val="22"/>
          <w:szCs w:val="22"/>
        </w:rPr>
      </w:pPr>
      <w:r>
        <w:rPr>
          <w:rFonts w:ascii="Arial" w:hAnsi="Arial" w:cs="Arial"/>
          <w:b/>
          <w:sz w:val="22"/>
          <w:szCs w:val="22"/>
        </w:rPr>
        <w:lastRenderedPageBreak/>
        <w:t>10</w:t>
      </w:r>
      <w:r w:rsidR="001B2A39" w:rsidRPr="00A07EEB">
        <w:rPr>
          <w:rFonts w:ascii="Arial" w:hAnsi="Arial" w:cs="Arial"/>
          <w:b/>
          <w:sz w:val="22"/>
          <w:szCs w:val="22"/>
        </w:rPr>
        <w:t>.1.</w:t>
      </w:r>
      <w:r w:rsidR="001B2A39"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001B2A39" w:rsidRPr="00A07EEB">
        <w:rPr>
          <w:rFonts w:ascii="Arial" w:hAnsi="Arial" w:cs="Arial"/>
          <w:sz w:val="22"/>
          <w:szCs w:val="22"/>
        </w:rPr>
        <w:t xml:space="preserve"> verificará a aceitação da licitante conforme disposições contidas no presente Edital.</w:t>
      </w:r>
    </w:p>
    <w:p w:rsidR="008A5377" w:rsidRPr="00A07EEB" w:rsidRDefault="008A5377" w:rsidP="00876E06">
      <w:pPr>
        <w:tabs>
          <w:tab w:val="left" w:pos="284"/>
        </w:tabs>
        <w:spacing w:line="320" w:lineRule="atLeast"/>
        <w:jc w:val="both"/>
        <w:rPr>
          <w:rFonts w:ascii="Arial" w:hAnsi="Arial" w:cs="Arial"/>
          <w:sz w:val="22"/>
          <w:szCs w:val="22"/>
        </w:rPr>
      </w:pPr>
    </w:p>
    <w:p w:rsidR="00B65105" w:rsidRPr="00A07EEB" w:rsidRDefault="009F1201" w:rsidP="009F1201">
      <w:pPr>
        <w:pStyle w:val="P30"/>
        <w:tabs>
          <w:tab w:val="left" w:pos="284"/>
        </w:tabs>
        <w:snapToGrid/>
        <w:spacing w:line="320" w:lineRule="atLeast"/>
        <w:rPr>
          <w:rFonts w:ascii="Arial" w:hAnsi="Arial" w:cs="Arial"/>
          <w:b w:val="0"/>
          <w:bCs/>
          <w:sz w:val="22"/>
          <w:szCs w:val="22"/>
        </w:rPr>
      </w:pPr>
      <w:r>
        <w:rPr>
          <w:rFonts w:ascii="Arial" w:hAnsi="Arial" w:cs="Arial"/>
          <w:bCs/>
          <w:sz w:val="22"/>
          <w:szCs w:val="22"/>
        </w:rPr>
        <w:t>10</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683D6A">
        <w:rPr>
          <w:rFonts w:ascii="Arial" w:hAnsi="Arial" w:cs="Arial"/>
          <w:b w:val="0"/>
          <w:bCs/>
          <w:sz w:val="22"/>
          <w:szCs w:val="22"/>
        </w:rPr>
        <w:t>, no momento da sessão.</w:t>
      </w:r>
    </w:p>
    <w:p w:rsidR="00B65105" w:rsidRPr="00A07EEB" w:rsidRDefault="00B65105" w:rsidP="00876E06">
      <w:pPr>
        <w:tabs>
          <w:tab w:val="left" w:pos="284"/>
        </w:tabs>
        <w:spacing w:line="320" w:lineRule="atLeast"/>
        <w:jc w:val="both"/>
        <w:rPr>
          <w:rFonts w:ascii="Arial" w:hAnsi="Arial" w:cs="Arial"/>
          <w:sz w:val="22"/>
          <w:szCs w:val="22"/>
        </w:rPr>
      </w:pPr>
    </w:p>
    <w:p w:rsidR="001B2A39" w:rsidRPr="00A07EEB" w:rsidRDefault="009F1201" w:rsidP="00876E06">
      <w:pPr>
        <w:pStyle w:val="NormalWeb"/>
        <w:tabs>
          <w:tab w:val="left" w:pos="284"/>
        </w:tabs>
        <w:spacing w:before="0" w:after="0" w:line="320" w:lineRule="atLeast"/>
        <w:jc w:val="both"/>
        <w:rPr>
          <w:rFonts w:ascii="Arial" w:hAnsi="Arial" w:cs="Arial"/>
          <w:sz w:val="22"/>
          <w:szCs w:val="22"/>
        </w:rPr>
      </w:pPr>
      <w:r>
        <w:rPr>
          <w:rFonts w:ascii="Arial" w:hAnsi="Arial" w:cs="Arial"/>
          <w:b/>
          <w:sz w:val="22"/>
          <w:szCs w:val="22"/>
        </w:rPr>
        <w:t>10</w:t>
      </w:r>
      <w:r w:rsidR="001B2A39" w:rsidRPr="00A07EEB">
        <w:rPr>
          <w:rFonts w:ascii="Arial" w:hAnsi="Arial" w:cs="Arial"/>
          <w:b/>
          <w:sz w:val="22"/>
          <w:szCs w:val="22"/>
        </w:rPr>
        <w:t>.2.</w:t>
      </w:r>
      <w:r w:rsidR="001B2A39"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001B2A39"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876E06">
      <w:pPr>
        <w:pStyle w:val="Corpodetexto"/>
        <w:tabs>
          <w:tab w:val="left" w:pos="284"/>
          <w:tab w:val="left" w:pos="1985"/>
        </w:tabs>
        <w:spacing w:line="320" w:lineRule="atLeast"/>
        <w:rPr>
          <w:rFonts w:ascii="Arial" w:hAnsi="Arial" w:cs="Arial"/>
          <w:sz w:val="22"/>
          <w:szCs w:val="22"/>
        </w:rPr>
      </w:pPr>
    </w:p>
    <w:p w:rsidR="001B2A39" w:rsidRPr="00A07EEB" w:rsidRDefault="009F1201" w:rsidP="00876E06">
      <w:pPr>
        <w:pStyle w:val="Corpodetexto"/>
        <w:tabs>
          <w:tab w:val="left" w:pos="284"/>
          <w:tab w:val="left" w:pos="1985"/>
        </w:tabs>
        <w:spacing w:line="320" w:lineRule="atLeast"/>
        <w:rPr>
          <w:rFonts w:ascii="Arial" w:hAnsi="Arial" w:cs="Arial"/>
          <w:sz w:val="22"/>
          <w:szCs w:val="22"/>
        </w:rPr>
      </w:pPr>
      <w:r>
        <w:rPr>
          <w:rFonts w:ascii="Arial" w:hAnsi="Arial" w:cs="Arial"/>
          <w:b/>
          <w:sz w:val="22"/>
          <w:szCs w:val="22"/>
        </w:rPr>
        <w:t>10</w:t>
      </w:r>
      <w:r w:rsidR="001B2A39" w:rsidRPr="00A07EEB">
        <w:rPr>
          <w:rFonts w:ascii="Arial" w:hAnsi="Arial" w:cs="Arial"/>
          <w:b/>
          <w:sz w:val="22"/>
          <w:szCs w:val="22"/>
        </w:rPr>
        <w:t>.3.</w:t>
      </w:r>
      <w:r w:rsidR="001B2A39"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876E06">
      <w:pPr>
        <w:pStyle w:val="Corpodetexto"/>
        <w:tabs>
          <w:tab w:val="left" w:pos="284"/>
          <w:tab w:val="left" w:pos="1985"/>
        </w:tabs>
        <w:spacing w:line="320" w:lineRule="atLeast"/>
        <w:rPr>
          <w:rFonts w:ascii="Arial" w:hAnsi="Arial" w:cs="Arial"/>
          <w:sz w:val="22"/>
          <w:szCs w:val="22"/>
        </w:rPr>
      </w:pPr>
    </w:p>
    <w:p w:rsidR="0072270C" w:rsidRPr="00A07EEB" w:rsidRDefault="009F1201" w:rsidP="00683D6A">
      <w:pPr>
        <w:pStyle w:val="Corpodetexto"/>
        <w:tabs>
          <w:tab w:val="left" w:pos="284"/>
          <w:tab w:val="left" w:pos="567"/>
        </w:tabs>
        <w:spacing w:line="320" w:lineRule="atLeast"/>
        <w:rPr>
          <w:rFonts w:ascii="Arial" w:hAnsi="Arial" w:cs="Arial"/>
          <w:sz w:val="22"/>
          <w:szCs w:val="22"/>
        </w:rPr>
      </w:pPr>
      <w:r>
        <w:rPr>
          <w:rFonts w:ascii="Arial" w:hAnsi="Arial" w:cs="Arial"/>
          <w:b/>
          <w:sz w:val="22"/>
          <w:szCs w:val="22"/>
        </w:rPr>
        <w:t>10</w:t>
      </w:r>
      <w:r w:rsidR="0072270C" w:rsidRPr="00A07EEB">
        <w:rPr>
          <w:rFonts w:ascii="Arial" w:hAnsi="Arial" w:cs="Arial"/>
          <w:b/>
          <w:sz w:val="22"/>
          <w:szCs w:val="22"/>
        </w:rPr>
        <w:t>.3.1.</w:t>
      </w:r>
      <w:r w:rsidR="0072270C"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p>
    <w:p w:rsidR="001B2A39" w:rsidRPr="00B27453" w:rsidRDefault="009F1201" w:rsidP="00876E06">
      <w:pPr>
        <w:pStyle w:val="NormalWeb"/>
        <w:tabs>
          <w:tab w:val="left" w:pos="284"/>
        </w:tabs>
        <w:spacing w:before="0" w:after="0" w:line="320" w:lineRule="atLeast"/>
        <w:jc w:val="both"/>
        <w:rPr>
          <w:rFonts w:ascii="Arial" w:hAnsi="Arial" w:cs="Arial"/>
          <w:color w:val="000000" w:themeColor="text1"/>
          <w:sz w:val="22"/>
          <w:szCs w:val="22"/>
        </w:rPr>
      </w:pPr>
      <w:r>
        <w:rPr>
          <w:rFonts w:ascii="Arial" w:hAnsi="Arial" w:cs="Arial"/>
          <w:b/>
          <w:sz w:val="22"/>
          <w:szCs w:val="22"/>
        </w:rPr>
        <w:t>10</w:t>
      </w:r>
      <w:r w:rsidR="001B2A39" w:rsidRPr="00A07EEB">
        <w:rPr>
          <w:rFonts w:ascii="Arial" w:hAnsi="Arial" w:cs="Arial"/>
          <w:b/>
          <w:sz w:val="22"/>
          <w:szCs w:val="22"/>
        </w:rPr>
        <w:t>.</w:t>
      </w:r>
      <w:r w:rsidR="00917497" w:rsidRPr="00A07EEB">
        <w:rPr>
          <w:rFonts w:ascii="Arial" w:hAnsi="Arial" w:cs="Arial"/>
          <w:b/>
          <w:sz w:val="22"/>
          <w:szCs w:val="22"/>
        </w:rPr>
        <w:t>4</w:t>
      </w:r>
      <w:r w:rsidR="001B2A39" w:rsidRPr="00A07EEB">
        <w:rPr>
          <w:rFonts w:ascii="Arial" w:hAnsi="Arial" w:cs="Arial"/>
          <w:b/>
          <w:sz w:val="22"/>
          <w:szCs w:val="22"/>
        </w:rPr>
        <w:t>.</w:t>
      </w:r>
      <w:r w:rsidR="001B2A39" w:rsidRPr="00A07EEB">
        <w:rPr>
          <w:rFonts w:ascii="Arial" w:hAnsi="Arial" w:cs="Arial"/>
          <w:sz w:val="22"/>
          <w:szCs w:val="22"/>
        </w:rPr>
        <w:t xml:space="preserve"> O julgamento da </w:t>
      </w:r>
      <w:r w:rsidR="001B2A39"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w:t>
      </w:r>
      <w:r w:rsidR="00683D6A">
        <w:rPr>
          <w:rFonts w:ascii="Arial" w:hAnsi="Arial" w:cs="Arial"/>
          <w:color w:val="000000" w:themeColor="text1"/>
          <w:sz w:val="22"/>
          <w:szCs w:val="22"/>
        </w:rPr>
        <w:t>conforme já mencionado neste Edita</w:t>
      </w:r>
      <w:r w:rsidR="00917497" w:rsidRPr="00B27453">
        <w:rPr>
          <w:rFonts w:ascii="Arial" w:hAnsi="Arial" w:cs="Arial"/>
          <w:color w:val="000000" w:themeColor="text1"/>
          <w:sz w:val="22"/>
          <w:szCs w:val="22"/>
        </w:rPr>
        <w:t>l de licitação;</w:t>
      </w:r>
    </w:p>
    <w:p w:rsidR="001B2A39" w:rsidRPr="00B27453" w:rsidRDefault="001B2A39" w:rsidP="00876E06">
      <w:pPr>
        <w:pStyle w:val="NormalWeb"/>
        <w:tabs>
          <w:tab w:val="left" w:pos="284"/>
        </w:tabs>
        <w:spacing w:before="0" w:after="0" w:line="320" w:lineRule="atLeast"/>
        <w:jc w:val="both"/>
        <w:rPr>
          <w:rFonts w:ascii="Arial" w:hAnsi="Arial" w:cs="Arial"/>
          <w:color w:val="000000" w:themeColor="text1"/>
          <w:sz w:val="22"/>
          <w:szCs w:val="22"/>
        </w:rPr>
      </w:pPr>
    </w:p>
    <w:p w:rsidR="00E214F9" w:rsidRPr="00A07EEB" w:rsidRDefault="00E214F9" w:rsidP="00876E06">
      <w:pPr>
        <w:tabs>
          <w:tab w:val="left" w:pos="284"/>
        </w:tabs>
        <w:autoSpaceDE w:val="0"/>
        <w:autoSpaceDN w:val="0"/>
        <w:adjustRightInd w:val="0"/>
        <w:snapToGrid w:val="0"/>
        <w:spacing w:line="320" w:lineRule="atLeast"/>
        <w:ind w:left="567"/>
        <w:jc w:val="both"/>
        <w:rPr>
          <w:rFonts w:ascii="Arial" w:hAnsi="Arial" w:cs="Arial"/>
          <w:b/>
          <w:sz w:val="22"/>
          <w:szCs w:val="22"/>
        </w:rPr>
      </w:pPr>
    </w:p>
    <w:p w:rsidR="003E35AC" w:rsidRPr="00A07EEB" w:rsidRDefault="009F1201" w:rsidP="009F1201">
      <w:pPr>
        <w:tabs>
          <w:tab w:val="left" w:pos="284"/>
        </w:tabs>
        <w:autoSpaceDE w:val="0"/>
        <w:autoSpaceDN w:val="0"/>
        <w:adjustRightInd w:val="0"/>
        <w:spacing w:line="320" w:lineRule="atLeast"/>
        <w:jc w:val="both"/>
        <w:rPr>
          <w:rFonts w:ascii="Arial" w:hAnsi="Arial" w:cs="Arial"/>
          <w:b/>
          <w:bCs/>
          <w:sz w:val="22"/>
          <w:szCs w:val="22"/>
          <w:u w:val="single"/>
        </w:rPr>
      </w:pPr>
      <w:r>
        <w:rPr>
          <w:rFonts w:ascii="Arial" w:hAnsi="Arial" w:cs="Arial"/>
          <w:sz w:val="22"/>
          <w:szCs w:val="22"/>
          <w:u w:val="single"/>
        </w:rPr>
        <w:t>10</w:t>
      </w:r>
      <w:r w:rsidR="00822726" w:rsidRPr="00A07EEB">
        <w:rPr>
          <w:rFonts w:ascii="Arial" w:hAnsi="Arial" w:cs="Arial"/>
          <w:sz w:val="22"/>
          <w:szCs w:val="22"/>
          <w:u w:val="single"/>
        </w:rPr>
        <w:t>.</w:t>
      </w:r>
      <w:r w:rsidR="008273A3" w:rsidRPr="00A07EEB">
        <w:rPr>
          <w:rFonts w:ascii="Arial" w:hAnsi="Arial" w:cs="Arial"/>
          <w:sz w:val="22"/>
          <w:szCs w:val="22"/>
          <w:u w:val="single"/>
        </w:rPr>
        <w:t>5</w:t>
      </w:r>
      <w:r w:rsidR="00822726" w:rsidRPr="00A07EEB">
        <w:rPr>
          <w:rFonts w:ascii="Arial" w:hAnsi="Arial" w:cs="Arial"/>
          <w:sz w:val="22"/>
          <w:szCs w:val="22"/>
          <w:u w:val="single"/>
        </w:rPr>
        <w:t>.</w:t>
      </w:r>
      <w:r w:rsidR="003E35AC" w:rsidRPr="00A07EEB">
        <w:rPr>
          <w:rFonts w:ascii="Arial" w:hAnsi="Arial" w:cs="Arial"/>
          <w:sz w:val="22"/>
          <w:szCs w:val="22"/>
          <w:u w:val="single"/>
        </w:rPr>
        <w:t xml:space="preserve"> O Deta</w:t>
      </w:r>
      <w:r>
        <w:rPr>
          <w:rFonts w:ascii="Arial" w:hAnsi="Arial" w:cs="Arial"/>
          <w:sz w:val="22"/>
          <w:szCs w:val="22"/>
          <w:u w:val="single"/>
        </w:rPr>
        <w:t>lhamento da Proposta de Preços</w:t>
      </w:r>
      <w:r w:rsidR="003E35AC" w:rsidRPr="00A07EEB">
        <w:rPr>
          <w:rFonts w:ascii="Arial" w:hAnsi="Arial" w:cs="Arial"/>
          <w:sz w:val="22"/>
          <w:szCs w:val="22"/>
          <w:u w:val="single"/>
        </w:rPr>
        <w:t xml:space="preserve">,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C4307B" w:rsidP="00C4307B">
      <w:pPr>
        <w:tabs>
          <w:tab w:val="left" w:pos="284"/>
        </w:tabs>
        <w:spacing w:line="320" w:lineRule="atLeast"/>
        <w:jc w:val="both"/>
        <w:rPr>
          <w:rFonts w:ascii="Arial" w:hAnsi="Arial" w:cs="Arial"/>
          <w:sz w:val="22"/>
          <w:szCs w:val="22"/>
        </w:rPr>
      </w:pPr>
      <w:r>
        <w:rPr>
          <w:rFonts w:ascii="Arial" w:hAnsi="Arial" w:cs="Arial"/>
          <w:b/>
          <w:sz w:val="22"/>
          <w:szCs w:val="22"/>
        </w:rPr>
        <w:t>10</w:t>
      </w:r>
      <w:r w:rsidR="003D2A12" w:rsidRPr="00A07EEB">
        <w:rPr>
          <w:rFonts w:ascii="Arial" w:hAnsi="Arial" w:cs="Arial"/>
          <w:b/>
          <w:sz w:val="22"/>
          <w:szCs w:val="22"/>
        </w:rPr>
        <w:t>.6.</w:t>
      </w:r>
      <w:r w:rsidR="003E35AC" w:rsidRPr="00A07EEB">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876E06">
      <w:pPr>
        <w:tabs>
          <w:tab w:val="left" w:pos="284"/>
        </w:tabs>
        <w:spacing w:line="320" w:lineRule="atLeast"/>
        <w:ind w:left="567"/>
        <w:jc w:val="both"/>
        <w:rPr>
          <w:rFonts w:ascii="Arial" w:hAnsi="Arial" w:cs="Arial"/>
          <w:b/>
          <w:sz w:val="22"/>
          <w:szCs w:val="22"/>
        </w:rPr>
      </w:pPr>
    </w:p>
    <w:p w:rsidR="00CF6072" w:rsidRPr="00A07EEB" w:rsidRDefault="00C4307B" w:rsidP="00C4307B">
      <w:pPr>
        <w:pStyle w:val="Recuodecorpodetexto2"/>
        <w:tabs>
          <w:tab w:val="left" w:pos="284"/>
        </w:tabs>
        <w:spacing w:line="320" w:lineRule="atLeast"/>
        <w:ind w:firstLine="0"/>
        <w:rPr>
          <w:rFonts w:ascii="Arial" w:hAnsi="Arial" w:cs="Arial"/>
          <w:sz w:val="22"/>
          <w:szCs w:val="22"/>
        </w:rPr>
      </w:pPr>
      <w:r>
        <w:rPr>
          <w:rFonts w:ascii="Arial" w:hAnsi="Arial" w:cs="Arial"/>
          <w:b/>
          <w:sz w:val="22"/>
          <w:szCs w:val="22"/>
        </w:rPr>
        <w:t>10</w:t>
      </w:r>
      <w:r w:rsidR="00CF6072" w:rsidRPr="00A07EEB">
        <w:rPr>
          <w:rFonts w:ascii="Arial" w:hAnsi="Arial" w:cs="Arial"/>
          <w:b/>
          <w:sz w:val="22"/>
          <w:szCs w:val="22"/>
        </w:rPr>
        <w:t>.</w:t>
      </w:r>
      <w:r w:rsidR="00192BC9" w:rsidRPr="00A07EEB">
        <w:rPr>
          <w:rFonts w:ascii="Arial" w:hAnsi="Arial" w:cs="Arial"/>
          <w:b/>
          <w:sz w:val="22"/>
          <w:szCs w:val="22"/>
        </w:rPr>
        <w:t>7</w:t>
      </w:r>
      <w:r w:rsidR="00CF6072"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00CF6072" w:rsidRPr="00A07EEB">
        <w:rPr>
          <w:rFonts w:ascii="Arial" w:hAnsi="Arial" w:cs="Arial"/>
          <w:sz w:val="22"/>
          <w:szCs w:val="22"/>
        </w:rPr>
        <w:t>;</w:t>
      </w:r>
    </w:p>
    <w:p w:rsidR="008A5377" w:rsidRPr="00A07EEB" w:rsidRDefault="008A5377" w:rsidP="00876E06">
      <w:pPr>
        <w:pStyle w:val="Recuodecorpodetexto2"/>
        <w:tabs>
          <w:tab w:val="left" w:pos="284"/>
        </w:tabs>
        <w:spacing w:line="320" w:lineRule="atLeast"/>
        <w:ind w:firstLine="0"/>
        <w:rPr>
          <w:rFonts w:ascii="Arial" w:hAnsi="Arial" w:cs="Arial"/>
          <w:sz w:val="22"/>
          <w:szCs w:val="22"/>
        </w:rPr>
      </w:pPr>
    </w:p>
    <w:p w:rsidR="00CF6072" w:rsidRPr="00A07EEB" w:rsidRDefault="00C4307B" w:rsidP="00C4307B">
      <w:pPr>
        <w:pStyle w:val="Recuodecorpodetexto2"/>
        <w:tabs>
          <w:tab w:val="left" w:pos="284"/>
        </w:tabs>
        <w:spacing w:line="320" w:lineRule="atLeast"/>
        <w:ind w:firstLine="0"/>
        <w:rPr>
          <w:rFonts w:ascii="Arial" w:hAnsi="Arial" w:cs="Arial"/>
          <w:sz w:val="22"/>
          <w:szCs w:val="22"/>
        </w:rPr>
      </w:pPr>
      <w:r>
        <w:rPr>
          <w:rFonts w:ascii="Arial" w:hAnsi="Arial" w:cs="Arial"/>
          <w:b/>
          <w:sz w:val="22"/>
          <w:szCs w:val="22"/>
        </w:rPr>
        <w:lastRenderedPageBreak/>
        <w:t>10</w:t>
      </w:r>
      <w:r w:rsidR="00CF6072" w:rsidRPr="00A07EEB">
        <w:rPr>
          <w:rFonts w:ascii="Arial" w:hAnsi="Arial" w:cs="Arial"/>
          <w:b/>
          <w:sz w:val="22"/>
          <w:szCs w:val="22"/>
        </w:rPr>
        <w:t>.</w:t>
      </w:r>
      <w:r w:rsidR="00464FB8" w:rsidRPr="00A07EEB">
        <w:rPr>
          <w:rFonts w:ascii="Arial" w:hAnsi="Arial" w:cs="Arial"/>
          <w:b/>
          <w:sz w:val="22"/>
          <w:szCs w:val="22"/>
        </w:rPr>
        <w:t>8</w:t>
      </w:r>
      <w:r w:rsidR="00CF6072"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00CF6072"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876E06">
      <w:pPr>
        <w:pStyle w:val="Recuodecorpodetexto2"/>
        <w:tabs>
          <w:tab w:val="left" w:pos="284"/>
        </w:tabs>
        <w:spacing w:line="320" w:lineRule="atLeast"/>
        <w:ind w:firstLine="0"/>
        <w:rPr>
          <w:rFonts w:ascii="Arial" w:hAnsi="Arial" w:cs="Arial"/>
          <w:sz w:val="22"/>
          <w:szCs w:val="22"/>
        </w:rPr>
      </w:pPr>
    </w:p>
    <w:p w:rsidR="00CF6072" w:rsidRPr="00A07EEB" w:rsidRDefault="00C4307B" w:rsidP="00876E06">
      <w:pPr>
        <w:pStyle w:val="Recuodecorpodetexto2"/>
        <w:tabs>
          <w:tab w:val="left" w:pos="284"/>
        </w:tabs>
        <w:spacing w:line="320" w:lineRule="atLeast"/>
        <w:ind w:firstLine="0"/>
        <w:rPr>
          <w:rFonts w:ascii="Arial" w:hAnsi="Arial" w:cs="Arial"/>
          <w:sz w:val="22"/>
          <w:szCs w:val="22"/>
        </w:rPr>
      </w:pPr>
      <w:r>
        <w:rPr>
          <w:rFonts w:ascii="Arial" w:hAnsi="Arial" w:cs="Arial"/>
          <w:b/>
          <w:sz w:val="22"/>
          <w:szCs w:val="22"/>
        </w:rPr>
        <w:t>10</w:t>
      </w:r>
      <w:r w:rsidR="00CF6072" w:rsidRPr="00A07EEB">
        <w:rPr>
          <w:rFonts w:ascii="Arial" w:hAnsi="Arial" w:cs="Arial"/>
          <w:b/>
          <w:sz w:val="22"/>
          <w:szCs w:val="22"/>
        </w:rPr>
        <w:t>.</w:t>
      </w:r>
      <w:r w:rsidR="00E010E9" w:rsidRPr="00A07EEB">
        <w:rPr>
          <w:rFonts w:ascii="Arial" w:hAnsi="Arial" w:cs="Arial"/>
          <w:b/>
          <w:sz w:val="22"/>
          <w:szCs w:val="22"/>
        </w:rPr>
        <w:t>9</w:t>
      </w:r>
      <w:r w:rsidR="00CF6072" w:rsidRPr="00A07EEB">
        <w:rPr>
          <w:rFonts w:ascii="Arial" w:hAnsi="Arial" w:cs="Arial"/>
          <w:b/>
          <w:sz w:val="22"/>
          <w:szCs w:val="22"/>
        </w:rPr>
        <w:t>.</w:t>
      </w:r>
      <w:r w:rsidR="00CF6072"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00CF6072" w:rsidRPr="00A07EEB">
        <w:rPr>
          <w:rFonts w:ascii="Arial" w:hAnsi="Arial" w:cs="Arial"/>
          <w:sz w:val="22"/>
          <w:szCs w:val="22"/>
        </w:rPr>
        <w:t xml:space="preserve"> poderá negociar com a licitante para que seja obtido um preço melhor.</w:t>
      </w:r>
    </w:p>
    <w:p w:rsidR="001B2A39" w:rsidRPr="00A07EEB" w:rsidRDefault="001B2A39" w:rsidP="00876E06">
      <w:pPr>
        <w:tabs>
          <w:tab w:val="left" w:pos="284"/>
        </w:tabs>
        <w:autoSpaceDE w:val="0"/>
        <w:autoSpaceDN w:val="0"/>
        <w:adjustRightInd w:val="0"/>
        <w:snapToGrid w:val="0"/>
        <w:spacing w:line="320" w:lineRule="atLeast"/>
        <w:jc w:val="both"/>
        <w:rPr>
          <w:rFonts w:ascii="Arial" w:hAnsi="Arial" w:cs="Arial"/>
          <w:sz w:val="22"/>
          <w:szCs w:val="22"/>
        </w:rPr>
      </w:pPr>
    </w:p>
    <w:p w:rsidR="001B2A39" w:rsidRPr="00A07EEB" w:rsidRDefault="00C4307B" w:rsidP="00876E06">
      <w:pPr>
        <w:pStyle w:val="Recuodecorpodetexto2"/>
        <w:tabs>
          <w:tab w:val="left" w:pos="284"/>
        </w:tabs>
        <w:spacing w:line="320" w:lineRule="atLeast"/>
        <w:ind w:firstLine="0"/>
        <w:rPr>
          <w:rFonts w:ascii="Arial" w:hAnsi="Arial" w:cs="Arial"/>
          <w:sz w:val="22"/>
          <w:szCs w:val="22"/>
        </w:rPr>
      </w:pPr>
      <w:r>
        <w:rPr>
          <w:rFonts w:ascii="Arial" w:hAnsi="Arial" w:cs="Arial"/>
          <w:b/>
          <w:sz w:val="22"/>
          <w:szCs w:val="22"/>
        </w:rPr>
        <w:t>10</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w:t>
      </w:r>
      <w:r>
        <w:rPr>
          <w:rFonts w:ascii="Arial" w:hAnsi="Arial" w:cs="Arial"/>
          <w:sz w:val="22"/>
          <w:szCs w:val="22"/>
        </w:rPr>
        <w:t>solicitar</w:t>
      </w:r>
      <w:r w:rsidR="001B2A39" w:rsidRPr="00A07EEB">
        <w:rPr>
          <w:rFonts w:ascii="Arial" w:hAnsi="Arial" w:cs="Arial"/>
          <w:sz w:val="22"/>
          <w:szCs w:val="22"/>
        </w:rPr>
        <w:t>,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00AA07A0" w:rsidRPr="00A07EEB">
        <w:rPr>
          <w:rFonts w:ascii="Arial" w:hAnsi="Arial" w:cs="Arial"/>
          <w:sz w:val="22"/>
          <w:szCs w:val="22"/>
        </w:rPr>
        <w:t xml:space="preserve">m decidir sobre a sua aceitação, divulgando </w:t>
      </w:r>
      <w:r w:rsidR="00AA07A0"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00AA07A0" w:rsidRPr="00A07EEB">
        <w:rPr>
          <w:rFonts w:ascii="Arial" w:hAnsi="Arial" w:cs="Arial"/>
          <w:sz w:val="22"/>
          <w:szCs w:val="22"/>
        </w:rPr>
        <w:t>;</w:t>
      </w:r>
    </w:p>
    <w:p w:rsidR="001B2A39" w:rsidRPr="00A07EEB" w:rsidRDefault="001B2A39" w:rsidP="00876E06">
      <w:pPr>
        <w:pStyle w:val="Recuodecorpodetexto2"/>
        <w:tabs>
          <w:tab w:val="left" w:pos="284"/>
        </w:tabs>
        <w:spacing w:line="320" w:lineRule="atLeast"/>
        <w:ind w:firstLine="0"/>
        <w:rPr>
          <w:rFonts w:ascii="Arial" w:hAnsi="Arial" w:cs="Arial"/>
          <w:sz w:val="22"/>
          <w:szCs w:val="22"/>
        </w:rPr>
      </w:pPr>
    </w:p>
    <w:p w:rsidR="00610C23" w:rsidRPr="00A07EEB" w:rsidRDefault="00610C23" w:rsidP="00876E06">
      <w:pPr>
        <w:pStyle w:val="Corpodetexto3"/>
        <w:tabs>
          <w:tab w:val="left" w:pos="180"/>
          <w:tab w:val="left" w:pos="284"/>
        </w:tabs>
        <w:spacing w:after="0" w:line="320" w:lineRule="atLeast"/>
        <w:jc w:val="both"/>
        <w:rPr>
          <w:rFonts w:ascii="Arial" w:hAnsi="Arial" w:cs="Arial"/>
          <w:sz w:val="22"/>
          <w:szCs w:val="22"/>
        </w:rPr>
      </w:pPr>
    </w:p>
    <w:p w:rsidR="00C562CD" w:rsidRPr="00A07EEB" w:rsidRDefault="00C562CD"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color w:val="0000FF"/>
          <w:sz w:val="22"/>
          <w:szCs w:val="22"/>
        </w:rPr>
      </w:pPr>
      <w:r w:rsidRPr="00A07EEB">
        <w:rPr>
          <w:rFonts w:ascii="Arial" w:hAnsi="Arial" w:cs="Arial"/>
          <w:color w:val="0000FF"/>
          <w:sz w:val="22"/>
          <w:szCs w:val="22"/>
        </w:rPr>
        <w:t>1</w:t>
      </w:r>
      <w:r w:rsidR="00C4307B">
        <w:rPr>
          <w:rFonts w:ascii="Arial" w:hAnsi="Arial" w:cs="Arial"/>
          <w:color w:val="0000FF"/>
          <w:sz w:val="22"/>
          <w:szCs w:val="22"/>
        </w:rPr>
        <w:t>1</w:t>
      </w:r>
      <w:r w:rsidRPr="00A07EEB">
        <w:rPr>
          <w:rFonts w:ascii="Arial" w:hAnsi="Arial" w:cs="Arial"/>
          <w:color w:val="0000FF"/>
          <w:sz w:val="22"/>
          <w:szCs w:val="22"/>
        </w:rPr>
        <w:t xml:space="preserve"> – DAS CORREÇÕES </w:t>
      </w:r>
      <w:r w:rsidRPr="00A07EEB">
        <w:rPr>
          <w:rFonts w:ascii="Arial" w:hAnsi="Arial" w:cs="Arial"/>
          <w:bCs/>
          <w:color w:val="0000FF"/>
          <w:sz w:val="22"/>
          <w:szCs w:val="22"/>
        </w:rPr>
        <w:t>ADMISSÍVEIS</w:t>
      </w:r>
    </w:p>
    <w:p w:rsidR="00C562CD" w:rsidRPr="00A07EEB" w:rsidRDefault="00C562CD" w:rsidP="00876E06">
      <w:pPr>
        <w:tabs>
          <w:tab w:val="left" w:pos="284"/>
        </w:tabs>
        <w:spacing w:line="320" w:lineRule="atLeast"/>
        <w:jc w:val="both"/>
        <w:rPr>
          <w:rFonts w:ascii="Arial" w:hAnsi="Arial" w:cs="Arial"/>
          <w:b/>
          <w:sz w:val="22"/>
          <w:szCs w:val="22"/>
        </w:rPr>
      </w:pPr>
    </w:p>
    <w:p w:rsidR="00C562CD" w:rsidRPr="00A07EEB" w:rsidRDefault="002E1451" w:rsidP="00876E06">
      <w:pPr>
        <w:tabs>
          <w:tab w:val="left" w:pos="284"/>
        </w:tabs>
        <w:spacing w:line="320" w:lineRule="atLeast"/>
        <w:jc w:val="both"/>
        <w:rPr>
          <w:rFonts w:ascii="Arial" w:hAnsi="Arial" w:cs="Arial"/>
          <w:sz w:val="22"/>
          <w:szCs w:val="22"/>
        </w:rPr>
      </w:pPr>
      <w:r>
        <w:rPr>
          <w:rFonts w:ascii="Arial" w:hAnsi="Arial" w:cs="Arial"/>
          <w:b/>
          <w:sz w:val="22"/>
          <w:szCs w:val="22"/>
        </w:rPr>
        <w:t>11</w:t>
      </w:r>
      <w:r w:rsidR="00C562CD" w:rsidRPr="00A07EEB">
        <w:rPr>
          <w:rFonts w:ascii="Arial" w:hAnsi="Arial" w:cs="Arial"/>
          <w:b/>
          <w:sz w:val="22"/>
          <w:szCs w:val="22"/>
        </w:rPr>
        <w:t>.1</w:t>
      </w:r>
      <w:r w:rsidR="00C562CD" w:rsidRPr="00A07EEB">
        <w:rPr>
          <w:rFonts w:ascii="Arial" w:hAnsi="Arial" w:cs="Arial"/>
          <w:sz w:val="22"/>
          <w:szCs w:val="22"/>
        </w:rPr>
        <w:t xml:space="preserve">. Nos casos em que </w:t>
      </w:r>
      <w:r w:rsidR="00541654" w:rsidRPr="00A07EEB">
        <w:rPr>
          <w:rFonts w:ascii="Arial" w:hAnsi="Arial" w:cs="Arial"/>
          <w:sz w:val="22"/>
          <w:szCs w:val="22"/>
        </w:rPr>
        <w:t>o pregoeiro</w:t>
      </w:r>
      <w:r w:rsidR="00C562CD"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876E06">
      <w:pPr>
        <w:tabs>
          <w:tab w:val="left" w:pos="284"/>
        </w:tabs>
        <w:spacing w:line="320" w:lineRule="atLeast"/>
        <w:jc w:val="both"/>
        <w:rPr>
          <w:rFonts w:ascii="Arial" w:hAnsi="Arial" w:cs="Arial"/>
          <w:sz w:val="22"/>
          <w:szCs w:val="22"/>
        </w:rPr>
      </w:pPr>
    </w:p>
    <w:p w:rsidR="002D485D" w:rsidRDefault="002E1451" w:rsidP="002E1451">
      <w:pPr>
        <w:tabs>
          <w:tab w:val="left" w:pos="284"/>
        </w:tabs>
        <w:spacing w:line="320" w:lineRule="atLeast"/>
        <w:jc w:val="both"/>
        <w:rPr>
          <w:rFonts w:ascii="Arial" w:hAnsi="Arial" w:cs="Arial"/>
          <w:sz w:val="22"/>
          <w:szCs w:val="22"/>
        </w:rPr>
      </w:pPr>
      <w:r>
        <w:rPr>
          <w:rFonts w:ascii="Arial" w:hAnsi="Arial" w:cs="Arial"/>
          <w:b/>
          <w:sz w:val="22"/>
          <w:szCs w:val="22"/>
        </w:rPr>
        <w:t>11</w:t>
      </w:r>
      <w:r w:rsidR="00C562CD" w:rsidRPr="00A07EEB">
        <w:rPr>
          <w:rFonts w:ascii="Arial" w:hAnsi="Arial" w:cs="Arial"/>
          <w:b/>
          <w:sz w:val="22"/>
          <w:szCs w:val="22"/>
        </w:rPr>
        <w:t>.1.1.</w:t>
      </w:r>
      <w:r w:rsidR="00C562CD" w:rsidRPr="00A07EEB">
        <w:rPr>
          <w:rFonts w:ascii="Arial" w:hAnsi="Arial" w:cs="Arial"/>
          <w:sz w:val="22"/>
          <w:szCs w:val="22"/>
        </w:rPr>
        <w:t xml:space="preserve"> Havendo divergências entre o preço final registrado sob a forma numérica e o valor apresentado por extenso, prevalecerá este último;</w:t>
      </w:r>
    </w:p>
    <w:p w:rsidR="002E1451" w:rsidRPr="00A07EEB" w:rsidRDefault="002E1451" w:rsidP="002E1451">
      <w:pPr>
        <w:tabs>
          <w:tab w:val="left" w:pos="284"/>
        </w:tabs>
        <w:spacing w:line="320" w:lineRule="atLeast"/>
        <w:jc w:val="both"/>
        <w:rPr>
          <w:rFonts w:ascii="Arial" w:hAnsi="Arial" w:cs="Arial"/>
          <w:sz w:val="22"/>
          <w:szCs w:val="22"/>
        </w:rPr>
      </w:pPr>
    </w:p>
    <w:p w:rsidR="00C562CD" w:rsidRPr="00A07EEB" w:rsidRDefault="002E1451" w:rsidP="002E1451">
      <w:pPr>
        <w:tabs>
          <w:tab w:val="left" w:pos="284"/>
        </w:tabs>
        <w:spacing w:line="320" w:lineRule="atLeast"/>
        <w:jc w:val="both"/>
        <w:rPr>
          <w:rFonts w:ascii="Arial" w:hAnsi="Arial" w:cs="Arial"/>
          <w:sz w:val="22"/>
          <w:szCs w:val="22"/>
        </w:rPr>
      </w:pPr>
      <w:r w:rsidRPr="002E1451">
        <w:rPr>
          <w:rFonts w:ascii="Arial" w:hAnsi="Arial" w:cs="Arial"/>
          <w:b/>
          <w:sz w:val="22"/>
          <w:szCs w:val="22"/>
        </w:rPr>
        <w:t>11</w:t>
      </w:r>
      <w:r w:rsidR="00C562CD" w:rsidRPr="002E1451">
        <w:rPr>
          <w:rFonts w:ascii="Arial" w:hAnsi="Arial" w:cs="Arial"/>
          <w:b/>
          <w:sz w:val="22"/>
          <w:szCs w:val="22"/>
        </w:rPr>
        <w:t>.1.2</w:t>
      </w:r>
      <w:r w:rsidR="00C562CD" w:rsidRPr="00A07EEB">
        <w:rPr>
          <w:rFonts w:ascii="Arial" w:hAnsi="Arial" w:cs="Arial"/>
          <w:sz w:val="22"/>
          <w:szCs w:val="22"/>
        </w:rPr>
        <w:t xml:space="preserve">. Havendo divergências nos subtotais, provenientes dos produtos de quantitativos por preços unitários, </w:t>
      </w:r>
      <w:r w:rsidR="00541654" w:rsidRPr="00A07EEB">
        <w:rPr>
          <w:rFonts w:ascii="Arial" w:hAnsi="Arial" w:cs="Arial"/>
          <w:sz w:val="22"/>
          <w:szCs w:val="22"/>
        </w:rPr>
        <w:t>o pregoeiro</w:t>
      </w:r>
      <w:r w:rsidR="00C562CD"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00C562CD" w:rsidRPr="00A07EEB">
        <w:rPr>
          <w:rFonts w:ascii="Arial" w:hAnsi="Arial" w:cs="Arial"/>
          <w:sz w:val="22"/>
          <w:szCs w:val="22"/>
        </w:rPr>
        <w:t xml:space="preserve"> o valor da proposta.</w:t>
      </w:r>
    </w:p>
    <w:p w:rsidR="00AB1E26" w:rsidRPr="00A07EEB" w:rsidRDefault="00AB1E26" w:rsidP="00876E06">
      <w:pPr>
        <w:pStyle w:val="Corpodetexto3"/>
        <w:tabs>
          <w:tab w:val="left" w:pos="180"/>
          <w:tab w:val="left" w:pos="284"/>
          <w:tab w:val="left" w:pos="567"/>
        </w:tabs>
        <w:spacing w:after="0" w:line="320" w:lineRule="atLeast"/>
        <w:jc w:val="both"/>
        <w:rPr>
          <w:rFonts w:ascii="Arial" w:hAnsi="Arial" w:cs="Arial"/>
          <w:b w:val="0"/>
          <w:sz w:val="22"/>
          <w:szCs w:val="22"/>
        </w:rPr>
      </w:pPr>
    </w:p>
    <w:p w:rsidR="00B67D7C" w:rsidRPr="00A07EEB" w:rsidRDefault="00B67D7C" w:rsidP="00876E06">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876E06">
      <w:pPr>
        <w:pStyle w:val="Corpodetexto2"/>
        <w:tabs>
          <w:tab w:val="left" w:pos="284"/>
        </w:tabs>
        <w:spacing w:line="320" w:lineRule="atLeast"/>
        <w:jc w:val="both"/>
        <w:rPr>
          <w:rFonts w:ascii="Arial" w:hAnsi="Arial" w:cs="Arial"/>
          <w:snapToGrid w:val="0"/>
          <w:sz w:val="22"/>
          <w:szCs w:val="22"/>
        </w:rPr>
      </w:pPr>
    </w:p>
    <w:p w:rsidR="00B67D7C" w:rsidRPr="00A07EEB" w:rsidRDefault="00B67D7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w:t>
      </w:r>
      <w:r w:rsidR="002E1451">
        <w:rPr>
          <w:rFonts w:ascii="Arial" w:hAnsi="Arial" w:cs="Arial"/>
          <w:b w:val="0"/>
          <w:bCs/>
          <w:sz w:val="22"/>
          <w:szCs w:val="22"/>
        </w:rPr>
        <w:t>lances</w:t>
      </w:r>
      <w:r w:rsidRPr="00A07EEB">
        <w:rPr>
          <w:rFonts w:ascii="Arial" w:hAnsi="Arial" w:cs="Arial"/>
          <w:b w:val="0"/>
          <w:bCs/>
          <w:sz w:val="22"/>
          <w:szCs w:val="22"/>
        </w:rPr>
        <w:t>, ocorrerá a fase de habilitação da(s) licitantes(s);</w:t>
      </w:r>
    </w:p>
    <w:p w:rsidR="002F79E5" w:rsidRPr="00A07EEB" w:rsidRDefault="002F79E5" w:rsidP="00876E06">
      <w:pPr>
        <w:pStyle w:val="P30"/>
        <w:tabs>
          <w:tab w:val="left" w:pos="284"/>
        </w:tabs>
        <w:snapToGrid/>
        <w:spacing w:line="320" w:lineRule="atLeast"/>
        <w:rPr>
          <w:rFonts w:ascii="Arial" w:hAnsi="Arial" w:cs="Arial"/>
          <w:b w:val="0"/>
          <w:bCs/>
          <w:sz w:val="22"/>
          <w:szCs w:val="22"/>
        </w:rPr>
      </w:pPr>
    </w:p>
    <w:p w:rsidR="009E3B09" w:rsidRPr="00A07EEB" w:rsidRDefault="009E3B09"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sob pena de inabilitaç</w:t>
      </w:r>
      <w:r w:rsidR="002E1451">
        <w:rPr>
          <w:rFonts w:ascii="Arial" w:hAnsi="Arial" w:cs="Arial"/>
          <w:sz w:val="22"/>
          <w:szCs w:val="22"/>
        </w:rPr>
        <w:t>ão, que não</w:t>
      </w:r>
      <w:r w:rsidRPr="00A07EEB">
        <w:rPr>
          <w:rFonts w:ascii="Arial" w:hAnsi="Arial" w:cs="Arial"/>
          <w:sz w:val="22"/>
          <w:szCs w:val="22"/>
        </w:rPr>
        <w:t xml:space="preserve">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876E06">
      <w:pPr>
        <w:tabs>
          <w:tab w:val="left" w:pos="284"/>
        </w:tabs>
        <w:autoSpaceDE w:val="0"/>
        <w:autoSpaceDN w:val="0"/>
        <w:adjustRightInd w:val="0"/>
        <w:spacing w:line="320" w:lineRule="atLeast"/>
        <w:jc w:val="both"/>
        <w:rPr>
          <w:rFonts w:ascii="Arial" w:hAnsi="Arial" w:cs="Arial"/>
          <w:b/>
          <w:sz w:val="22"/>
          <w:szCs w:val="22"/>
        </w:rPr>
      </w:pPr>
    </w:p>
    <w:p w:rsidR="009E3B09" w:rsidRPr="00A07EEB" w:rsidRDefault="009E3B09" w:rsidP="00876E06">
      <w:pPr>
        <w:pStyle w:val="Corpodetexto"/>
        <w:tabs>
          <w:tab w:val="left" w:pos="142"/>
          <w:tab w:val="left" w:pos="284"/>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876E06" w:rsidRDefault="00B67D7C" w:rsidP="00876E06">
      <w:pPr>
        <w:tabs>
          <w:tab w:val="left" w:pos="284"/>
        </w:tabs>
        <w:autoSpaceDE w:val="0"/>
        <w:autoSpaceDN w:val="0"/>
        <w:adjustRightInd w:val="0"/>
        <w:spacing w:line="320" w:lineRule="atLeast"/>
        <w:jc w:val="both"/>
        <w:rPr>
          <w:rFonts w:ascii="Arial" w:hAnsi="Arial" w:cs="Arial"/>
          <w:b/>
          <w:bCs/>
          <w:color w:val="000000"/>
          <w:sz w:val="22"/>
          <w:szCs w:val="22"/>
        </w:rPr>
      </w:pPr>
      <w:r w:rsidRPr="00A07EEB">
        <w:rPr>
          <w:rFonts w:ascii="Arial" w:hAnsi="Arial" w:cs="Arial"/>
          <w:b/>
          <w:bCs/>
          <w:sz w:val="22"/>
          <w:szCs w:val="22"/>
        </w:rPr>
        <w:t>13</w:t>
      </w:r>
      <w:r w:rsidRPr="00A07EEB">
        <w:rPr>
          <w:rFonts w:ascii="Arial" w:hAnsi="Arial" w:cs="Arial"/>
          <w:b/>
          <w:bCs/>
          <w:color w:val="000000"/>
          <w:sz w:val="22"/>
          <w:szCs w:val="22"/>
        </w:rPr>
        <w:t>.</w:t>
      </w:r>
      <w:r w:rsidR="003317FE" w:rsidRPr="00A07EEB">
        <w:rPr>
          <w:rFonts w:ascii="Arial" w:hAnsi="Arial" w:cs="Arial"/>
          <w:b/>
          <w:bCs/>
          <w:color w:val="000000"/>
          <w:sz w:val="22"/>
          <w:szCs w:val="22"/>
        </w:rPr>
        <w:t>5.</w:t>
      </w:r>
      <w:r w:rsidRPr="00A07EEB">
        <w:rPr>
          <w:rFonts w:ascii="Arial" w:hAnsi="Arial" w:cs="Arial"/>
          <w:b/>
          <w:bCs/>
          <w:color w:val="000000"/>
          <w:sz w:val="22"/>
          <w:szCs w:val="22"/>
        </w:rPr>
        <w:tab/>
      </w:r>
      <w:r w:rsidR="00876E06" w:rsidRPr="00CF2916">
        <w:rPr>
          <w:rFonts w:ascii="Arial" w:hAnsi="Arial" w:cs="Arial"/>
          <w:b/>
          <w:bCs/>
          <w:color w:val="000000"/>
          <w:sz w:val="22"/>
          <w:szCs w:val="22"/>
        </w:rPr>
        <w:t xml:space="preserve">DOCUMENTOS DE HABILITAÇÃO </w:t>
      </w:r>
    </w:p>
    <w:p w:rsidR="002E1451" w:rsidRPr="00CF2916" w:rsidRDefault="002E1451" w:rsidP="00876E06">
      <w:pPr>
        <w:tabs>
          <w:tab w:val="left" w:pos="284"/>
        </w:tabs>
        <w:autoSpaceDE w:val="0"/>
        <w:autoSpaceDN w:val="0"/>
        <w:adjustRightInd w:val="0"/>
        <w:spacing w:line="320" w:lineRule="atLeast"/>
        <w:jc w:val="both"/>
        <w:rPr>
          <w:rFonts w:ascii="Arial" w:hAnsi="Arial" w:cs="Arial"/>
          <w:bCs/>
          <w:sz w:val="22"/>
          <w:szCs w:val="22"/>
        </w:rPr>
      </w:pPr>
    </w:p>
    <w:p w:rsidR="00876E06" w:rsidRPr="00CF2916" w:rsidRDefault="00876E06" w:rsidP="00876E06">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876E06" w:rsidRPr="00CF2916" w:rsidRDefault="00876E06" w:rsidP="00876E06">
      <w:pPr>
        <w:pStyle w:val="PargrafodaLista"/>
        <w:tabs>
          <w:tab w:val="left" w:pos="284"/>
        </w:tabs>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876E06" w:rsidRPr="00CF2916" w:rsidRDefault="00876E06" w:rsidP="00876E06">
      <w:pPr>
        <w:tabs>
          <w:tab w:val="left" w:pos="284"/>
        </w:tabs>
        <w:spacing w:line="320" w:lineRule="atLeast"/>
        <w:jc w:val="both"/>
        <w:rPr>
          <w:rFonts w:ascii="Arial" w:hAnsi="Arial" w:cs="Arial"/>
          <w:b/>
          <w:sz w:val="22"/>
          <w:szCs w:val="22"/>
        </w:rPr>
      </w:pPr>
    </w:p>
    <w:p w:rsidR="00876E06" w:rsidRPr="00CF2916" w:rsidRDefault="00876E06" w:rsidP="00876E06">
      <w:pPr>
        <w:tabs>
          <w:tab w:val="left" w:pos="284"/>
        </w:tabs>
        <w:spacing w:line="320" w:lineRule="atLeast"/>
        <w:jc w:val="both"/>
        <w:rPr>
          <w:rFonts w:ascii="Arial" w:hAnsi="Arial" w:cs="Arial"/>
          <w:b/>
          <w:sz w:val="22"/>
          <w:szCs w:val="22"/>
        </w:rPr>
      </w:pPr>
    </w:p>
    <w:p w:rsidR="00876E06" w:rsidRPr="00CF2916" w:rsidRDefault="00876E06" w:rsidP="00876E06">
      <w:pPr>
        <w:tabs>
          <w:tab w:val="left" w:pos="284"/>
        </w:tabs>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 </w:t>
      </w:r>
      <w:r w:rsidRPr="00CF2916">
        <w:rPr>
          <w:rFonts w:ascii="Arial" w:hAnsi="Arial" w:cs="Arial"/>
          <w:b/>
          <w:bCs/>
          <w:color w:val="000000" w:themeColor="text1"/>
          <w:sz w:val="22"/>
          <w:szCs w:val="22"/>
        </w:rPr>
        <w:t>RELATIVOS À HABILITAÇÃO JURÍDICA:</w:t>
      </w:r>
    </w:p>
    <w:p w:rsidR="00876E06" w:rsidRPr="00CF2916" w:rsidRDefault="00876E06" w:rsidP="00876E06">
      <w:pPr>
        <w:tabs>
          <w:tab w:val="left" w:pos="284"/>
        </w:tabs>
        <w:spacing w:line="320" w:lineRule="atLeast"/>
        <w:ind w:left="567"/>
        <w:jc w:val="both"/>
        <w:rPr>
          <w:rFonts w:ascii="Arial" w:hAnsi="Arial" w:cs="Arial"/>
          <w:b/>
          <w:bCs/>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876E06" w:rsidRPr="00CF2916" w:rsidRDefault="00876E06" w:rsidP="00876E06">
      <w:pPr>
        <w:tabs>
          <w:tab w:val="left" w:pos="284"/>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CF2916">
        <w:rPr>
          <w:rFonts w:ascii="Arial" w:hAnsi="Arial" w:cs="Arial"/>
          <w:b/>
          <w:bCs/>
          <w:color w:val="000000" w:themeColor="text1"/>
          <w:sz w:val="22"/>
          <w:szCs w:val="22"/>
        </w:rPr>
        <w:t xml:space="preserve">Obs: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876E06" w:rsidRPr="00CF2916" w:rsidRDefault="00876E06" w:rsidP="00876E06">
      <w:pPr>
        <w:tabs>
          <w:tab w:val="left" w:pos="284"/>
          <w:tab w:val="left" w:pos="900"/>
        </w:tabs>
        <w:autoSpaceDE w:val="0"/>
        <w:autoSpaceDN w:val="0"/>
        <w:adjustRightInd w:val="0"/>
        <w:spacing w:line="320" w:lineRule="atLeast"/>
        <w:jc w:val="both"/>
        <w:rPr>
          <w:rFonts w:ascii="Arial" w:hAnsi="Arial" w:cs="Arial"/>
          <w:b/>
          <w:bCs/>
          <w:color w:val="000000" w:themeColor="text1"/>
          <w:sz w:val="22"/>
          <w:szCs w:val="22"/>
        </w:rPr>
      </w:pPr>
    </w:p>
    <w:p w:rsidR="00876E06" w:rsidRPr="00CF2916" w:rsidRDefault="00876E06" w:rsidP="00876E06">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13.6.</w:t>
      </w:r>
      <w:r w:rsidR="00012BB3">
        <w:rPr>
          <w:rFonts w:ascii="Arial" w:hAnsi="Arial" w:cs="Arial"/>
          <w:b/>
          <w:sz w:val="22"/>
          <w:szCs w:val="22"/>
        </w:rPr>
        <w:t>1</w:t>
      </w:r>
      <w:r w:rsidRPr="00CF2916">
        <w:rPr>
          <w:rFonts w:ascii="Arial" w:hAnsi="Arial" w:cs="Arial"/>
          <w:b/>
          <w:sz w:val="22"/>
          <w:szCs w:val="22"/>
        </w:rPr>
        <w:t xml:space="preserve">. </w:t>
      </w:r>
      <w:r w:rsidRPr="00CF2916">
        <w:rPr>
          <w:rFonts w:ascii="Arial" w:hAnsi="Arial" w:cs="Arial"/>
          <w:b/>
          <w:bCs/>
          <w:sz w:val="22"/>
          <w:szCs w:val="22"/>
        </w:rPr>
        <w:t>RELATIVOS À QUALIFICAÇÃO ECONÔMICO-FINANCEIRA:</w:t>
      </w:r>
    </w:p>
    <w:p w:rsidR="00876E06" w:rsidRPr="00CF2916" w:rsidRDefault="00876E06" w:rsidP="00876E06">
      <w:pPr>
        <w:tabs>
          <w:tab w:val="left" w:pos="284"/>
        </w:tabs>
        <w:spacing w:line="320" w:lineRule="atLeast"/>
        <w:ind w:left="567"/>
        <w:jc w:val="both"/>
        <w:rPr>
          <w:rFonts w:ascii="Arial" w:hAnsi="Arial" w:cs="Arial"/>
          <w:b/>
          <w:bCs/>
          <w:sz w:val="22"/>
          <w:szCs w:val="22"/>
        </w:rPr>
      </w:pPr>
    </w:p>
    <w:p w:rsidR="00876E06" w:rsidRPr="007B6A5A" w:rsidRDefault="00876E06" w:rsidP="00876E06">
      <w:pPr>
        <w:pStyle w:val="PargrafodaLista"/>
        <w:numPr>
          <w:ilvl w:val="0"/>
          <w:numId w:val="38"/>
        </w:numPr>
        <w:tabs>
          <w:tab w:val="left" w:pos="284"/>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876E06" w:rsidRPr="007B6A5A" w:rsidRDefault="00876E06" w:rsidP="00876E06">
      <w:pPr>
        <w:pStyle w:val="PargrafodaLista"/>
        <w:tabs>
          <w:tab w:val="left" w:pos="284"/>
          <w:tab w:val="left" w:pos="720"/>
        </w:tabs>
        <w:spacing w:line="320" w:lineRule="atLeast"/>
        <w:ind w:left="927"/>
        <w:jc w:val="both"/>
        <w:rPr>
          <w:rFonts w:ascii="Arial" w:hAnsi="Arial" w:cs="Arial"/>
          <w:color w:val="000000" w:themeColor="text1"/>
          <w:sz w:val="22"/>
          <w:szCs w:val="22"/>
        </w:rPr>
      </w:pPr>
    </w:p>
    <w:p w:rsidR="00876E06" w:rsidRPr="00522043" w:rsidRDefault="00876E06" w:rsidP="00876E06">
      <w:pPr>
        <w:pStyle w:val="Corpodetexto"/>
        <w:numPr>
          <w:ilvl w:val="0"/>
          <w:numId w:val="38"/>
        </w:numPr>
        <w:tabs>
          <w:tab w:val="left" w:pos="284"/>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876E06" w:rsidRPr="00522043" w:rsidRDefault="00876E06" w:rsidP="00876E06">
      <w:pPr>
        <w:pStyle w:val="Corpodetexto"/>
        <w:tabs>
          <w:tab w:val="left" w:pos="284"/>
        </w:tabs>
        <w:rPr>
          <w:rFonts w:ascii="Arial" w:hAnsi="Arial" w:cs="Arial"/>
          <w:szCs w:val="22"/>
        </w:rPr>
      </w:pPr>
    </w:p>
    <w:p w:rsidR="00876E06" w:rsidRPr="00522043" w:rsidRDefault="00876E06" w:rsidP="00876E06">
      <w:pPr>
        <w:pStyle w:val="Corpodetexto"/>
        <w:tabs>
          <w:tab w:val="left" w:pos="284"/>
        </w:tabs>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lastRenderedPageBreak/>
        <w:t>IET = PASSIVO CIRCULANTE + EXIGÍVEL A LONGO PRAZO</w:t>
      </w:r>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876E06" w:rsidRPr="00522043" w:rsidRDefault="00876E06" w:rsidP="00876E06">
      <w:pPr>
        <w:tabs>
          <w:tab w:val="left" w:pos="284"/>
        </w:tabs>
        <w:autoSpaceDE w:val="0"/>
        <w:autoSpaceDN w:val="0"/>
        <w:adjustRightInd w:val="0"/>
        <w:ind w:left="851"/>
        <w:rPr>
          <w:rFonts w:ascii="Arial" w:hAnsi="Arial" w:cs="Arial"/>
          <w:b/>
          <w:sz w:val="22"/>
          <w:szCs w:val="22"/>
        </w:rPr>
      </w:pPr>
    </w:p>
    <w:p w:rsidR="00876E06" w:rsidRPr="00522043" w:rsidRDefault="00876E06" w:rsidP="00012BB3">
      <w:pPr>
        <w:tabs>
          <w:tab w:val="left" w:pos="284"/>
        </w:tabs>
        <w:suppressAutoHyphens/>
        <w:autoSpaceDE w:val="0"/>
        <w:autoSpaceDN w:val="0"/>
        <w:adjustRightInd w:val="0"/>
        <w:ind w:left="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876E06" w:rsidRPr="00522043" w:rsidRDefault="00876E06" w:rsidP="00876E06">
      <w:pPr>
        <w:tabs>
          <w:tab w:val="left" w:pos="284"/>
        </w:tabs>
        <w:ind w:firstLine="1134"/>
        <w:rPr>
          <w:rFonts w:ascii="Arial" w:hAnsi="Arial" w:cs="Arial"/>
          <w:sz w:val="22"/>
          <w:szCs w:val="22"/>
        </w:rPr>
      </w:pPr>
    </w:p>
    <w:p w:rsidR="00876E06" w:rsidRPr="00522043" w:rsidRDefault="00876E06" w:rsidP="00876E06">
      <w:pPr>
        <w:tabs>
          <w:tab w:val="left" w:pos="284"/>
        </w:tabs>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876E06" w:rsidRPr="00522043" w:rsidRDefault="00876E06" w:rsidP="00876E06">
      <w:pPr>
        <w:tabs>
          <w:tab w:val="left" w:pos="284"/>
        </w:tabs>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876E06" w:rsidRPr="00522043" w:rsidRDefault="00876E06" w:rsidP="00876E06">
      <w:pPr>
        <w:pStyle w:val="PargrafodaLista"/>
        <w:numPr>
          <w:ilvl w:val="0"/>
          <w:numId w:val="34"/>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876E06" w:rsidRPr="00522043" w:rsidRDefault="00876E06" w:rsidP="00876E06">
      <w:pPr>
        <w:pStyle w:val="PargrafodaLista"/>
        <w:numPr>
          <w:ilvl w:val="0"/>
          <w:numId w:val="34"/>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7"/>
      </w:tblGrid>
      <w:tr w:rsidR="00876E06" w:rsidRPr="00522043" w:rsidTr="00876E06">
        <w:trPr>
          <w:jc w:val="center"/>
        </w:trPr>
        <w:tc>
          <w:tcPr>
            <w:tcW w:w="5000" w:type="pct"/>
            <w:vAlign w:val="center"/>
            <w:hideMark/>
          </w:tcPr>
          <w:p w:rsidR="00876E06" w:rsidRPr="00522043" w:rsidRDefault="00876E06" w:rsidP="00876E06">
            <w:pPr>
              <w:tabs>
                <w:tab w:val="left" w:pos="284"/>
              </w:tabs>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876E06" w:rsidRPr="00522043" w:rsidRDefault="00876E06" w:rsidP="00876E06">
      <w:pPr>
        <w:pStyle w:val="PargrafodaLista"/>
        <w:numPr>
          <w:ilvl w:val="0"/>
          <w:numId w:val="34"/>
        </w:numPr>
        <w:tabs>
          <w:tab w:val="left" w:pos="0"/>
        </w:tabs>
        <w:spacing w:before="240" w:after="120"/>
        <w:ind w:left="0"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876E06" w:rsidRPr="00522043" w:rsidRDefault="00876E06" w:rsidP="00876E06">
      <w:pPr>
        <w:tabs>
          <w:tab w:val="left" w:pos="284"/>
        </w:tabs>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876E06" w:rsidRPr="00522043" w:rsidRDefault="00876E06" w:rsidP="00876E06">
      <w:pPr>
        <w:tabs>
          <w:tab w:val="left" w:pos="284"/>
        </w:tabs>
        <w:ind w:left="1134"/>
        <w:rPr>
          <w:rFonts w:ascii="Arial" w:hAnsi="Arial" w:cs="Arial"/>
          <w:sz w:val="22"/>
          <w:szCs w:val="22"/>
        </w:rPr>
      </w:pPr>
    </w:p>
    <w:p w:rsidR="00876E06" w:rsidRPr="00522043" w:rsidRDefault="00876E06" w:rsidP="00876E06">
      <w:pPr>
        <w:pStyle w:val="PargrafodaLista"/>
        <w:numPr>
          <w:ilvl w:val="0"/>
          <w:numId w:val="34"/>
        </w:numPr>
        <w:tabs>
          <w:tab w:val="left" w:pos="284"/>
        </w:tabs>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 xml:space="preserve">Vedada </w:t>
      </w:r>
      <w:r w:rsidRPr="00522043">
        <w:rPr>
          <w:rFonts w:ascii="Arial" w:hAnsi="Arial" w:cs="Arial"/>
          <w:b/>
          <w:bCs/>
          <w:sz w:val="22"/>
          <w:szCs w:val="22"/>
        </w:rPr>
        <w:lastRenderedPageBreak/>
        <w:t>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876E06" w:rsidRPr="00522043" w:rsidRDefault="00876E06" w:rsidP="00876E06">
      <w:pPr>
        <w:tabs>
          <w:tab w:val="left" w:pos="284"/>
        </w:tabs>
        <w:autoSpaceDE w:val="0"/>
        <w:autoSpaceDN w:val="0"/>
        <w:adjustRightInd w:val="0"/>
        <w:jc w:val="both"/>
        <w:rPr>
          <w:rFonts w:ascii="Arial" w:hAnsi="Arial" w:cs="Arial"/>
          <w:sz w:val="22"/>
          <w:szCs w:val="22"/>
        </w:rPr>
      </w:pPr>
    </w:p>
    <w:p w:rsidR="00876E06" w:rsidRPr="00522043" w:rsidRDefault="00876E06" w:rsidP="00876E06">
      <w:pPr>
        <w:tabs>
          <w:tab w:val="left" w:pos="284"/>
        </w:tabs>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876E06" w:rsidRPr="00522043" w:rsidRDefault="00876E06" w:rsidP="00876E06">
      <w:pPr>
        <w:tabs>
          <w:tab w:val="left" w:pos="284"/>
        </w:tabs>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876E06" w:rsidRPr="00522043" w:rsidRDefault="00876E06" w:rsidP="00876E06">
      <w:pPr>
        <w:tabs>
          <w:tab w:val="left" w:pos="284"/>
        </w:tabs>
        <w:ind w:left="1134"/>
        <w:jc w:val="both"/>
        <w:rPr>
          <w:rFonts w:ascii="Arial" w:hAnsi="Arial" w:cs="Arial"/>
          <w:sz w:val="22"/>
          <w:szCs w:val="22"/>
        </w:rPr>
      </w:pPr>
      <w:r w:rsidRPr="00522043">
        <w:rPr>
          <w:rFonts w:ascii="Arial" w:hAnsi="Arial" w:cs="Arial"/>
          <w:sz w:val="22"/>
          <w:szCs w:val="22"/>
        </w:rPr>
        <w:t> </w:t>
      </w:r>
    </w:p>
    <w:p w:rsidR="00876E06" w:rsidRPr="00522043" w:rsidRDefault="00876E06" w:rsidP="00876E06">
      <w:pPr>
        <w:tabs>
          <w:tab w:val="left" w:pos="284"/>
        </w:tabs>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876E06" w:rsidRPr="00522043" w:rsidRDefault="00876E06" w:rsidP="00876E06">
      <w:pPr>
        <w:tabs>
          <w:tab w:val="left" w:pos="284"/>
        </w:tabs>
        <w:jc w:val="both"/>
        <w:rPr>
          <w:rFonts w:ascii="Arial" w:hAnsi="Arial" w:cs="Arial"/>
          <w:sz w:val="22"/>
          <w:szCs w:val="22"/>
        </w:rPr>
      </w:pPr>
    </w:p>
    <w:p w:rsidR="00876E06" w:rsidRPr="00522043" w:rsidRDefault="00876E06" w:rsidP="00876E06">
      <w:pPr>
        <w:pStyle w:val="PargrafodaLista"/>
        <w:numPr>
          <w:ilvl w:val="0"/>
          <w:numId w:val="37"/>
        </w:numPr>
        <w:tabs>
          <w:tab w:val="left" w:pos="284"/>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876E06" w:rsidRPr="00522043" w:rsidRDefault="00876E06" w:rsidP="00876E06">
      <w:pPr>
        <w:pStyle w:val="PargrafodaLista"/>
        <w:tabs>
          <w:tab w:val="left" w:pos="284"/>
          <w:tab w:val="left" w:pos="1701"/>
          <w:tab w:val="left" w:pos="1843"/>
          <w:tab w:val="left" w:pos="1985"/>
        </w:tabs>
        <w:suppressAutoHyphens/>
        <w:spacing w:after="200"/>
        <w:ind w:left="1418"/>
        <w:jc w:val="both"/>
        <w:rPr>
          <w:rFonts w:ascii="Arial" w:hAnsi="Arial" w:cs="Arial"/>
          <w:sz w:val="22"/>
          <w:szCs w:val="22"/>
        </w:rPr>
      </w:pPr>
    </w:p>
    <w:p w:rsidR="00876E06" w:rsidRPr="00522043" w:rsidRDefault="00876E06" w:rsidP="00876E06">
      <w:pPr>
        <w:tabs>
          <w:tab w:val="left" w:pos="284"/>
        </w:tabs>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876E06" w:rsidRDefault="00876E06" w:rsidP="00876E06">
      <w:pPr>
        <w:tabs>
          <w:tab w:val="left" w:pos="284"/>
          <w:tab w:val="left" w:pos="720"/>
        </w:tabs>
        <w:spacing w:line="320" w:lineRule="atLeast"/>
        <w:ind w:left="567"/>
        <w:jc w:val="both"/>
        <w:rPr>
          <w:rFonts w:ascii="Arial" w:hAnsi="Arial" w:cs="Arial"/>
          <w:sz w:val="22"/>
          <w:szCs w:val="22"/>
        </w:rPr>
      </w:pPr>
    </w:p>
    <w:p w:rsidR="001F5A4F" w:rsidRPr="00A07EEB" w:rsidRDefault="001F5A4F" w:rsidP="00876E06">
      <w:pPr>
        <w:tabs>
          <w:tab w:val="left" w:pos="284"/>
        </w:tabs>
        <w:autoSpaceDE w:val="0"/>
        <w:autoSpaceDN w:val="0"/>
        <w:adjustRightInd w:val="0"/>
        <w:spacing w:line="320" w:lineRule="atLeast"/>
        <w:jc w:val="both"/>
        <w:rPr>
          <w:rFonts w:ascii="Arial" w:hAnsi="Arial" w:cs="Arial"/>
          <w:sz w:val="22"/>
          <w:szCs w:val="22"/>
        </w:rPr>
      </w:pPr>
    </w:p>
    <w:p w:rsidR="00BB59D3" w:rsidRPr="00A07EEB" w:rsidRDefault="00012BB3" w:rsidP="00876E06">
      <w:pPr>
        <w:tabs>
          <w:tab w:val="left" w:pos="284"/>
        </w:tabs>
        <w:spacing w:line="320" w:lineRule="atLeast"/>
        <w:ind w:left="567"/>
        <w:jc w:val="both"/>
        <w:rPr>
          <w:rFonts w:ascii="Arial" w:hAnsi="Arial" w:cs="Arial"/>
          <w:b/>
          <w:bCs/>
          <w:sz w:val="22"/>
          <w:szCs w:val="22"/>
        </w:rPr>
      </w:pPr>
      <w:r>
        <w:rPr>
          <w:rFonts w:ascii="Arial" w:hAnsi="Arial" w:cs="Arial"/>
          <w:b/>
          <w:sz w:val="22"/>
          <w:szCs w:val="22"/>
        </w:rPr>
        <w:t>13.6.2</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876E06">
      <w:pPr>
        <w:tabs>
          <w:tab w:val="left" w:pos="284"/>
        </w:tabs>
        <w:spacing w:line="320" w:lineRule="atLeast"/>
        <w:ind w:left="567"/>
        <w:jc w:val="both"/>
        <w:rPr>
          <w:rFonts w:ascii="Arial" w:hAnsi="Arial" w:cs="Arial"/>
          <w:b/>
          <w:bCs/>
          <w:color w:val="000000" w:themeColor="text1"/>
          <w:sz w:val="22"/>
          <w:szCs w:val="22"/>
        </w:rPr>
      </w:pPr>
    </w:p>
    <w:p w:rsidR="00BB59D3" w:rsidRPr="00A07EEB" w:rsidRDefault="00BB59D3" w:rsidP="00876E06">
      <w:pPr>
        <w:tabs>
          <w:tab w:val="left" w:pos="284"/>
        </w:tabs>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876E06">
      <w:pPr>
        <w:tabs>
          <w:tab w:val="left" w:pos="284"/>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012BB3" w:rsidP="00876E06">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876E06">
      <w:pPr>
        <w:tabs>
          <w:tab w:val="left" w:pos="284"/>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876E06">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012BB3">
        <w:rPr>
          <w:rFonts w:ascii="Arial" w:hAnsi="Arial" w:cs="Arial"/>
          <w:b/>
          <w:bCs/>
          <w:color w:val="000000" w:themeColor="text1"/>
          <w:sz w:val="22"/>
          <w:szCs w:val="22"/>
        </w:rPr>
        <w:t>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876E06">
      <w:pPr>
        <w:tabs>
          <w:tab w:val="left" w:pos="284"/>
          <w:tab w:val="left" w:pos="720"/>
        </w:tabs>
        <w:spacing w:line="320" w:lineRule="atLeast"/>
        <w:ind w:left="567"/>
        <w:jc w:val="both"/>
        <w:rPr>
          <w:rFonts w:ascii="Arial" w:hAnsi="Arial" w:cs="Arial"/>
          <w:sz w:val="22"/>
          <w:szCs w:val="22"/>
        </w:rPr>
      </w:pPr>
    </w:p>
    <w:p w:rsidR="001F5A4F" w:rsidRPr="00A07EEB" w:rsidRDefault="00CA41FA"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lastRenderedPageBreak/>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876E06">
      <w:pPr>
        <w:tabs>
          <w:tab w:val="left" w:pos="284"/>
        </w:tabs>
        <w:spacing w:line="320" w:lineRule="atLeast"/>
        <w:ind w:left="567"/>
        <w:jc w:val="both"/>
        <w:rPr>
          <w:rFonts w:ascii="Arial" w:hAnsi="Arial" w:cs="Arial"/>
          <w:b/>
          <w:bCs/>
          <w:sz w:val="22"/>
          <w:szCs w:val="22"/>
        </w:rPr>
      </w:pPr>
    </w:p>
    <w:p w:rsidR="001F5A4F" w:rsidRPr="00A07EEB" w:rsidRDefault="001F5A4F" w:rsidP="00876E06">
      <w:pPr>
        <w:numPr>
          <w:ilvl w:val="0"/>
          <w:numId w:val="5"/>
        </w:numPr>
        <w:tabs>
          <w:tab w:val="clear" w:pos="720"/>
          <w:tab w:val="left" w:pos="284"/>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876E06">
      <w:pPr>
        <w:tabs>
          <w:tab w:val="left" w:pos="284"/>
          <w:tab w:val="left" w:pos="851"/>
        </w:tabs>
        <w:spacing w:line="320" w:lineRule="atLeast"/>
        <w:jc w:val="both"/>
        <w:rPr>
          <w:rFonts w:ascii="Arial" w:hAnsi="Arial" w:cs="Arial"/>
          <w:sz w:val="22"/>
          <w:szCs w:val="22"/>
        </w:rPr>
      </w:pPr>
    </w:p>
    <w:p w:rsidR="00095C7D" w:rsidRPr="00A07EEB" w:rsidRDefault="00095C7D"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876E06">
      <w:pPr>
        <w:pStyle w:val="PargrafodaLista"/>
        <w:numPr>
          <w:ilvl w:val="0"/>
          <w:numId w:val="28"/>
        </w:numPr>
        <w:tabs>
          <w:tab w:val="left" w:pos="284"/>
        </w:tabs>
        <w:spacing w:line="320" w:lineRule="atLeast"/>
        <w:jc w:val="both"/>
        <w:rPr>
          <w:rFonts w:ascii="Arial" w:hAnsi="Arial" w:cs="Arial"/>
          <w:sz w:val="22"/>
          <w:szCs w:val="22"/>
        </w:rPr>
      </w:pPr>
    </w:p>
    <w:p w:rsidR="00095C7D" w:rsidRPr="00A07EEB" w:rsidRDefault="00095C7D" w:rsidP="00876E06">
      <w:pPr>
        <w:pStyle w:val="PargrafodaLista"/>
        <w:tabs>
          <w:tab w:val="left" w:pos="284"/>
        </w:tabs>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876E06">
      <w:pPr>
        <w:tabs>
          <w:tab w:val="left" w:pos="284"/>
        </w:tabs>
        <w:spacing w:line="320" w:lineRule="atLeast"/>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876E06">
      <w:pPr>
        <w:tabs>
          <w:tab w:val="left" w:pos="284"/>
          <w:tab w:val="left" w:pos="851"/>
        </w:tabs>
        <w:spacing w:line="320" w:lineRule="atLeast"/>
        <w:jc w:val="both"/>
        <w:rPr>
          <w:rFonts w:ascii="Arial" w:hAnsi="Arial" w:cs="Arial"/>
          <w:sz w:val="22"/>
          <w:szCs w:val="22"/>
        </w:rPr>
      </w:pPr>
    </w:p>
    <w:p w:rsidR="00B67D7C" w:rsidRPr="00A07EEB" w:rsidRDefault="00B67D7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sz w:val="22"/>
          <w:szCs w:val="22"/>
        </w:rPr>
        <w:t>13.</w:t>
      </w:r>
      <w:r w:rsidR="00012BB3">
        <w:rPr>
          <w:rFonts w:ascii="Arial" w:hAnsi="Arial" w:cs="Arial"/>
          <w:sz w:val="22"/>
          <w:szCs w:val="22"/>
        </w:rPr>
        <w:t>6</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876E06">
      <w:pPr>
        <w:pStyle w:val="P30"/>
        <w:tabs>
          <w:tab w:val="left" w:pos="284"/>
        </w:tabs>
        <w:snapToGrid/>
        <w:spacing w:line="320" w:lineRule="atLeast"/>
        <w:rPr>
          <w:rFonts w:ascii="Arial" w:hAnsi="Arial" w:cs="Arial"/>
          <w:b w:val="0"/>
          <w:bCs/>
          <w:sz w:val="22"/>
          <w:szCs w:val="22"/>
        </w:rPr>
      </w:pPr>
    </w:p>
    <w:p w:rsidR="00B67D7C" w:rsidRPr="00A07EEB" w:rsidRDefault="00B67D7C" w:rsidP="00876E06">
      <w:pPr>
        <w:tabs>
          <w:tab w:val="left" w:pos="284"/>
        </w:tabs>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012BB3">
        <w:rPr>
          <w:rFonts w:ascii="Arial" w:hAnsi="Arial" w:cs="Arial"/>
          <w:b/>
          <w:sz w:val="22"/>
          <w:szCs w:val="22"/>
        </w:rPr>
        <w:t>7</w:t>
      </w:r>
      <w:r w:rsidRPr="00A07EEB">
        <w:rPr>
          <w:rFonts w:ascii="Arial" w:hAnsi="Arial" w:cs="Arial"/>
          <w:b/>
          <w:sz w:val="22"/>
          <w:szCs w:val="22"/>
        </w:rPr>
        <w:t xml:space="preserve">. </w:t>
      </w:r>
      <w:r w:rsidR="002E1451">
        <w:rPr>
          <w:rFonts w:ascii="Arial" w:hAnsi="Arial" w:cs="Arial"/>
          <w:sz w:val="22"/>
          <w:szCs w:val="22"/>
        </w:rPr>
        <w:t>A apresentação de toda a documentação</w:t>
      </w:r>
      <w:r w:rsidRPr="00A07EEB">
        <w:rPr>
          <w:rFonts w:ascii="Arial" w:hAnsi="Arial" w:cs="Arial"/>
          <w:sz w:val="22"/>
          <w:szCs w:val="22"/>
        </w:rPr>
        <w:t xml:space="preserve"> ensejará à licitante, as sanções previstas neste Edital e nas normas que regem este Pregão.</w:t>
      </w:r>
    </w:p>
    <w:p w:rsidR="00F93023" w:rsidRPr="00A07EEB" w:rsidRDefault="00F93023" w:rsidP="00876E06">
      <w:pPr>
        <w:tabs>
          <w:tab w:val="left" w:pos="284"/>
        </w:tabs>
        <w:autoSpaceDE w:val="0"/>
        <w:autoSpaceDN w:val="0"/>
        <w:adjustRightInd w:val="0"/>
        <w:snapToGrid w:val="0"/>
        <w:spacing w:line="320" w:lineRule="atLeast"/>
        <w:jc w:val="both"/>
        <w:rPr>
          <w:rFonts w:ascii="Arial" w:hAnsi="Arial" w:cs="Arial"/>
          <w:b/>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w:t>
      </w:r>
      <w:r w:rsidR="00012BB3">
        <w:rPr>
          <w:rFonts w:ascii="Arial" w:hAnsi="Arial" w:cs="Arial"/>
          <w:b/>
          <w:bCs/>
          <w:color w:val="000000"/>
          <w:sz w:val="22"/>
          <w:szCs w:val="22"/>
        </w:rPr>
        <w:t>8</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876E06">
      <w:pPr>
        <w:pStyle w:val="BodyText21"/>
        <w:tabs>
          <w:tab w:val="left" w:pos="284"/>
        </w:tabs>
        <w:spacing w:line="320" w:lineRule="atLeast"/>
        <w:rPr>
          <w:rFonts w:ascii="Arial" w:hAnsi="Arial" w:cs="Arial"/>
          <w:color w:val="000000"/>
          <w:sz w:val="22"/>
          <w:szCs w:val="22"/>
        </w:rPr>
      </w:pPr>
    </w:p>
    <w:p w:rsidR="00B67D7C" w:rsidRPr="00A07EEB" w:rsidRDefault="007F2D7B" w:rsidP="00876E06">
      <w:pPr>
        <w:tabs>
          <w:tab w:val="left" w:pos="284"/>
        </w:tabs>
        <w:spacing w:line="320" w:lineRule="atLeast"/>
        <w:jc w:val="both"/>
        <w:rPr>
          <w:rFonts w:ascii="Arial" w:hAnsi="Arial" w:cs="Arial"/>
          <w:b/>
          <w:sz w:val="22"/>
          <w:szCs w:val="22"/>
        </w:rPr>
      </w:pPr>
      <w:r w:rsidRPr="00A07EEB">
        <w:rPr>
          <w:rFonts w:ascii="Arial" w:hAnsi="Arial" w:cs="Arial"/>
          <w:b/>
          <w:bCs/>
          <w:color w:val="000000"/>
          <w:sz w:val="22"/>
          <w:szCs w:val="22"/>
        </w:rPr>
        <w:lastRenderedPageBreak/>
        <w:t>13.</w:t>
      </w:r>
      <w:r w:rsidR="00012BB3">
        <w:rPr>
          <w:rFonts w:ascii="Arial" w:hAnsi="Arial" w:cs="Arial"/>
          <w:b/>
          <w:bCs/>
          <w:color w:val="000000"/>
          <w:sz w:val="22"/>
          <w:szCs w:val="22"/>
        </w:rPr>
        <w:t>9</w:t>
      </w:r>
      <w:r w:rsidRPr="00A07EEB">
        <w:rPr>
          <w:rFonts w:ascii="Arial" w:hAnsi="Arial" w:cs="Arial"/>
          <w:b/>
          <w:bCs/>
          <w:color w:val="000000"/>
          <w:sz w:val="22"/>
          <w:szCs w:val="22"/>
        </w:rPr>
        <w:t xml:space="preserve">.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876E06">
      <w:pPr>
        <w:pStyle w:val="Corpodetexto"/>
        <w:tabs>
          <w:tab w:val="left" w:pos="284"/>
          <w:tab w:val="left" w:pos="1985"/>
        </w:tabs>
        <w:spacing w:line="320" w:lineRule="atLeast"/>
        <w:rPr>
          <w:rFonts w:ascii="Arial" w:hAnsi="Arial" w:cs="Arial"/>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w:t>
      </w:r>
      <w:r w:rsidR="00012BB3">
        <w:rPr>
          <w:rFonts w:ascii="Arial" w:hAnsi="Arial" w:cs="Arial"/>
          <w:b/>
          <w:bCs/>
          <w:color w:val="000000"/>
          <w:sz w:val="22"/>
          <w:szCs w:val="22"/>
        </w:rPr>
        <w:t>10</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876E06">
      <w:pPr>
        <w:pStyle w:val="BodyText21"/>
        <w:tabs>
          <w:tab w:val="left" w:pos="284"/>
        </w:tabs>
        <w:spacing w:line="320" w:lineRule="atLeast"/>
        <w:rPr>
          <w:rFonts w:ascii="Arial" w:hAnsi="Arial" w:cs="Arial"/>
          <w:color w:val="000000"/>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w:t>
      </w:r>
      <w:r w:rsidR="00012BB3">
        <w:rPr>
          <w:rFonts w:ascii="Arial" w:hAnsi="Arial" w:cs="Arial"/>
          <w:b/>
          <w:bCs/>
          <w:color w:val="000000"/>
          <w:sz w:val="22"/>
          <w:szCs w:val="22"/>
        </w:rPr>
        <w:t>11</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876E06">
      <w:pPr>
        <w:pStyle w:val="BodyText21"/>
        <w:tabs>
          <w:tab w:val="left" w:pos="284"/>
        </w:tabs>
        <w:spacing w:line="320" w:lineRule="atLeast"/>
        <w:ind w:left="567"/>
        <w:rPr>
          <w:rFonts w:ascii="Arial" w:hAnsi="Arial" w:cs="Arial"/>
          <w:color w:val="000000"/>
          <w:sz w:val="22"/>
          <w:szCs w:val="22"/>
        </w:rPr>
      </w:pPr>
    </w:p>
    <w:p w:rsidR="001D2FB7" w:rsidRPr="00A07EEB" w:rsidRDefault="00095C7D" w:rsidP="00876E06">
      <w:pPr>
        <w:pStyle w:val="BodyText21"/>
        <w:tabs>
          <w:tab w:val="left" w:pos="284"/>
        </w:tabs>
        <w:spacing w:line="320" w:lineRule="atLeast"/>
        <w:ind w:left="567"/>
        <w:rPr>
          <w:rFonts w:ascii="Arial" w:hAnsi="Arial" w:cs="Arial"/>
          <w:color w:val="000000"/>
          <w:sz w:val="22"/>
          <w:szCs w:val="22"/>
        </w:rPr>
      </w:pPr>
      <w:r w:rsidRPr="00A07EEB">
        <w:rPr>
          <w:rFonts w:ascii="Arial" w:hAnsi="Arial" w:cs="Arial"/>
          <w:b/>
          <w:bCs/>
          <w:color w:val="000000"/>
          <w:sz w:val="22"/>
          <w:szCs w:val="22"/>
        </w:rPr>
        <w:t>13.</w:t>
      </w:r>
      <w:r w:rsidR="00012BB3">
        <w:rPr>
          <w:rFonts w:ascii="Arial" w:hAnsi="Arial" w:cs="Arial"/>
          <w:b/>
          <w:bCs/>
          <w:color w:val="000000"/>
          <w:sz w:val="22"/>
          <w:szCs w:val="22"/>
        </w:rPr>
        <w:t>11</w:t>
      </w:r>
      <w:r w:rsidRPr="00A07EEB">
        <w:rPr>
          <w:rFonts w:ascii="Arial" w:hAnsi="Arial" w:cs="Arial"/>
          <w:b/>
          <w:bCs/>
          <w:color w:val="000000"/>
          <w:sz w:val="22"/>
          <w:szCs w:val="22"/>
        </w:rPr>
        <w:t>.1</w:t>
      </w:r>
      <w:r w:rsidR="00B67D7C" w:rsidRPr="00A07EEB">
        <w:rPr>
          <w:rFonts w:ascii="Arial" w:hAnsi="Arial" w:cs="Arial"/>
          <w:b/>
          <w:bCs/>
          <w:color w:val="000000"/>
          <w:sz w:val="22"/>
          <w:szCs w:val="22"/>
        </w:rPr>
        <w:t>.</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876E06">
      <w:pPr>
        <w:pStyle w:val="BodyText21"/>
        <w:tabs>
          <w:tab w:val="left" w:pos="284"/>
        </w:tabs>
        <w:spacing w:line="320" w:lineRule="atLeast"/>
        <w:rPr>
          <w:rFonts w:ascii="Arial" w:hAnsi="Arial" w:cs="Arial"/>
          <w:b/>
          <w:bCs/>
          <w:color w:val="000000"/>
          <w:sz w:val="22"/>
          <w:szCs w:val="22"/>
        </w:rPr>
      </w:pPr>
    </w:p>
    <w:p w:rsidR="00B67D7C" w:rsidRPr="00B27453" w:rsidRDefault="00B67D7C" w:rsidP="00876E06">
      <w:pPr>
        <w:pStyle w:val="BodyText21"/>
        <w:tabs>
          <w:tab w:val="left" w:pos="284"/>
        </w:tabs>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012BB3">
        <w:rPr>
          <w:rFonts w:ascii="Arial" w:hAnsi="Arial" w:cs="Arial"/>
          <w:b/>
          <w:bCs/>
          <w:color w:val="000000"/>
          <w:sz w:val="22"/>
          <w:szCs w:val="22"/>
        </w:rPr>
        <w:t>1</w:t>
      </w:r>
      <w:r w:rsidRPr="00A07EEB">
        <w:rPr>
          <w:rFonts w:ascii="Arial" w:hAnsi="Arial" w:cs="Arial"/>
          <w:b/>
          <w:bCs/>
          <w:color w:val="000000"/>
          <w:sz w:val="22"/>
          <w:szCs w:val="22"/>
        </w:rPr>
        <w:t>.2.</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876E06">
      <w:pPr>
        <w:tabs>
          <w:tab w:val="left" w:pos="0"/>
          <w:tab w:val="left" w:pos="284"/>
          <w:tab w:val="left" w:pos="1418"/>
        </w:tabs>
        <w:spacing w:line="320" w:lineRule="atLeast"/>
        <w:jc w:val="both"/>
        <w:rPr>
          <w:rFonts w:ascii="Arial" w:hAnsi="Arial" w:cs="Arial"/>
          <w:sz w:val="22"/>
          <w:szCs w:val="22"/>
        </w:rPr>
      </w:pPr>
    </w:p>
    <w:p w:rsidR="00EE5326" w:rsidRPr="00B27453" w:rsidRDefault="00AB1E26" w:rsidP="00876E06">
      <w:pPr>
        <w:pStyle w:val="Corpodetexto"/>
        <w:tabs>
          <w:tab w:val="left" w:pos="142"/>
          <w:tab w:val="left" w:pos="284"/>
        </w:tabs>
        <w:spacing w:line="320" w:lineRule="atLeast"/>
        <w:rPr>
          <w:rFonts w:ascii="Arial" w:hAnsi="Arial" w:cs="Arial"/>
          <w:sz w:val="22"/>
          <w:szCs w:val="22"/>
        </w:rPr>
      </w:pPr>
      <w:r w:rsidRPr="00B27453">
        <w:rPr>
          <w:rFonts w:ascii="Arial" w:hAnsi="Arial" w:cs="Arial"/>
          <w:b/>
          <w:color w:val="000000" w:themeColor="text1"/>
          <w:sz w:val="22"/>
          <w:szCs w:val="22"/>
        </w:rPr>
        <w:t>13.</w:t>
      </w:r>
      <w:r w:rsidR="00012BB3">
        <w:rPr>
          <w:rFonts w:ascii="Arial" w:hAnsi="Arial" w:cs="Arial"/>
          <w:b/>
          <w:color w:val="000000" w:themeColor="text1"/>
          <w:sz w:val="22"/>
          <w:szCs w:val="22"/>
        </w:rPr>
        <w:t>12</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876E06">
      <w:pPr>
        <w:tabs>
          <w:tab w:val="left" w:pos="284"/>
        </w:tabs>
        <w:spacing w:line="320" w:lineRule="atLeast"/>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876E06">
      <w:pPr>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876E06">
      <w:pPr>
        <w:pStyle w:val="PargrafodaLista"/>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876E06">
      <w:pPr>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lastRenderedPageBreak/>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876E06">
      <w:pPr>
        <w:tabs>
          <w:tab w:val="left" w:pos="284"/>
        </w:tabs>
        <w:spacing w:line="320" w:lineRule="atLeast"/>
        <w:jc w:val="both"/>
        <w:rPr>
          <w:rFonts w:ascii="Arial" w:hAnsi="Arial" w:cs="Arial"/>
          <w:sz w:val="22"/>
          <w:szCs w:val="22"/>
        </w:rPr>
      </w:pPr>
    </w:p>
    <w:p w:rsidR="00EE5326" w:rsidRPr="00A07EEB" w:rsidRDefault="008B0387" w:rsidP="00012BB3">
      <w:pPr>
        <w:tabs>
          <w:tab w:val="left" w:pos="284"/>
        </w:tabs>
        <w:spacing w:line="320" w:lineRule="atLeast"/>
        <w:jc w:val="both"/>
        <w:rPr>
          <w:rFonts w:ascii="Arial" w:hAnsi="Arial" w:cs="Arial"/>
          <w:sz w:val="22"/>
          <w:szCs w:val="22"/>
        </w:rPr>
      </w:pPr>
      <w:r w:rsidRPr="00012BB3">
        <w:rPr>
          <w:rFonts w:ascii="Arial" w:hAnsi="Arial" w:cs="Arial"/>
          <w:b/>
          <w:sz w:val="22"/>
          <w:szCs w:val="22"/>
        </w:rPr>
        <w:t>13.</w:t>
      </w:r>
      <w:r w:rsidR="00012BB3" w:rsidRPr="00012BB3">
        <w:rPr>
          <w:rFonts w:ascii="Arial" w:hAnsi="Arial" w:cs="Arial"/>
          <w:b/>
          <w:sz w:val="22"/>
          <w:szCs w:val="22"/>
        </w:rPr>
        <w:t>12</w:t>
      </w:r>
      <w:r w:rsidRPr="00012BB3">
        <w:rPr>
          <w:rFonts w:ascii="Arial" w:hAnsi="Arial" w:cs="Arial"/>
          <w:b/>
          <w:sz w:val="22"/>
          <w:szCs w:val="22"/>
        </w:rPr>
        <w:t>.1</w:t>
      </w:r>
      <w:r w:rsidRPr="00A07EEB">
        <w:rPr>
          <w:rFonts w:ascii="Arial" w:hAnsi="Arial" w:cs="Arial"/>
          <w:sz w:val="22"/>
          <w:szCs w:val="22"/>
        </w:rPr>
        <w:t xml:space="preserve">.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876E06">
      <w:pPr>
        <w:pStyle w:val="Corpodetexto"/>
        <w:tabs>
          <w:tab w:val="left" w:pos="142"/>
          <w:tab w:val="left" w:pos="284"/>
        </w:tabs>
        <w:spacing w:line="320" w:lineRule="atLeast"/>
        <w:rPr>
          <w:rFonts w:ascii="Arial" w:hAnsi="Arial" w:cs="Arial"/>
          <w:color w:val="FF0000"/>
          <w:sz w:val="22"/>
          <w:szCs w:val="22"/>
        </w:rPr>
      </w:pPr>
    </w:p>
    <w:p w:rsidR="00AB1E26" w:rsidRPr="00A07EEB" w:rsidRDefault="00AB1E26" w:rsidP="00012BB3">
      <w:pPr>
        <w:pStyle w:val="Corpodetexto"/>
        <w:tabs>
          <w:tab w:val="left" w:pos="142"/>
          <w:tab w:val="left" w:pos="284"/>
        </w:tabs>
        <w:spacing w:line="320" w:lineRule="atLeast"/>
        <w:rPr>
          <w:rFonts w:ascii="Arial" w:hAnsi="Arial" w:cs="Arial"/>
          <w:sz w:val="22"/>
          <w:szCs w:val="22"/>
        </w:rPr>
      </w:pPr>
      <w:r w:rsidRPr="00A07EEB">
        <w:rPr>
          <w:rFonts w:ascii="Arial" w:hAnsi="Arial" w:cs="Arial"/>
          <w:b/>
          <w:sz w:val="22"/>
          <w:szCs w:val="22"/>
        </w:rPr>
        <w:t>13.</w:t>
      </w:r>
      <w:r w:rsidR="00012BB3">
        <w:rPr>
          <w:rFonts w:ascii="Arial" w:hAnsi="Arial" w:cs="Arial"/>
          <w:b/>
          <w:sz w:val="22"/>
          <w:szCs w:val="22"/>
        </w:rPr>
        <w:t>12</w:t>
      </w:r>
      <w:r w:rsidR="00F911E4" w:rsidRPr="00A07EEB">
        <w:rPr>
          <w:rFonts w:ascii="Arial" w:hAnsi="Arial" w:cs="Arial"/>
          <w:b/>
          <w:sz w:val="22"/>
          <w:szCs w:val="22"/>
        </w:rPr>
        <w:t>.2.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AB1E26" w:rsidRPr="00A07EEB" w:rsidRDefault="00AB1E26" w:rsidP="00876E06">
      <w:pPr>
        <w:tabs>
          <w:tab w:val="left" w:pos="0"/>
          <w:tab w:val="left" w:pos="284"/>
          <w:tab w:val="left" w:pos="1418"/>
        </w:tabs>
        <w:spacing w:line="320" w:lineRule="atLeast"/>
        <w:jc w:val="both"/>
        <w:rPr>
          <w:rFonts w:ascii="Arial" w:hAnsi="Arial" w:cs="Arial"/>
          <w:sz w:val="22"/>
          <w:szCs w:val="22"/>
        </w:rPr>
      </w:pPr>
    </w:p>
    <w:p w:rsidR="00AB1E26" w:rsidRPr="00A07EEB" w:rsidRDefault="00F911E4"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13.</w:t>
      </w:r>
      <w:r w:rsidR="00012BB3">
        <w:rPr>
          <w:rFonts w:ascii="Arial" w:hAnsi="Arial" w:cs="Arial"/>
          <w:b/>
          <w:sz w:val="22"/>
          <w:szCs w:val="22"/>
        </w:rPr>
        <w:t>13</w:t>
      </w:r>
      <w:r w:rsidR="00AB1E26" w:rsidRPr="00A07EEB">
        <w:rPr>
          <w:rFonts w:ascii="Arial" w:hAnsi="Arial" w:cs="Arial"/>
          <w:sz w:val="22"/>
          <w:szCs w:val="22"/>
        </w:rPr>
        <w:t>. Sob pena de inabilitação, os documentos apresentados deverão estar:</w:t>
      </w:r>
    </w:p>
    <w:p w:rsidR="00AB1E26" w:rsidRPr="00A07EEB" w:rsidRDefault="00AB1E26" w:rsidP="00876E06">
      <w:pPr>
        <w:tabs>
          <w:tab w:val="left" w:pos="284"/>
        </w:tabs>
        <w:spacing w:line="320" w:lineRule="atLeast"/>
        <w:jc w:val="both"/>
        <w:rPr>
          <w:rFonts w:ascii="Arial" w:hAnsi="Arial" w:cs="Arial"/>
          <w:sz w:val="22"/>
          <w:szCs w:val="22"/>
        </w:rPr>
      </w:pPr>
    </w:p>
    <w:p w:rsidR="00AB1E26" w:rsidRPr="00A07EEB" w:rsidRDefault="00F911E4"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012BB3">
        <w:rPr>
          <w:rFonts w:ascii="Arial" w:hAnsi="Arial" w:cs="Arial"/>
          <w:b/>
          <w:sz w:val="22"/>
          <w:szCs w:val="22"/>
        </w:rPr>
        <w:t>13</w:t>
      </w:r>
      <w:r w:rsidRPr="00A07EEB">
        <w:rPr>
          <w:rFonts w:ascii="Arial" w:hAnsi="Arial" w:cs="Arial"/>
          <w:b/>
          <w:sz w:val="22"/>
          <w:szCs w:val="22"/>
        </w:rPr>
        <w:t>.1.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876E06">
      <w:pPr>
        <w:tabs>
          <w:tab w:val="left" w:pos="284"/>
        </w:tabs>
        <w:spacing w:line="320" w:lineRule="atLeast"/>
        <w:ind w:left="567"/>
        <w:jc w:val="both"/>
        <w:rPr>
          <w:rFonts w:ascii="Arial" w:hAnsi="Arial" w:cs="Arial"/>
          <w:i/>
          <w:sz w:val="22"/>
          <w:szCs w:val="22"/>
        </w:rPr>
      </w:pPr>
    </w:p>
    <w:p w:rsidR="00AB1E26" w:rsidRPr="00A07EEB" w:rsidRDefault="00F875C4" w:rsidP="00876E06">
      <w:pPr>
        <w:numPr>
          <w:ilvl w:val="0"/>
          <w:numId w:val="25"/>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876E06">
      <w:pPr>
        <w:numPr>
          <w:ilvl w:val="0"/>
          <w:numId w:val="25"/>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876E06">
      <w:pPr>
        <w:tabs>
          <w:tab w:val="left" w:pos="284"/>
        </w:tabs>
        <w:spacing w:line="320" w:lineRule="atLeast"/>
        <w:jc w:val="both"/>
        <w:rPr>
          <w:rFonts w:ascii="Arial" w:hAnsi="Arial" w:cs="Arial"/>
          <w:sz w:val="22"/>
          <w:szCs w:val="22"/>
        </w:rPr>
      </w:pPr>
    </w:p>
    <w:p w:rsidR="00AB1E26" w:rsidRPr="00A07EEB" w:rsidRDefault="00AB1E26"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012BB3">
        <w:rPr>
          <w:rFonts w:ascii="Arial" w:hAnsi="Arial" w:cs="Arial"/>
          <w:b/>
          <w:sz w:val="22"/>
          <w:szCs w:val="22"/>
        </w:rPr>
        <w:t>13</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876E06">
      <w:pPr>
        <w:tabs>
          <w:tab w:val="left" w:pos="284"/>
        </w:tabs>
        <w:spacing w:line="320" w:lineRule="atLeast"/>
        <w:ind w:left="567"/>
        <w:jc w:val="both"/>
        <w:rPr>
          <w:rFonts w:ascii="Arial" w:hAnsi="Arial" w:cs="Arial"/>
          <w:sz w:val="22"/>
          <w:szCs w:val="22"/>
        </w:rPr>
      </w:pPr>
    </w:p>
    <w:p w:rsidR="00AB1E26" w:rsidRPr="00A07EEB" w:rsidRDefault="00AB1E26"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012BB3">
        <w:rPr>
          <w:rFonts w:ascii="Arial" w:hAnsi="Arial" w:cs="Arial"/>
          <w:b/>
          <w:sz w:val="22"/>
          <w:szCs w:val="22"/>
        </w:rPr>
        <w:t>13</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876E06">
      <w:pPr>
        <w:tabs>
          <w:tab w:val="left" w:pos="284"/>
        </w:tabs>
        <w:spacing w:line="320" w:lineRule="atLeast"/>
        <w:jc w:val="both"/>
        <w:rPr>
          <w:rFonts w:ascii="Arial" w:hAnsi="Arial" w:cs="Arial"/>
          <w:color w:val="000000"/>
          <w:sz w:val="22"/>
          <w:szCs w:val="22"/>
        </w:rPr>
      </w:pPr>
    </w:p>
    <w:p w:rsidR="00B67D7C" w:rsidRPr="00A07EEB" w:rsidRDefault="00AB1E26" w:rsidP="00876E06">
      <w:pPr>
        <w:pStyle w:val="Corpodetexto3"/>
        <w:tabs>
          <w:tab w:val="left" w:pos="0"/>
          <w:tab w:val="left" w:pos="180"/>
          <w:tab w:val="left" w:pos="284"/>
        </w:tabs>
        <w:spacing w:after="0" w:line="320" w:lineRule="atLeast"/>
        <w:jc w:val="both"/>
        <w:rPr>
          <w:rFonts w:ascii="Arial" w:hAnsi="Arial" w:cs="Arial"/>
          <w:sz w:val="22"/>
          <w:szCs w:val="22"/>
        </w:rPr>
      </w:pPr>
      <w:r w:rsidRPr="00A07EEB">
        <w:rPr>
          <w:rFonts w:ascii="Arial" w:hAnsi="Arial" w:cs="Arial"/>
          <w:sz w:val="22"/>
          <w:szCs w:val="22"/>
        </w:rPr>
        <w:t>13.</w:t>
      </w:r>
      <w:r w:rsidR="00012BB3">
        <w:rPr>
          <w:rFonts w:ascii="Arial" w:hAnsi="Arial" w:cs="Arial"/>
          <w:sz w:val="22"/>
          <w:szCs w:val="22"/>
        </w:rPr>
        <w:t>14</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w:t>
      </w:r>
      <w:r w:rsidR="002E1451">
        <w:rPr>
          <w:rFonts w:ascii="Arial" w:hAnsi="Arial" w:cs="Arial"/>
          <w:b w:val="0"/>
          <w:sz w:val="22"/>
          <w:szCs w:val="22"/>
        </w:rPr>
        <w:t>interno</w:t>
      </w:r>
      <w:r w:rsidRPr="00A07EEB">
        <w:rPr>
          <w:rFonts w:ascii="Arial" w:hAnsi="Arial" w:cs="Arial"/>
          <w:sz w:val="22"/>
          <w:szCs w:val="22"/>
        </w:rPr>
        <w:t>.</w:t>
      </w:r>
    </w:p>
    <w:p w:rsidR="00C72720" w:rsidRPr="00A07EEB" w:rsidRDefault="00C72720" w:rsidP="00876E06">
      <w:pPr>
        <w:tabs>
          <w:tab w:val="left" w:pos="284"/>
        </w:tabs>
        <w:spacing w:line="320" w:lineRule="atLeast"/>
        <w:jc w:val="both"/>
        <w:rPr>
          <w:rFonts w:ascii="Arial" w:hAnsi="Arial" w:cs="Arial"/>
          <w:b/>
          <w:sz w:val="22"/>
          <w:szCs w:val="22"/>
        </w:rPr>
      </w:pPr>
    </w:p>
    <w:p w:rsidR="00185929" w:rsidRPr="00A07EEB" w:rsidRDefault="00185929"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876E06">
      <w:pPr>
        <w:pStyle w:val="Corpodetexto"/>
        <w:tabs>
          <w:tab w:val="left" w:pos="284"/>
        </w:tabs>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w:t>
      </w:r>
      <w:r w:rsidRPr="00A07EEB">
        <w:rPr>
          <w:rFonts w:ascii="Arial" w:hAnsi="Arial" w:cs="Arial"/>
          <w:sz w:val="22"/>
          <w:szCs w:val="22"/>
        </w:rPr>
        <w:t>, de forma imediata e motivada, explicitando sucintamente suas razões, sua intenção de recorrer.</w:t>
      </w:r>
    </w:p>
    <w:p w:rsidR="000A5E0B" w:rsidRPr="00A07EEB" w:rsidRDefault="000A5E0B"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w:t>
      </w:r>
      <w:r w:rsidR="00012BB3">
        <w:rPr>
          <w:rFonts w:ascii="Arial" w:hAnsi="Arial" w:cs="Arial"/>
          <w:sz w:val="22"/>
          <w:szCs w:val="22"/>
        </w:rPr>
        <w:t>deverão ser protocoladas no protocolo da Prefeitura Municipal de Rolim de Moura – RO, dentro dos prazo já indicados;</w:t>
      </w:r>
    </w:p>
    <w:p w:rsidR="00224C2A" w:rsidRPr="00A07EEB" w:rsidRDefault="00224C2A"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876E06">
      <w:pPr>
        <w:pStyle w:val="Corpodetexto"/>
        <w:tabs>
          <w:tab w:val="left" w:pos="284"/>
        </w:tabs>
        <w:spacing w:line="320" w:lineRule="atLeast"/>
        <w:rPr>
          <w:rFonts w:ascii="Arial" w:hAnsi="Arial" w:cs="Arial"/>
          <w:color w:val="FF9900"/>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w:t>
      </w:r>
      <w:r w:rsidR="00012BB3">
        <w:rPr>
          <w:rFonts w:ascii="Arial" w:hAnsi="Arial" w:cs="Arial"/>
          <w:sz w:val="22"/>
          <w:szCs w:val="22"/>
        </w:rPr>
        <w:t>via e-mail para a empresa interessada e publicano no site da AROM (</w:t>
      </w:r>
      <w:hyperlink r:id="rId11" w:history="1">
        <w:r w:rsidR="00012BB3" w:rsidRPr="00F835A9">
          <w:rPr>
            <w:rStyle w:val="Hyperlink"/>
            <w:rFonts w:ascii="Arial" w:hAnsi="Arial" w:cs="Arial"/>
            <w:sz w:val="22"/>
            <w:szCs w:val="22"/>
          </w:rPr>
          <w:t>www.diarimunicipal.com.br/arom</w:t>
        </w:r>
      </w:hyperlink>
      <w:r w:rsidR="00012BB3">
        <w:rPr>
          <w:rFonts w:ascii="Arial" w:hAnsi="Arial" w:cs="Arial"/>
          <w:sz w:val="22"/>
          <w:szCs w:val="22"/>
        </w:rPr>
        <w:t xml:space="preserve">) </w:t>
      </w:r>
    </w:p>
    <w:p w:rsidR="00224C2A" w:rsidRPr="00A07EEB" w:rsidRDefault="00224C2A"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876E06">
      <w:pPr>
        <w:pStyle w:val="Ttulo6"/>
        <w:tabs>
          <w:tab w:val="left" w:pos="284"/>
        </w:tabs>
        <w:spacing w:line="320" w:lineRule="atLeast"/>
        <w:jc w:val="both"/>
        <w:rPr>
          <w:rFonts w:ascii="Arial" w:hAnsi="Arial" w:cs="Arial"/>
          <w:sz w:val="22"/>
          <w:szCs w:val="22"/>
        </w:rPr>
      </w:pPr>
    </w:p>
    <w:p w:rsidR="00224C2A" w:rsidRPr="00A07EEB" w:rsidRDefault="00224C2A" w:rsidP="00876E06">
      <w:pPr>
        <w:pStyle w:val="Ttulo6"/>
        <w:tabs>
          <w:tab w:val="left" w:pos="284"/>
        </w:tabs>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876E06">
      <w:pPr>
        <w:tabs>
          <w:tab w:val="left" w:pos="284"/>
        </w:tabs>
        <w:spacing w:line="320" w:lineRule="atLeast"/>
        <w:jc w:val="both"/>
        <w:rPr>
          <w:rFonts w:ascii="Arial" w:hAnsi="Arial" w:cs="Arial"/>
          <w:b/>
          <w:bCs/>
          <w:sz w:val="22"/>
          <w:szCs w:val="22"/>
        </w:rPr>
      </w:pPr>
    </w:p>
    <w:p w:rsidR="00224C2A" w:rsidRPr="00A07EEB" w:rsidRDefault="00224C2A" w:rsidP="00876E06">
      <w:pPr>
        <w:tabs>
          <w:tab w:val="left" w:pos="284"/>
        </w:tabs>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876E06">
      <w:pPr>
        <w:tabs>
          <w:tab w:val="left" w:pos="284"/>
        </w:tabs>
        <w:spacing w:line="320" w:lineRule="atLeast"/>
        <w:jc w:val="both"/>
        <w:rPr>
          <w:rFonts w:ascii="Arial" w:hAnsi="Arial" w:cs="Arial"/>
          <w:b/>
          <w:bCs/>
          <w:sz w:val="22"/>
          <w:szCs w:val="22"/>
        </w:rPr>
      </w:pPr>
    </w:p>
    <w:p w:rsidR="00224C2A" w:rsidRPr="00A07EEB" w:rsidRDefault="00224C2A" w:rsidP="00876E06">
      <w:pPr>
        <w:pStyle w:val="PargrafodaLista"/>
        <w:numPr>
          <w:ilvl w:val="0"/>
          <w:numId w:val="6"/>
        </w:num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 xml:space="preserve">Anular ou revogar o Pregão </w:t>
      </w:r>
      <w:r w:rsidR="008808B1">
        <w:rPr>
          <w:rFonts w:ascii="Arial" w:hAnsi="Arial" w:cs="Arial"/>
          <w:color w:val="000000"/>
          <w:sz w:val="22"/>
          <w:szCs w:val="22"/>
        </w:rPr>
        <w:t>Presencial</w:t>
      </w:r>
      <w:r w:rsidRPr="00A07EEB">
        <w:rPr>
          <w:rFonts w:ascii="Arial" w:hAnsi="Arial" w:cs="Arial"/>
          <w:color w:val="000000"/>
          <w:sz w:val="22"/>
          <w:szCs w:val="22"/>
        </w:rPr>
        <w:t>;</w:t>
      </w:r>
    </w:p>
    <w:p w:rsidR="004A7EFD" w:rsidRPr="00A07EEB" w:rsidRDefault="004A7EFD" w:rsidP="00876E06">
      <w:pPr>
        <w:pStyle w:val="PargrafodaLista"/>
        <w:tabs>
          <w:tab w:val="left" w:pos="284"/>
        </w:tabs>
        <w:spacing w:line="320" w:lineRule="atLeast"/>
        <w:ind w:left="567"/>
        <w:jc w:val="both"/>
        <w:rPr>
          <w:rFonts w:ascii="Arial" w:hAnsi="Arial" w:cs="Arial"/>
          <w:color w:val="000000"/>
          <w:sz w:val="22"/>
          <w:szCs w:val="22"/>
        </w:rPr>
      </w:pPr>
    </w:p>
    <w:p w:rsidR="00224C2A" w:rsidRPr="00A07EEB" w:rsidRDefault="00224C2A" w:rsidP="00876E06">
      <w:pPr>
        <w:pStyle w:val="PargrafodaLista"/>
        <w:numPr>
          <w:ilvl w:val="0"/>
          <w:numId w:val="6"/>
        </w:num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876E06">
      <w:pPr>
        <w:tabs>
          <w:tab w:val="left" w:pos="284"/>
        </w:tabs>
        <w:spacing w:line="320" w:lineRule="atLeast"/>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lastRenderedPageBreak/>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xml:space="preserve">. A intimação dos atos referidos no subitem 14.9, alíneas “a” e “b”, será feita mediante publicação na imprensa oficial e comunicação direta às licitantes participantes do Pregão </w:t>
      </w:r>
      <w:r w:rsidR="008808B1">
        <w:rPr>
          <w:rFonts w:ascii="Arial" w:hAnsi="Arial" w:cs="Arial"/>
          <w:color w:val="000000"/>
          <w:sz w:val="22"/>
          <w:szCs w:val="22"/>
        </w:rPr>
        <w:t>Presencial</w:t>
      </w:r>
      <w:r w:rsidRPr="00A07EEB">
        <w:rPr>
          <w:rFonts w:ascii="Arial" w:hAnsi="Arial" w:cs="Arial"/>
          <w:color w:val="000000"/>
          <w:sz w:val="22"/>
          <w:szCs w:val="22"/>
        </w:rPr>
        <w:t>, que poderão impugná-los no prazo de 05 (cinco) dias úteis;</w:t>
      </w:r>
    </w:p>
    <w:p w:rsidR="00BF7B32" w:rsidRPr="00A07EEB" w:rsidRDefault="00BF7B32"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876E06">
      <w:pPr>
        <w:tabs>
          <w:tab w:val="left" w:pos="284"/>
        </w:tabs>
        <w:spacing w:line="320" w:lineRule="atLeast"/>
        <w:jc w:val="both"/>
        <w:rPr>
          <w:rFonts w:ascii="Arial" w:hAnsi="Arial" w:cs="Arial"/>
          <w:color w:val="000000"/>
          <w:sz w:val="22"/>
          <w:szCs w:val="22"/>
        </w:rPr>
      </w:pPr>
    </w:p>
    <w:p w:rsidR="000A5E0B" w:rsidRPr="00A07EEB" w:rsidRDefault="00185929" w:rsidP="00876E0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876E06">
      <w:pPr>
        <w:tabs>
          <w:tab w:val="left" w:pos="284"/>
        </w:tabs>
        <w:spacing w:line="320" w:lineRule="atLeast"/>
        <w:jc w:val="both"/>
        <w:rPr>
          <w:rFonts w:ascii="Arial" w:hAnsi="Arial" w:cs="Arial"/>
          <w:b/>
          <w:sz w:val="22"/>
          <w:szCs w:val="22"/>
        </w:rPr>
      </w:pPr>
    </w:p>
    <w:p w:rsidR="00917497" w:rsidRPr="00A07EEB" w:rsidRDefault="00917497"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respectivo</w:t>
      </w:r>
      <w:r w:rsidR="00FD7BA4" w:rsidRPr="00A07EEB">
        <w:rPr>
          <w:rFonts w:ascii="Arial" w:hAnsi="Arial" w:cs="Arial"/>
          <w:sz w:val="22"/>
          <w:szCs w:val="22"/>
        </w:rPr>
        <w:t xml:space="preserve">(s) </w:t>
      </w:r>
      <w:r w:rsidR="006F620D" w:rsidRPr="00A07EEB">
        <w:rPr>
          <w:rFonts w:ascii="Arial" w:hAnsi="Arial" w:cs="Arial"/>
          <w:sz w:val="22"/>
          <w:szCs w:val="22"/>
        </w:rPr>
        <w:t>ITENS</w:t>
      </w:r>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876E06">
      <w:pPr>
        <w:tabs>
          <w:tab w:val="left" w:pos="284"/>
        </w:tabs>
        <w:spacing w:line="320" w:lineRule="atLeast"/>
        <w:jc w:val="both"/>
        <w:rPr>
          <w:rFonts w:ascii="Arial" w:hAnsi="Arial" w:cs="Arial"/>
          <w:sz w:val="22"/>
          <w:szCs w:val="22"/>
        </w:rPr>
      </w:pPr>
    </w:p>
    <w:p w:rsidR="00917497" w:rsidRPr="00A07EEB" w:rsidRDefault="00FD7BA4"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w:t>
      </w:r>
      <w:r w:rsidR="00012BB3">
        <w:rPr>
          <w:rFonts w:ascii="Arial" w:hAnsi="Arial" w:cs="Arial"/>
          <w:sz w:val="22"/>
          <w:szCs w:val="22"/>
        </w:rPr>
        <w:t>Presencial,</w:t>
      </w:r>
      <w:r w:rsidR="00917497" w:rsidRPr="00A07EEB">
        <w:rPr>
          <w:rFonts w:ascii="Arial" w:hAnsi="Arial" w:cs="Arial"/>
          <w:sz w:val="22"/>
          <w:szCs w:val="22"/>
        </w:rPr>
        <w:t xml:space="preserve"> constarão </w:t>
      </w:r>
      <w:r w:rsidR="00012BB3">
        <w:rPr>
          <w:rFonts w:ascii="Arial" w:hAnsi="Arial" w:cs="Arial"/>
          <w:sz w:val="22"/>
          <w:szCs w:val="22"/>
        </w:rPr>
        <w:t>no relatório de vencedor do sistema interno da Prefeitura e em</w:t>
      </w:r>
      <w:r w:rsidR="00917497" w:rsidRPr="00A07EEB">
        <w:rPr>
          <w:rFonts w:ascii="Arial" w:hAnsi="Arial" w:cs="Arial"/>
          <w:sz w:val="22"/>
          <w:szCs w:val="22"/>
        </w:rPr>
        <w:t xml:space="preserve"> ata sem prejuízo das demais formas de publicidade prevista na legislação pertinente. </w:t>
      </w:r>
    </w:p>
    <w:p w:rsidR="00917497" w:rsidRPr="00A07EEB" w:rsidRDefault="00917497" w:rsidP="00876E06">
      <w:pPr>
        <w:pStyle w:val="P30"/>
        <w:tabs>
          <w:tab w:val="left" w:pos="284"/>
        </w:tabs>
        <w:snapToGrid/>
        <w:spacing w:line="320" w:lineRule="atLeast"/>
        <w:rPr>
          <w:rFonts w:ascii="Arial" w:hAnsi="Arial" w:cs="Arial"/>
          <w:b w:val="0"/>
          <w:sz w:val="22"/>
          <w:szCs w:val="22"/>
        </w:rPr>
      </w:pPr>
    </w:p>
    <w:p w:rsidR="00185929" w:rsidRPr="00A07EEB" w:rsidRDefault="00185929"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876E06">
      <w:pPr>
        <w:pStyle w:val="P30"/>
        <w:tabs>
          <w:tab w:val="left" w:pos="284"/>
        </w:tabs>
        <w:snapToGrid/>
        <w:spacing w:line="320" w:lineRule="atLeast"/>
        <w:rPr>
          <w:rFonts w:ascii="Arial" w:hAnsi="Arial" w:cs="Arial"/>
          <w:b w:val="0"/>
          <w:bCs/>
          <w:sz w:val="22"/>
          <w:szCs w:val="22"/>
        </w:rPr>
      </w:pPr>
    </w:p>
    <w:p w:rsidR="00185929" w:rsidRPr="00A07EEB" w:rsidRDefault="00C562CD"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876E06">
      <w:pPr>
        <w:pStyle w:val="P30"/>
        <w:tabs>
          <w:tab w:val="left" w:pos="284"/>
        </w:tabs>
        <w:snapToGrid/>
        <w:spacing w:line="320" w:lineRule="atLeast"/>
        <w:rPr>
          <w:rFonts w:ascii="Arial" w:hAnsi="Arial" w:cs="Arial"/>
          <w:b w:val="0"/>
          <w:bCs/>
          <w:sz w:val="22"/>
          <w:szCs w:val="22"/>
        </w:rPr>
      </w:pPr>
    </w:p>
    <w:p w:rsidR="001B71E8" w:rsidRPr="00A07EEB" w:rsidRDefault="00185929"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876E06">
      <w:pPr>
        <w:pStyle w:val="P30"/>
        <w:tabs>
          <w:tab w:val="left" w:pos="284"/>
        </w:tabs>
        <w:snapToGrid/>
        <w:spacing w:line="320" w:lineRule="atLeast"/>
        <w:rPr>
          <w:rFonts w:ascii="Arial" w:hAnsi="Arial" w:cs="Arial"/>
          <w:b w:val="0"/>
          <w:bCs/>
          <w:sz w:val="22"/>
          <w:szCs w:val="22"/>
        </w:rPr>
      </w:pPr>
    </w:p>
    <w:p w:rsidR="00185929" w:rsidRPr="00A07EEB" w:rsidRDefault="00185929" w:rsidP="00876E06">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876E06">
      <w:pPr>
        <w:tabs>
          <w:tab w:val="left" w:pos="284"/>
        </w:tabs>
        <w:spacing w:line="320" w:lineRule="atLeast"/>
        <w:jc w:val="both"/>
        <w:rPr>
          <w:rFonts w:ascii="Arial" w:hAnsi="Arial" w:cs="Arial"/>
          <w:sz w:val="22"/>
          <w:szCs w:val="22"/>
        </w:rPr>
      </w:pPr>
    </w:p>
    <w:p w:rsidR="007D0E97" w:rsidRPr="00A07EEB" w:rsidRDefault="00FD2111" w:rsidP="00876E06">
      <w:pPr>
        <w:pStyle w:val="Corpodetexto3"/>
        <w:tabs>
          <w:tab w:val="left" w:pos="284"/>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 xml:space="preserve">O pagamento será efetuado até o 30º (trigésimo) dia, através de ordem bancária e depósito em conta corrente, indicada pela Contratada, à vista da fatura/nota fiscal </w:t>
      </w:r>
      <w:r w:rsidR="007D0E97" w:rsidRPr="00A07EEB">
        <w:rPr>
          <w:rFonts w:ascii="Arial" w:hAnsi="Arial" w:cs="Arial"/>
          <w:sz w:val="22"/>
          <w:szCs w:val="22"/>
        </w:rPr>
        <w:lastRenderedPageBreak/>
        <w:t>apresentada pelo contratado, devidamente atestada pelo setor responsável pela fiscalização.</w:t>
      </w:r>
    </w:p>
    <w:p w:rsidR="0049097F" w:rsidRPr="00A07EEB" w:rsidRDefault="0049097F" w:rsidP="00876E06">
      <w:pPr>
        <w:pStyle w:val="Corpodetexto3"/>
        <w:tabs>
          <w:tab w:val="left" w:pos="284"/>
          <w:tab w:val="left" w:pos="1620"/>
        </w:tabs>
        <w:spacing w:after="0" w:line="320" w:lineRule="atLeast"/>
        <w:jc w:val="both"/>
        <w:rPr>
          <w:rFonts w:ascii="Arial" w:hAnsi="Arial" w:cs="Arial"/>
          <w:sz w:val="22"/>
          <w:szCs w:val="22"/>
        </w:rPr>
      </w:pP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I=</w:t>
      </w:r>
      <w:r w:rsidRPr="00A07EEB">
        <w:rPr>
          <w:rFonts w:ascii="Arial" w:hAnsi="Arial" w:cs="Arial"/>
          <w:sz w:val="22"/>
          <w:szCs w:val="22"/>
          <w:u w:val="single"/>
        </w:rPr>
        <w:t>(6%/100)</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876E06">
      <w:pPr>
        <w:tabs>
          <w:tab w:val="left" w:pos="284"/>
        </w:tabs>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876E06">
      <w:pPr>
        <w:tabs>
          <w:tab w:val="left" w:pos="284"/>
        </w:tabs>
        <w:spacing w:line="320" w:lineRule="atLeast"/>
        <w:jc w:val="both"/>
        <w:rPr>
          <w:rFonts w:ascii="Arial" w:hAnsi="Arial" w:cs="Arial"/>
          <w:b/>
          <w:sz w:val="22"/>
          <w:szCs w:val="22"/>
        </w:rPr>
      </w:pPr>
    </w:p>
    <w:p w:rsidR="007D0E97" w:rsidRPr="00A07EEB" w:rsidRDefault="007D0E97" w:rsidP="00876E06">
      <w:pPr>
        <w:tabs>
          <w:tab w:val="left" w:pos="284"/>
        </w:tabs>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7D0E97" w:rsidRPr="00A07EEB" w:rsidRDefault="007D0E97" w:rsidP="00876E06">
      <w:pPr>
        <w:tabs>
          <w:tab w:val="left" w:pos="284"/>
        </w:tabs>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7D0E97" w:rsidRPr="00A07EEB" w:rsidRDefault="007D0E97" w:rsidP="00876E06">
      <w:pPr>
        <w:tabs>
          <w:tab w:val="left" w:pos="284"/>
        </w:tabs>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FD2111" w:rsidRPr="00A07EEB" w:rsidRDefault="007D0E97" w:rsidP="00876E06">
      <w:pPr>
        <w:pStyle w:val="SemEspaamento"/>
        <w:tabs>
          <w:tab w:val="left" w:pos="284"/>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876E06">
      <w:pPr>
        <w:tabs>
          <w:tab w:val="left" w:pos="284"/>
        </w:tabs>
        <w:spacing w:line="320" w:lineRule="atLeast"/>
        <w:jc w:val="both"/>
        <w:rPr>
          <w:rFonts w:ascii="Arial" w:hAnsi="Arial" w:cs="Arial"/>
          <w:color w:val="000000"/>
          <w:sz w:val="22"/>
          <w:szCs w:val="22"/>
        </w:rPr>
      </w:pPr>
    </w:p>
    <w:p w:rsidR="0075231E" w:rsidRPr="00A07EEB" w:rsidRDefault="00185929" w:rsidP="00876E0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 w:val="left" w:pos="284"/>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876E06">
      <w:pPr>
        <w:pStyle w:val="NormalWeb"/>
        <w:tabs>
          <w:tab w:val="num" w:pos="0"/>
          <w:tab w:val="left" w:pos="284"/>
        </w:tabs>
        <w:spacing w:before="0" w:after="0" w:line="320" w:lineRule="atLeast"/>
        <w:jc w:val="both"/>
        <w:rPr>
          <w:rFonts w:ascii="Arial" w:hAnsi="Arial" w:cs="Arial"/>
          <w:b/>
          <w:sz w:val="22"/>
          <w:szCs w:val="22"/>
        </w:rPr>
      </w:pPr>
    </w:p>
    <w:p w:rsidR="00B236B7" w:rsidRPr="00A07EEB" w:rsidRDefault="00185929"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876E06">
      <w:pPr>
        <w:pStyle w:val="NormalWeb"/>
        <w:tabs>
          <w:tab w:val="left" w:pos="284"/>
        </w:tabs>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876E06">
            <w:pPr>
              <w:pStyle w:val="Padro"/>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Unidade Orçamentária: </w:t>
            </w:r>
            <w:r w:rsidR="00C10F18">
              <w:rPr>
                <w:rFonts w:ascii="Arial" w:hAnsi="Arial" w:cs="Arial"/>
                <w:b/>
                <w:sz w:val="22"/>
                <w:szCs w:val="22"/>
              </w:rPr>
              <w:t xml:space="preserve">Secretaria Municipal de </w:t>
            </w:r>
            <w:r w:rsidR="00D14608">
              <w:rPr>
                <w:rFonts w:ascii="Arial" w:hAnsi="Arial" w:cs="Arial"/>
                <w:b/>
                <w:sz w:val="22"/>
                <w:szCs w:val="22"/>
              </w:rPr>
              <w:t>Fazenda</w:t>
            </w:r>
          </w:p>
          <w:p w:rsidR="00D14608" w:rsidRDefault="00B236B7" w:rsidP="00876E06">
            <w:pPr>
              <w:pStyle w:val="Corpodetexto2"/>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CF212C">
              <w:rPr>
                <w:rFonts w:ascii="Arial" w:hAnsi="Arial" w:cs="Arial"/>
                <w:sz w:val="22"/>
                <w:szCs w:val="22"/>
              </w:rPr>
              <w:t>33.90.30</w:t>
            </w:r>
          </w:p>
          <w:p w:rsidR="00B236B7" w:rsidRPr="00A07EEB" w:rsidRDefault="002E138C" w:rsidP="00876E06">
            <w:pPr>
              <w:pStyle w:val="Corpodetexto2"/>
              <w:tabs>
                <w:tab w:val="left" w:pos="284"/>
              </w:tabs>
              <w:autoSpaceDE w:val="0"/>
              <w:autoSpaceDN w:val="0"/>
              <w:adjustRightInd w:val="0"/>
              <w:spacing w:line="320" w:lineRule="atLeast"/>
              <w:jc w:val="both"/>
              <w:rPr>
                <w:rFonts w:ascii="Arial" w:hAnsi="Arial" w:cs="Arial"/>
                <w:sz w:val="22"/>
                <w:szCs w:val="22"/>
              </w:rPr>
            </w:pPr>
            <w:r>
              <w:rPr>
                <w:rFonts w:ascii="Arial" w:hAnsi="Arial" w:cs="Arial"/>
                <w:sz w:val="22"/>
                <w:szCs w:val="22"/>
              </w:rPr>
              <w:lastRenderedPageBreak/>
              <w:t>Projeto de Atividade: 2.</w:t>
            </w:r>
            <w:r w:rsidR="00CF212C">
              <w:rPr>
                <w:rFonts w:ascii="Arial" w:hAnsi="Arial" w:cs="Arial"/>
                <w:sz w:val="22"/>
                <w:szCs w:val="22"/>
              </w:rPr>
              <w:t>1</w:t>
            </w:r>
            <w:r w:rsidR="00D14608">
              <w:rPr>
                <w:rFonts w:ascii="Arial" w:hAnsi="Arial" w:cs="Arial"/>
                <w:sz w:val="22"/>
                <w:szCs w:val="22"/>
              </w:rPr>
              <w:t>0</w:t>
            </w:r>
            <w:r w:rsidR="00C10F18">
              <w:rPr>
                <w:rFonts w:ascii="Arial" w:hAnsi="Arial" w:cs="Arial"/>
                <w:sz w:val="22"/>
                <w:szCs w:val="22"/>
              </w:rPr>
              <w:t>3</w:t>
            </w:r>
            <w:r w:rsidR="00D14608">
              <w:rPr>
                <w:rFonts w:ascii="Arial" w:hAnsi="Arial" w:cs="Arial"/>
                <w:sz w:val="22"/>
                <w:szCs w:val="22"/>
              </w:rPr>
              <w:t>.</w:t>
            </w:r>
          </w:p>
          <w:p w:rsidR="00B236B7" w:rsidRPr="00A07EEB" w:rsidRDefault="00B236B7" w:rsidP="00876E06">
            <w:pPr>
              <w:pStyle w:val="Corpodetexto2"/>
              <w:tabs>
                <w:tab w:val="left" w:pos="284"/>
              </w:tabs>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876E06">
      <w:pPr>
        <w:pStyle w:val="NormalWeb"/>
        <w:tabs>
          <w:tab w:val="num" w:pos="0"/>
          <w:tab w:val="left" w:pos="284"/>
        </w:tabs>
        <w:spacing w:before="0" w:after="0" w:line="320" w:lineRule="atLeast"/>
        <w:jc w:val="both"/>
        <w:rPr>
          <w:rFonts w:ascii="Arial" w:hAnsi="Arial" w:cs="Arial"/>
          <w:bCs/>
          <w:sz w:val="22"/>
          <w:szCs w:val="22"/>
        </w:rPr>
      </w:pPr>
      <w:r w:rsidRPr="00A07EEB">
        <w:rPr>
          <w:rFonts w:ascii="Arial" w:hAnsi="Arial" w:cs="Arial"/>
          <w:b/>
          <w:sz w:val="22"/>
          <w:szCs w:val="22"/>
        </w:rPr>
        <w:lastRenderedPageBreak/>
        <w:t>17.2 –</w:t>
      </w:r>
      <w:r w:rsidRPr="00A07EEB">
        <w:rPr>
          <w:rFonts w:ascii="Arial" w:hAnsi="Arial" w:cs="Arial"/>
          <w:bCs/>
          <w:sz w:val="22"/>
          <w:szCs w:val="22"/>
        </w:rPr>
        <w:t xml:space="preserve">Os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876E06">
      <w:pPr>
        <w:tabs>
          <w:tab w:val="left" w:pos="284"/>
        </w:tabs>
        <w:autoSpaceDE w:val="0"/>
        <w:autoSpaceDN w:val="0"/>
        <w:adjustRightInd w:val="0"/>
        <w:spacing w:line="320" w:lineRule="atLeast"/>
        <w:jc w:val="both"/>
        <w:rPr>
          <w:rFonts w:ascii="Arial" w:hAnsi="Arial" w:cs="Arial"/>
          <w:b/>
          <w:bCs/>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876E06">
      <w:pPr>
        <w:tabs>
          <w:tab w:val="left" w:pos="284"/>
        </w:tabs>
        <w:autoSpaceDE w:val="0"/>
        <w:autoSpaceDN w:val="0"/>
        <w:adjustRightInd w:val="0"/>
        <w:spacing w:line="320" w:lineRule="atLeast"/>
        <w:jc w:val="both"/>
        <w:rPr>
          <w:rFonts w:ascii="Arial" w:hAnsi="Arial" w:cs="Arial"/>
          <w:b/>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876E06">
      <w:pPr>
        <w:tabs>
          <w:tab w:val="left" w:pos="284"/>
        </w:tabs>
        <w:spacing w:line="320" w:lineRule="atLeast"/>
        <w:jc w:val="both"/>
        <w:rPr>
          <w:rFonts w:ascii="Arial" w:hAnsi="Arial" w:cs="Arial"/>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876E06">
      <w:pPr>
        <w:tabs>
          <w:tab w:val="left" w:pos="284"/>
        </w:tabs>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.1 - Efetuar os serviços</w:t>
      </w:r>
      <w:r w:rsidR="00876E06">
        <w:rPr>
          <w:rFonts w:ascii="Arial" w:hAnsi="Arial" w:cs="Arial"/>
          <w:bCs/>
          <w:sz w:val="22"/>
          <w:szCs w:val="22"/>
        </w:rPr>
        <w:t xml:space="preserve"> e entrega dos materiais,</w:t>
      </w:r>
      <w:r w:rsidR="002C3FBE" w:rsidRPr="00A07EEB">
        <w:rPr>
          <w:rFonts w:ascii="Arial" w:hAnsi="Arial" w:cs="Arial"/>
          <w:bCs/>
          <w:sz w:val="22"/>
          <w:szCs w:val="22"/>
        </w:rPr>
        <w:t xml:space="preserve"> de acordo com a especificação e demais condições estipuladas no Edital, após recebimento da Nota Empenho, obedecendo ao prazo legal estipulado;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94227C"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xml:space="preserve">, os motivos que impossibilite o seu cumprimento, </w:t>
      </w:r>
    </w:p>
    <w:p w:rsidR="0094227C" w:rsidRPr="00A07EEB" w:rsidRDefault="0094227C"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.3 - Por ocasião da entrega dos </w:t>
      </w:r>
      <w:r w:rsidR="008C7362">
        <w:rPr>
          <w:rFonts w:ascii="Arial" w:hAnsi="Arial" w:cs="Arial"/>
          <w:bCs/>
          <w:sz w:val="22"/>
          <w:szCs w:val="22"/>
        </w:rPr>
        <w:t>itens, caso seja detectado que a</w:t>
      </w:r>
      <w:r w:rsidR="002C3FBE" w:rsidRPr="00A07EEB">
        <w:rPr>
          <w:rFonts w:ascii="Arial" w:hAnsi="Arial" w:cs="Arial"/>
          <w:bCs/>
          <w:sz w:val="22"/>
          <w:szCs w:val="22"/>
        </w:rPr>
        <w:t xml:space="preserve"> (s) </w:t>
      </w:r>
      <w:r w:rsidR="008C7362">
        <w:rPr>
          <w:rFonts w:ascii="Arial" w:hAnsi="Arial" w:cs="Arial"/>
          <w:bCs/>
          <w:sz w:val="22"/>
          <w:szCs w:val="22"/>
        </w:rPr>
        <w:t>peças</w:t>
      </w:r>
      <w:r w:rsidR="002C3FBE" w:rsidRPr="00A07EEB">
        <w:rPr>
          <w:rFonts w:ascii="Arial" w:hAnsi="Arial" w:cs="Arial"/>
          <w:bCs/>
          <w:sz w:val="22"/>
          <w:szCs w:val="22"/>
        </w:rPr>
        <w:t xml:space="preserve"> (s) solicitad</w:t>
      </w:r>
      <w:r w:rsidR="008C7362">
        <w:rPr>
          <w:rFonts w:ascii="Arial" w:hAnsi="Arial" w:cs="Arial"/>
          <w:bCs/>
          <w:sz w:val="22"/>
          <w:szCs w:val="22"/>
        </w:rPr>
        <w:t>as</w:t>
      </w:r>
      <w:r w:rsidR="002C3FBE" w:rsidRPr="00A07EEB">
        <w:rPr>
          <w:rFonts w:ascii="Arial" w:hAnsi="Arial" w:cs="Arial"/>
          <w:bCs/>
          <w:sz w:val="22"/>
          <w:szCs w:val="22"/>
        </w:rPr>
        <w:t xml:space="preserve"> não atende</w:t>
      </w:r>
      <w:r w:rsidR="008C7362">
        <w:rPr>
          <w:rFonts w:ascii="Arial" w:hAnsi="Arial" w:cs="Arial"/>
          <w:bCs/>
          <w:sz w:val="22"/>
          <w:szCs w:val="22"/>
        </w:rPr>
        <w:t>m</w:t>
      </w:r>
      <w:r w:rsidR="002C3FBE" w:rsidRPr="00A07EEB">
        <w:rPr>
          <w:rFonts w:ascii="Arial" w:hAnsi="Arial" w:cs="Arial"/>
          <w:bCs/>
          <w:sz w:val="22"/>
          <w:szCs w:val="22"/>
        </w:rPr>
        <w:t xml:space="preserv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.6 - Assumir a responsabilidade pelas despesas com transporte, frete, carretos e etc;</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632E8D" w:rsidRDefault="00632E8D" w:rsidP="00876E06">
      <w:pPr>
        <w:tabs>
          <w:tab w:val="left" w:pos="284"/>
        </w:tabs>
        <w:autoSpaceDE w:val="0"/>
        <w:autoSpaceDN w:val="0"/>
        <w:adjustRightInd w:val="0"/>
        <w:spacing w:line="320" w:lineRule="atLeast"/>
        <w:jc w:val="both"/>
        <w:rPr>
          <w:rFonts w:ascii="Arial" w:hAnsi="Arial" w:cs="Arial"/>
          <w:bCs/>
          <w:sz w:val="22"/>
          <w:szCs w:val="22"/>
        </w:rPr>
      </w:pPr>
    </w:p>
    <w:p w:rsidR="00632E8D" w:rsidRDefault="00632E8D"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20.13 – Quando</w:t>
      </w:r>
      <w:r w:rsidR="00B068F4">
        <w:rPr>
          <w:rFonts w:ascii="Arial" w:hAnsi="Arial" w:cs="Arial"/>
          <w:bCs/>
          <w:sz w:val="22"/>
          <w:szCs w:val="22"/>
        </w:rPr>
        <w:t xml:space="preserve"> o</w:t>
      </w:r>
      <w:r w:rsidR="008C7362">
        <w:rPr>
          <w:rFonts w:ascii="Arial" w:hAnsi="Arial" w:cs="Arial"/>
          <w:bCs/>
          <w:sz w:val="22"/>
          <w:szCs w:val="22"/>
        </w:rPr>
        <w:t>material entregue</w:t>
      </w:r>
      <w:r>
        <w:rPr>
          <w:rFonts w:ascii="Arial" w:hAnsi="Arial" w:cs="Arial"/>
          <w:bCs/>
          <w:sz w:val="22"/>
          <w:szCs w:val="22"/>
        </w:rPr>
        <w:t xml:space="preserve"> estiver em desacordo com as especificações exigidas no termo de referencia ou apresentarem vicio de qualidade ou improbidade, será recusado parcial ou totalmente, conforme o caso, e a licitante vencedora será obrigada a refaze-lo no prazo de 12 (doze) horas a partir da data de recebimento da notificação realizada pela Secretaria de Saúde sobre o fato, sob pena de incorrer em atraso quanto ao prazo de execução;</w:t>
      </w:r>
    </w:p>
    <w:p w:rsidR="00632E8D" w:rsidRPr="00A07EEB" w:rsidRDefault="00632E8D" w:rsidP="00876E06">
      <w:pPr>
        <w:tabs>
          <w:tab w:val="left" w:pos="284"/>
        </w:tabs>
        <w:autoSpaceDE w:val="0"/>
        <w:autoSpaceDN w:val="0"/>
        <w:adjustRightInd w:val="0"/>
        <w:spacing w:line="320" w:lineRule="atLeast"/>
        <w:jc w:val="both"/>
        <w:rPr>
          <w:rFonts w:ascii="Arial" w:hAnsi="Arial" w:cs="Arial"/>
          <w:bCs/>
          <w:sz w:val="22"/>
          <w:szCs w:val="22"/>
        </w:rPr>
      </w:pPr>
    </w:p>
    <w:p w:rsidR="002C3FBE" w:rsidRDefault="00632E8D"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21.14 – Não transferir a terceiros, por qualquer forma nem mesmo parcialmente, as obrigações assumidas, nem subcontratar qualquer das prestações a que esta obrigada;</w:t>
      </w:r>
    </w:p>
    <w:p w:rsidR="00632E8D" w:rsidRDefault="00632E8D"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632E8D">
        <w:rPr>
          <w:rFonts w:ascii="Arial" w:hAnsi="Arial" w:cs="Arial"/>
          <w:bCs/>
          <w:sz w:val="22"/>
          <w:szCs w:val="22"/>
        </w:rPr>
        <w:t>5</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876E06">
      <w:pPr>
        <w:tabs>
          <w:tab w:val="left" w:pos="284"/>
        </w:tabs>
        <w:spacing w:line="320" w:lineRule="atLeast"/>
        <w:jc w:val="both"/>
        <w:rPr>
          <w:rFonts w:ascii="Arial" w:hAnsi="Arial" w:cs="Arial"/>
          <w:b/>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876E06">
      <w:pPr>
        <w:tabs>
          <w:tab w:val="left" w:pos="284"/>
        </w:tabs>
        <w:spacing w:line="320" w:lineRule="atLeast"/>
        <w:jc w:val="both"/>
        <w:rPr>
          <w:rFonts w:ascii="Arial" w:hAnsi="Arial" w:cs="Arial"/>
          <w:sz w:val="22"/>
          <w:szCs w:val="22"/>
        </w:rPr>
      </w:pPr>
    </w:p>
    <w:p w:rsidR="002C3FBE" w:rsidRPr="00A07EEB" w:rsidRDefault="009A4813"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876E06">
      <w:pPr>
        <w:tabs>
          <w:tab w:val="left" w:pos="284"/>
        </w:tabs>
        <w:spacing w:line="320" w:lineRule="atLeast"/>
        <w:jc w:val="both"/>
        <w:rPr>
          <w:rFonts w:ascii="Arial" w:hAnsi="Arial" w:cs="Arial"/>
          <w:color w:val="000000" w:themeColor="text1"/>
          <w:sz w:val="22"/>
          <w:szCs w:val="22"/>
        </w:rPr>
      </w:pPr>
    </w:p>
    <w:p w:rsidR="00F676D7" w:rsidRPr="00A07EEB" w:rsidRDefault="00F676D7" w:rsidP="00876E06">
      <w:pPr>
        <w:pStyle w:val="Recuodecorpodetexto2"/>
        <w:tabs>
          <w:tab w:val="left" w:pos="284"/>
        </w:tabs>
        <w:spacing w:line="320" w:lineRule="atLeast"/>
        <w:ind w:firstLine="0"/>
        <w:rPr>
          <w:rFonts w:ascii="Arial" w:hAnsi="Arial" w:cs="Arial"/>
          <w:sz w:val="22"/>
          <w:szCs w:val="22"/>
        </w:rPr>
      </w:pPr>
    </w:p>
    <w:p w:rsidR="001639F8" w:rsidRPr="00A07EEB" w:rsidRDefault="0051391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876E06">
      <w:pPr>
        <w:tabs>
          <w:tab w:val="left" w:pos="284"/>
        </w:tabs>
        <w:spacing w:line="320" w:lineRule="atLeast"/>
        <w:jc w:val="both"/>
        <w:rPr>
          <w:rFonts w:ascii="Arial" w:hAnsi="Arial" w:cs="Arial"/>
          <w:b/>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876E06">
      <w:pPr>
        <w:pStyle w:val="Recuodecorpodetexto"/>
        <w:tabs>
          <w:tab w:val="left" w:pos="284"/>
        </w:tabs>
        <w:spacing w:line="320" w:lineRule="atLeast"/>
        <w:jc w:val="both"/>
        <w:rPr>
          <w:rFonts w:ascii="Arial" w:hAnsi="Arial" w:cs="Arial"/>
          <w:b w:val="0"/>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w:t>
      </w:r>
      <w:r w:rsidR="007D0E97" w:rsidRPr="00A07EEB">
        <w:rPr>
          <w:rFonts w:ascii="Arial" w:hAnsi="Arial" w:cs="Arial"/>
          <w:b w:val="0"/>
          <w:sz w:val="22"/>
          <w:szCs w:val="22"/>
        </w:rPr>
        <w:lastRenderedPageBreak/>
        <w:t>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876E06">
      <w:pPr>
        <w:pStyle w:val="Recuodecorpodetexto"/>
        <w:tabs>
          <w:tab w:val="left" w:pos="284"/>
        </w:tabs>
        <w:spacing w:line="320" w:lineRule="atLeast"/>
        <w:jc w:val="both"/>
        <w:rPr>
          <w:rFonts w:ascii="Arial" w:hAnsi="Arial" w:cs="Arial"/>
          <w:b w:val="0"/>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876E06">
      <w:pPr>
        <w:tabs>
          <w:tab w:val="left" w:pos="284"/>
        </w:tabs>
        <w:spacing w:line="320" w:lineRule="atLeast"/>
        <w:jc w:val="both"/>
        <w:rPr>
          <w:rFonts w:ascii="Arial" w:hAnsi="Arial" w:cs="Arial"/>
          <w:b/>
          <w:bCs/>
          <w:sz w:val="22"/>
          <w:szCs w:val="22"/>
        </w:rPr>
      </w:pPr>
    </w:p>
    <w:p w:rsidR="007D0E97"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876E06">
      <w:pPr>
        <w:pStyle w:val="SemEspaamento"/>
        <w:tabs>
          <w:tab w:val="left" w:pos="284"/>
          <w:tab w:val="left" w:pos="426"/>
        </w:tabs>
        <w:spacing w:line="320" w:lineRule="atLeast"/>
        <w:jc w:val="both"/>
        <w:rPr>
          <w:rFonts w:ascii="Arial" w:hAnsi="Arial" w:cs="Arial"/>
          <w:b/>
          <w:color w:val="0000FF"/>
          <w:sz w:val="22"/>
          <w:szCs w:val="22"/>
        </w:rPr>
      </w:pPr>
    </w:p>
    <w:p w:rsidR="001639F8" w:rsidRPr="00A07EEB" w:rsidRDefault="00D81841" w:rsidP="00876E06">
      <w:pPr>
        <w:pStyle w:val="SemEspaamento"/>
        <w:tabs>
          <w:tab w:val="left" w:pos="284"/>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lastRenderedPageBreak/>
        <w:t>22</w:t>
      </w:r>
      <w:r w:rsidR="001639F8" w:rsidRPr="00A07EEB">
        <w:rPr>
          <w:rFonts w:ascii="Arial" w:hAnsi="Arial" w:cs="Arial"/>
          <w:b/>
          <w:color w:val="0000FF"/>
          <w:sz w:val="22"/>
          <w:szCs w:val="22"/>
        </w:rPr>
        <w:t xml:space="preserve"> – DA FRAUDE E DA CORRUPÇÃO</w:t>
      </w:r>
    </w:p>
    <w:p w:rsidR="001639F8" w:rsidRPr="00A07EEB" w:rsidRDefault="00D81841" w:rsidP="00876E06">
      <w:pPr>
        <w:pStyle w:val="Recuodecorpodetexto2"/>
        <w:tabs>
          <w:tab w:val="left" w:pos="284"/>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876E06">
      <w:pPr>
        <w:pStyle w:val="Recuodecorpodetexto2"/>
        <w:tabs>
          <w:tab w:val="left" w:pos="284"/>
        </w:tabs>
        <w:spacing w:line="320" w:lineRule="atLeast"/>
        <w:ind w:firstLine="0"/>
        <w:rPr>
          <w:rFonts w:ascii="Arial" w:hAnsi="Arial" w:cs="Arial"/>
          <w:sz w:val="22"/>
          <w:szCs w:val="22"/>
        </w:rPr>
      </w:pPr>
    </w:p>
    <w:p w:rsidR="008A3B0B" w:rsidRPr="00A07EEB" w:rsidRDefault="00D81841"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876E06">
      <w:pPr>
        <w:tabs>
          <w:tab w:val="left" w:pos="284"/>
        </w:tabs>
        <w:spacing w:line="320" w:lineRule="atLeast"/>
        <w:jc w:val="both"/>
        <w:rPr>
          <w:rFonts w:ascii="Arial" w:hAnsi="Arial" w:cs="Arial"/>
          <w:b/>
          <w:bCs/>
          <w:sz w:val="22"/>
          <w:szCs w:val="22"/>
        </w:rPr>
      </w:pPr>
    </w:p>
    <w:p w:rsidR="008A3B0B"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C72720" w:rsidRPr="00A07EEB" w:rsidRDefault="00C72720" w:rsidP="00876E06">
      <w:pPr>
        <w:tabs>
          <w:tab w:val="left" w:pos="0"/>
          <w:tab w:val="left" w:pos="284"/>
          <w:tab w:val="left" w:pos="567"/>
          <w:tab w:val="left" w:pos="709"/>
        </w:tabs>
        <w:spacing w:line="320" w:lineRule="atLeast"/>
        <w:jc w:val="both"/>
        <w:rPr>
          <w:rFonts w:ascii="Arial" w:hAnsi="Arial" w:cs="Arial"/>
          <w:b/>
          <w:sz w:val="22"/>
          <w:szCs w:val="22"/>
        </w:rPr>
      </w:pPr>
    </w:p>
    <w:p w:rsidR="001639F8" w:rsidRPr="00A07EEB" w:rsidRDefault="00D81841"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876E06">
      <w:pPr>
        <w:tabs>
          <w:tab w:val="left" w:pos="284"/>
        </w:tabs>
        <w:spacing w:line="320" w:lineRule="atLeast"/>
        <w:jc w:val="both"/>
        <w:rPr>
          <w:rFonts w:ascii="Arial" w:hAnsi="Arial" w:cs="Arial"/>
          <w:b/>
          <w:sz w:val="22"/>
          <w:szCs w:val="22"/>
        </w:rPr>
      </w:pPr>
    </w:p>
    <w:p w:rsidR="00B90C6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876E06">
      <w:pPr>
        <w:tabs>
          <w:tab w:val="left" w:pos="284"/>
        </w:tabs>
        <w:spacing w:line="320" w:lineRule="atLeast"/>
        <w:ind w:left="567"/>
        <w:jc w:val="both"/>
        <w:rPr>
          <w:rFonts w:ascii="Arial" w:hAnsi="Arial" w:cs="Arial"/>
          <w:b/>
          <w:color w:val="FF0000"/>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876E06">
      <w:pPr>
        <w:pStyle w:val="NormalArial"/>
        <w:tabs>
          <w:tab w:val="left" w:pos="284"/>
        </w:tabs>
        <w:spacing w:line="320" w:lineRule="atLeast"/>
        <w:ind w:firstLine="0"/>
        <w:rPr>
          <w:b/>
          <w:sz w:val="22"/>
          <w:szCs w:val="22"/>
        </w:rPr>
      </w:pPr>
    </w:p>
    <w:p w:rsidR="001639F8" w:rsidRPr="00A07EEB" w:rsidRDefault="00D81841" w:rsidP="00876E06">
      <w:pPr>
        <w:pStyle w:val="NormalArial"/>
        <w:tabs>
          <w:tab w:val="left" w:pos="284"/>
        </w:tabs>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xml:space="preserve">. Após apresentação da proposta de preços, não caberá desistência desta, sob pena da licitante sofrer as sanções previstas no art. 7º, da Lei Federal nº. 10.520/2002 c/c as demais </w:t>
      </w:r>
      <w:r w:rsidR="001639F8" w:rsidRPr="00A07EEB">
        <w:rPr>
          <w:sz w:val="22"/>
          <w:szCs w:val="22"/>
        </w:rPr>
        <w:lastRenderedPageBreak/>
        <w:t>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876E06">
      <w:pPr>
        <w:tabs>
          <w:tab w:val="left" w:pos="284"/>
        </w:tabs>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94696" w:rsidRPr="00A07EEB" w:rsidRDefault="00D81841"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876E06">
      <w:pPr>
        <w:tabs>
          <w:tab w:val="left" w:pos="284"/>
        </w:tabs>
        <w:spacing w:line="320" w:lineRule="atLeast"/>
        <w:jc w:val="both"/>
        <w:rPr>
          <w:rFonts w:ascii="Arial" w:hAnsi="Arial" w:cs="Arial"/>
          <w:b/>
          <w:sz w:val="22"/>
          <w:szCs w:val="22"/>
        </w:rPr>
      </w:pPr>
    </w:p>
    <w:p w:rsidR="0090464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876E06">
      <w:pPr>
        <w:tabs>
          <w:tab w:val="left" w:pos="284"/>
        </w:tabs>
        <w:spacing w:line="320" w:lineRule="atLeast"/>
        <w:jc w:val="both"/>
        <w:rPr>
          <w:rFonts w:ascii="Arial" w:hAnsi="Arial" w:cs="Arial"/>
          <w:b/>
          <w:sz w:val="22"/>
          <w:szCs w:val="22"/>
        </w:rPr>
      </w:pPr>
    </w:p>
    <w:p w:rsidR="002848C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xml:space="preserve">. O desatendimento de exigências formais não essenciais, não importará no afastamento da Licitante, desde que seja possível a aferição da sua qualificação, e a exata compreensão da sua proposta de preços de preços, durante a realização da sessão pública do Pregão </w:t>
      </w:r>
      <w:r w:rsidR="008808B1">
        <w:rPr>
          <w:rFonts w:ascii="Arial" w:hAnsi="Arial" w:cs="Arial"/>
          <w:sz w:val="22"/>
          <w:szCs w:val="22"/>
        </w:rPr>
        <w:t>Presencial</w:t>
      </w:r>
      <w:r w:rsidR="001639F8" w:rsidRPr="00A07EEB">
        <w:rPr>
          <w:rFonts w:ascii="Arial" w:hAnsi="Arial" w:cs="Arial"/>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876E06">
      <w:pPr>
        <w:tabs>
          <w:tab w:val="left" w:pos="284"/>
        </w:tabs>
        <w:spacing w:line="320" w:lineRule="atLeast"/>
        <w:jc w:val="both"/>
        <w:rPr>
          <w:rFonts w:ascii="Arial" w:hAnsi="Arial" w:cs="Arial"/>
          <w:b/>
          <w:color w:val="000000" w:themeColor="text1"/>
          <w:sz w:val="22"/>
          <w:szCs w:val="22"/>
        </w:rPr>
      </w:pPr>
    </w:p>
    <w:p w:rsidR="006C41E8" w:rsidRPr="00A07EEB" w:rsidRDefault="00D81841"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w:t>
      </w:r>
      <w:r w:rsidR="008808B1">
        <w:rPr>
          <w:rFonts w:ascii="Arial" w:hAnsi="Arial" w:cs="Arial"/>
          <w:color w:val="000000" w:themeColor="text1"/>
          <w:sz w:val="22"/>
          <w:szCs w:val="22"/>
        </w:rPr>
        <w:t>Presencial</w:t>
      </w:r>
      <w:r w:rsidR="001639F8" w:rsidRPr="00A07EEB">
        <w:rPr>
          <w:rFonts w:ascii="Arial" w:hAnsi="Arial" w:cs="Arial"/>
          <w:color w:val="000000" w:themeColor="text1"/>
          <w:sz w:val="22"/>
          <w:szCs w:val="22"/>
        </w:rPr>
        <w:t xml:space="preserve">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876E06">
      <w:pPr>
        <w:tabs>
          <w:tab w:val="left" w:pos="284"/>
        </w:tabs>
        <w:spacing w:line="320" w:lineRule="atLeast"/>
        <w:jc w:val="both"/>
        <w:rPr>
          <w:rFonts w:ascii="Arial" w:hAnsi="Arial" w:cs="Arial"/>
          <w:b/>
          <w:sz w:val="22"/>
          <w:szCs w:val="22"/>
        </w:rPr>
      </w:pPr>
    </w:p>
    <w:p w:rsidR="007F2F1B"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876E06">
      <w:pPr>
        <w:tabs>
          <w:tab w:val="left" w:pos="284"/>
        </w:tabs>
        <w:spacing w:line="320" w:lineRule="atLeast"/>
        <w:jc w:val="both"/>
        <w:rPr>
          <w:rFonts w:ascii="Arial" w:hAnsi="Arial" w:cs="Arial"/>
          <w:b/>
          <w:sz w:val="22"/>
          <w:szCs w:val="22"/>
        </w:rPr>
      </w:pPr>
    </w:p>
    <w:p w:rsidR="00E8680A"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w:t>
      </w:r>
      <w:r w:rsidR="00012BB3">
        <w:rPr>
          <w:rFonts w:ascii="Arial" w:hAnsi="Arial" w:cs="Arial"/>
          <w:sz w:val="22"/>
          <w:szCs w:val="22"/>
        </w:rPr>
        <w:t>anexa nos autos do processo</w:t>
      </w:r>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876E06">
      <w:pPr>
        <w:tabs>
          <w:tab w:val="left" w:pos="284"/>
        </w:tabs>
        <w:spacing w:line="320" w:lineRule="atLeast"/>
        <w:jc w:val="both"/>
        <w:rPr>
          <w:rFonts w:ascii="Arial" w:hAnsi="Arial" w:cs="Arial"/>
          <w:b/>
          <w:sz w:val="22"/>
          <w:szCs w:val="22"/>
        </w:rPr>
      </w:pPr>
    </w:p>
    <w:p w:rsidR="00BC2CE2"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876E06">
      <w:pPr>
        <w:tabs>
          <w:tab w:val="left" w:pos="284"/>
        </w:tabs>
        <w:spacing w:line="320" w:lineRule="atLeast"/>
        <w:jc w:val="both"/>
        <w:rPr>
          <w:rFonts w:ascii="Arial" w:hAnsi="Arial" w:cs="Arial"/>
          <w:b/>
          <w:sz w:val="22"/>
          <w:szCs w:val="22"/>
        </w:rPr>
      </w:pPr>
    </w:p>
    <w:p w:rsidR="006E250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12" w:history="1">
        <w:r w:rsidR="004C012E" w:rsidRPr="00F835A9">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876E06">
      <w:pPr>
        <w:tabs>
          <w:tab w:val="left" w:pos="284"/>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876E06">
      <w:pPr>
        <w:tabs>
          <w:tab w:val="left" w:pos="284"/>
        </w:tabs>
        <w:spacing w:line="320" w:lineRule="atLeast"/>
        <w:jc w:val="both"/>
        <w:rPr>
          <w:rFonts w:ascii="Arial" w:hAnsi="Arial" w:cs="Arial"/>
          <w:sz w:val="22"/>
          <w:szCs w:val="22"/>
        </w:rPr>
      </w:pPr>
    </w:p>
    <w:p w:rsidR="001639F8" w:rsidRPr="00A07EEB" w:rsidRDefault="001639F8" w:rsidP="00876E0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i w:val="0"/>
          <w:color w:val="0000FF"/>
          <w:sz w:val="22"/>
          <w:szCs w:val="22"/>
        </w:rPr>
      </w:pPr>
      <w:r w:rsidRPr="00A07EEB">
        <w:rPr>
          <w:rFonts w:ascii="Arial" w:hAnsi="Arial" w:cs="Arial"/>
          <w:i w:val="0"/>
          <w:color w:val="0000FF"/>
          <w:sz w:val="22"/>
          <w:szCs w:val="22"/>
        </w:rPr>
        <w:lastRenderedPageBreak/>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876E06">
      <w:pPr>
        <w:tabs>
          <w:tab w:val="left" w:pos="284"/>
        </w:tabs>
        <w:spacing w:line="320" w:lineRule="atLeast"/>
        <w:jc w:val="both"/>
        <w:rPr>
          <w:rFonts w:ascii="Arial" w:hAnsi="Arial" w:cs="Arial"/>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876E06">
      <w:pPr>
        <w:tabs>
          <w:tab w:val="left" w:pos="284"/>
        </w:tabs>
        <w:spacing w:line="320" w:lineRule="atLeast"/>
        <w:ind w:left="567"/>
        <w:jc w:val="both"/>
        <w:rPr>
          <w:rFonts w:ascii="Arial" w:hAnsi="Arial" w:cs="Arial"/>
          <w:b/>
          <w:bCs/>
          <w:sz w:val="22"/>
          <w:szCs w:val="22"/>
        </w:rPr>
      </w:pP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ANEXO I :</w:t>
      </w:r>
      <w:r w:rsidRPr="00A07EEB">
        <w:rPr>
          <w:rFonts w:ascii="Arial" w:hAnsi="Arial" w:cs="Arial"/>
          <w:sz w:val="22"/>
          <w:szCs w:val="22"/>
        </w:rPr>
        <w:t>TERMO DE REFERÊNCIA/PROJETO BÁSICO;</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ANEXO II</w:t>
      </w:r>
      <w:r w:rsidRPr="00A07EEB">
        <w:rPr>
          <w:rFonts w:ascii="Arial" w:hAnsi="Arial" w:cs="Arial"/>
          <w:sz w:val="22"/>
          <w:szCs w:val="22"/>
        </w:rPr>
        <w:t xml:space="preserve"> : FORMULÁRIO DE APRESENTAÇÃO DE PROPOSTA;</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ANEXO III</w:t>
      </w:r>
      <w:r w:rsidRPr="00A07EEB">
        <w:rPr>
          <w:rFonts w:ascii="Arial" w:hAnsi="Arial" w:cs="Arial"/>
          <w:sz w:val="22"/>
          <w:szCs w:val="22"/>
        </w:rPr>
        <w:t xml:space="preserve"> : MODELO DE DECLARAÇÃO DE FATO SUPERVENIENTE;</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ANEXO IV</w:t>
      </w:r>
      <w:r w:rsidRPr="00A07EEB">
        <w:rPr>
          <w:rFonts w:ascii="Arial" w:hAnsi="Arial" w:cs="Arial"/>
          <w:sz w:val="22"/>
          <w:szCs w:val="22"/>
        </w:rPr>
        <w:t xml:space="preserve"> : DECLARAÇÃO AUTENTICIDADE DOS DOCUMENTOS ;</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ANEXO V</w:t>
      </w:r>
      <w:r w:rsidRPr="00A07EEB">
        <w:rPr>
          <w:rFonts w:ascii="Arial" w:hAnsi="Arial" w:cs="Arial"/>
          <w:sz w:val="22"/>
          <w:szCs w:val="22"/>
        </w:rPr>
        <w:t xml:space="preserve"> : MODELO DE DECLARAÇÃO DE NÃO EMPREGO DE MENORES DE 18 ANOS;</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ANEXO VI</w:t>
      </w:r>
      <w:r w:rsidRPr="00A07EEB">
        <w:rPr>
          <w:rFonts w:ascii="Arial" w:hAnsi="Arial" w:cs="Arial"/>
          <w:sz w:val="22"/>
          <w:szCs w:val="22"/>
        </w:rPr>
        <w:t xml:space="preserve"> : MODELO DE ATESTADO DE CAPACIDADE TÉCNICO-OPERACIONAL;</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ANEXO VII</w:t>
      </w:r>
      <w:r w:rsidRPr="00A07EEB">
        <w:rPr>
          <w:rFonts w:ascii="Arial" w:hAnsi="Arial" w:cs="Arial"/>
          <w:sz w:val="22"/>
          <w:szCs w:val="22"/>
        </w:rPr>
        <w:t xml:space="preserve"> :</w:t>
      </w:r>
      <w:r w:rsidRPr="00A07EEB">
        <w:rPr>
          <w:rFonts w:ascii="Arial" w:hAnsi="Arial" w:cs="Arial"/>
          <w:bCs/>
          <w:sz w:val="22"/>
          <w:szCs w:val="22"/>
        </w:rPr>
        <w:t>MODELO PROCURAÇÃO</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VIII </w:t>
      </w:r>
      <w:r w:rsidRPr="00A07EEB">
        <w:rPr>
          <w:rFonts w:ascii="Arial" w:hAnsi="Arial" w:cs="Arial"/>
          <w:sz w:val="22"/>
          <w:szCs w:val="22"/>
        </w:rPr>
        <w:t>:</w:t>
      </w:r>
      <w:r w:rsidRPr="00A07EEB">
        <w:rPr>
          <w:rFonts w:ascii="Arial" w:hAnsi="Arial" w:cs="Arial"/>
          <w:bCs/>
          <w:sz w:val="22"/>
          <w:szCs w:val="22"/>
        </w:rPr>
        <w:t>MODELO DECLARAÇÃO DE MICRO E PEQUENA EMPRESA;</w:t>
      </w:r>
    </w:p>
    <w:p w:rsidR="00CE7B46" w:rsidRPr="00A07EEB" w:rsidRDefault="00CE7B46" w:rsidP="00876E06">
      <w:pPr>
        <w:tabs>
          <w:tab w:val="left" w:pos="284"/>
        </w:tabs>
        <w:spacing w:line="320" w:lineRule="atLeast"/>
        <w:ind w:left="567"/>
        <w:jc w:val="both"/>
        <w:rPr>
          <w:rFonts w:ascii="Arial" w:hAnsi="Arial" w:cs="Arial"/>
          <w:bCs/>
          <w:sz w:val="22"/>
          <w:szCs w:val="22"/>
        </w:rPr>
      </w:pPr>
      <w:r w:rsidRPr="00A07EEB">
        <w:rPr>
          <w:rFonts w:ascii="Arial" w:hAnsi="Arial" w:cs="Arial"/>
          <w:b/>
          <w:sz w:val="22"/>
          <w:szCs w:val="22"/>
        </w:rPr>
        <w:t>ANEXO IX</w:t>
      </w:r>
      <w:r w:rsidRPr="00A07EEB">
        <w:rPr>
          <w:rFonts w:ascii="Arial" w:hAnsi="Arial" w:cs="Arial"/>
          <w:sz w:val="22"/>
          <w:szCs w:val="22"/>
        </w:rPr>
        <w:t xml:space="preserve"> : DECLARAÇÃO QUE NÃO EMPREGA SERVIDOR PÚBLICO;</w:t>
      </w:r>
    </w:p>
    <w:p w:rsidR="00CE7B46" w:rsidRPr="00A07EEB" w:rsidRDefault="00CE7B46" w:rsidP="00876E06">
      <w:pPr>
        <w:pStyle w:val="Corpodetexto3"/>
        <w:tabs>
          <w:tab w:val="left" w:pos="284"/>
        </w:tabs>
        <w:spacing w:after="0" w:line="320" w:lineRule="atLeast"/>
        <w:ind w:left="567"/>
        <w:jc w:val="both"/>
        <w:rPr>
          <w:rFonts w:ascii="Arial" w:hAnsi="Arial" w:cs="Arial"/>
          <w:b w:val="0"/>
          <w:sz w:val="22"/>
          <w:szCs w:val="22"/>
        </w:rPr>
      </w:pPr>
      <w:r w:rsidRPr="00A07EEB">
        <w:rPr>
          <w:rFonts w:ascii="Arial" w:hAnsi="Arial" w:cs="Arial"/>
          <w:sz w:val="22"/>
          <w:szCs w:val="22"/>
        </w:rPr>
        <w:t>ANEXO X :</w:t>
      </w:r>
      <w:r w:rsidRPr="00A07EEB">
        <w:rPr>
          <w:rFonts w:ascii="Arial" w:hAnsi="Arial" w:cs="Arial"/>
          <w:b w:val="0"/>
          <w:sz w:val="22"/>
          <w:szCs w:val="22"/>
        </w:rPr>
        <w:t>DECLARAÇÃO DE PLENA SUBMISSÃO ÀS CONDIÇÕES E EXIGÊNCIAS DO EDITAL;</w:t>
      </w:r>
    </w:p>
    <w:p w:rsidR="00CE7B46" w:rsidRPr="00A07EEB" w:rsidRDefault="00D81841" w:rsidP="00876E06">
      <w:pPr>
        <w:pStyle w:val="Corpodetexto3"/>
        <w:tabs>
          <w:tab w:val="left" w:pos="284"/>
        </w:tabs>
        <w:spacing w:after="0" w:line="320" w:lineRule="atLeast"/>
        <w:ind w:left="567"/>
        <w:jc w:val="both"/>
        <w:rPr>
          <w:rFonts w:ascii="Arial" w:hAnsi="Arial" w:cs="Arial"/>
          <w:sz w:val="22"/>
          <w:szCs w:val="22"/>
        </w:rPr>
      </w:pPr>
      <w:r w:rsidRPr="00A07EEB">
        <w:rPr>
          <w:rFonts w:ascii="Arial" w:hAnsi="Arial" w:cs="Arial"/>
          <w:sz w:val="22"/>
          <w:szCs w:val="22"/>
        </w:rPr>
        <w:t>ANEXO X</w:t>
      </w:r>
      <w:r w:rsidR="00CE7B46" w:rsidRPr="00A07EEB">
        <w:rPr>
          <w:rFonts w:ascii="Arial" w:hAnsi="Arial" w:cs="Arial"/>
          <w:sz w:val="22"/>
          <w:szCs w:val="22"/>
        </w:rPr>
        <w:t>I :</w:t>
      </w:r>
      <w:r w:rsidR="00CE7B46" w:rsidRPr="00A07EEB">
        <w:rPr>
          <w:rFonts w:ascii="Arial" w:hAnsi="Arial" w:cs="Arial"/>
          <w:b w:val="0"/>
          <w:sz w:val="22"/>
          <w:szCs w:val="22"/>
        </w:rPr>
        <w:t>MINUTA DE CONTRATO</w:t>
      </w:r>
    </w:p>
    <w:p w:rsidR="00844757" w:rsidRDefault="00CE7B46" w:rsidP="0001767D">
      <w:pPr>
        <w:pStyle w:val="Corpodetexto3"/>
        <w:tabs>
          <w:tab w:val="left" w:pos="284"/>
        </w:tabs>
        <w:spacing w:after="0" w:line="320" w:lineRule="atLeast"/>
        <w:ind w:left="567"/>
        <w:jc w:val="both"/>
        <w:rPr>
          <w:rFonts w:ascii="Arial" w:hAnsi="Arial" w:cs="Arial"/>
          <w:b w:val="0"/>
          <w:bCs/>
          <w:color w:val="000000"/>
          <w:sz w:val="22"/>
          <w:szCs w:val="22"/>
        </w:rPr>
      </w:pPr>
      <w:r w:rsidRPr="00A07EEB">
        <w:rPr>
          <w:rFonts w:ascii="Arial" w:hAnsi="Arial" w:cs="Arial"/>
          <w:bCs/>
          <w:color w:val="000000"/>
          <w:sz w:val="22"/>
          <w:szCs w:val="22"/>
        </w:rPr>
        <w:t>ANEXO XII</w:t>
      </w:r>
      <w:r w:rsidRPr="00A07EEB">
        <w:rPr>
          <w:rFonts w:ascii="Arial" w:hAnsi="Arial" w:cs="Arial"/>
          <w:b w:val="0"/>
          <w:bCs/>
          <w:color w:val="000000"/>
          <w:sz w:val="22"/>
          <w:szCs w:val="22"/>
        </w:rPr>
        <w:t xml:space="preserve"> : PREÇOS MÉDIOS </w:t>
      </w: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CE7B46" w:rsidRPr="00A07EEB" w:rsidRDefault="00844757" w:rsidP="00876E06">
      <w:pPr>
        <w:tabs>
          <w:tab w:val="left" w:pos="284"/>
        </w:tabs>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w:t>
      </w:r>
      <w:r w:rsidR="004C012E">
        <w:rPr>
          <w:rFonts w:ascii="Arial" w:hAnsi="Arial" w:cs="Arial"/>
          <w:sz w:val="22"/>
          <w:szCs w:val="22"/>
        </w:rPr>
        <w:t>07 de agosto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876E06">
      <w:pPr>
        <w:tabs>
          <w:tab w:val="left" w:pos="284"/>
        </w:tabs>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876E06">
      <w:pPr>
        <w:tabs>
          <w:tab w:val="left" w:pos="284"/>
        </w:tabs>
        <w:autoSpaceDE w:val="0"/>
        <w:autoSpaceDN w:val="0"/>
        <w:adjustRightInd w:val="0"/>
        <w:spacing w:line="320" w:lineRule="atLeast"/>
        <w:jc w:val="both"/>
        <w:rPr>
          <w:rFonts w:ascii="Arial" w:hAnsi="Arial" w:cs="Arial"/>
          <w:bCs/>
          <w:i/>
          <w:color w:val="000000"/>
          <w:sz w:val="22"/>
          <w:szCs w:val="22"/>
        </w:rPr>
      </w:pPr>
    </w:p>
    <w:p w:rsidR="00CE7B46" w:rsidRPr="00A07EEB" w:rsidRDefault="004C012E" w:rsidP="00876E06">
      <w:pPr>
        <w:tabs>
          <w:tab w:val="left" w:pos="284"/>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Default="004C012E" w:rsidP="00876E06">
      <w:pPr>
        <w:tabs>
          <w:tab w:val="left" w:pos="284"/>
        </w:tabs>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A26A4D" w:rsidRDefault="00A26A4D" w:rsidP="00876E06">
      <w:pPr>
        <w:tabs>
          <w:tab w:val="left" w:pos="284"/>
        </w:tabs>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Portaria Nº </w:t>
      </w:r>
      <w:r w:rsidR="004C012E">
        <w:rPr>
          <w:rFonts w:ascii="Arial" w:hAnsi="Arial" w:cs="Arial"/>
          <w:color w:val="000000"/>
          <w:sz w:val="22"/>
          <w:szCs w:val="22"/>
        </w:rPr>
        <w:t>463</w:t>
      </w:r>
      <w:r>
        <w:rPr>
          <w:rFonts w:ascii="Arial" w:hAnsi="Arial" w:cs="Arial"/>
          <w:color w:val="000000"/>
          <w:sz w:val="22"/>
          <w:szCs w:val="22"/>
        </w:rPr>
        <w:t>/2017</w:t>
      </w: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w:t>
      </w:r>
      <w:r w:rsidR="004C012E">
        <w:rPr>
          <w:rFonts w:ascii="Arial" w:hAnsi="Arial" w:cs="Arial"/>
          <w:b/>
          <w:color w:val="000000" w:themeColor="text1"/>
          <w:sz w:val="22"/>
          <w:szCs w:val="22"/>
        </w:rPr>
        <w:t>PRESENCIAL</w:t>
      </w:r>
      <w:r w:rsidRPr="00A07EEB">
        <w:rPr>
          <w:rFonts w:ascii="Arial" w:hAnsi="Arial" w:cs="Arial"/>
          <w:b/>
          <w:bCs/>
          <w:sz w:val="22"/>
          <w:szCs w:val="22"/>
        </w:rPr>
        <w:t xml:space="preserve">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spacing w:line="320" w:lineRule="atLeast"/>
        <w:jc w:val="center"/>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76E06">
      <w:pPr>
        <w:pStyle w:val="Ttulo2"/>
        <w:tabs>
          <w:tab w:val="left" w:pos="284"/>
          <w:tab w:val="left" w:pos="540"/>
          <w:tab w:val="left" w:pos="854"/>
          <w:tab w:val="left" w:pos="4186"/>
        </w:tabs>
        <w:contextualSpacing/>
        <w:rPr>
          <w:rFonts w:ascii="Arial" w:hAnsi="Arial" w:cs="Arial"/>
          <w:sz w:val="24"/>
          <w:szCs w:val="24"/>
        </w:rPr>
      </w:pPr>
    </w:p>
    <w:p w:rsidR="008677FA"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2E138C">
        <w:rPr>
          <w:rFonts w:ascii="Arial" w:hAnsi="Arial" w:cs="Arial"/>
          <w:b/>
          <w:bCs/>
          <w:sz w:val="22"/>
          <w:szCs w:val="22"/>
          <w:u w:val="single"/>
        </w:rPr>
        <w:t>INTRODUÇÃO</w:t>
      </w:r>
      <w:r w:rsidRPr="002E138C">
        <w:rPr>
          <w:rFonts w:ascii="Arial" w:hAnsi="Arial" w:cs="Arial"/>
          <w:b/>
          <w:sz w:val="22"/>
          <w:szCs w:val="22"/>
          <w:u w:val="single"/>
        </w:rPr>
        <w:t>:</w:t>
      </w:r>
      <w:r w:rsidRPr="002E138C">
        <w:rPr>
          <w:rFonts w:ascii="Arial" w:hAnsi="Arial" w:cs="Arial"/>
          <w:sz w:val="22"/>
          <w:szCs w:val="22"/>
        </w:rPr>
        <w:t xml:space="preserve">Em cumprimento ao artigo 7º c/c artigo 6º, IX da lei 8.666/93 e suas alterações, elaborou-se o presente Projeto para aquisição de </w:t>
      </w:r>
      <w:r w:rsidR="00CF212C">
        <w:rPr>
          <w:rFonts w:ascii="Arial" w:hAnsi="Arial" w:cs="Arial"/>
          <w:sz w:val="22"/>
          <w:szCs w:val="22"/>
        </w:rPr>
        <w:t xml:space="preserve">Peças, para atender as necessidades da Secretaria Municipal de </w:t>
      </w:r>
      <w:r w:rsidR="005B2070">
        <w:rPr>
          <w:rFonts w:ascii="Arial" w:hAnsi="Arial" w:cs="Arial"/>
          <w:sz w:val="22"/>
          <w:szCs w:val="22"/>
        </w:rPr>
        <w:t>Fazenda</w:t>
      </w:r>
      <w:r w:rsidR="002E138C">
        <w:rPr>
          <w:rFonts w:ascii="Arial" w:hAnsi="Arial" w:cs="Arial"/>
          <w:sz w:val="22"/>
          <w:szCs w:val="22"/>
        </w:rPr>
        <w:t>.</w:t>
      </w:r>
    </w:p>
    <w:p w:rsidR="002E138C" w:rsidRPr="002E138C" w:rsidRDefault="002E138C" w:rsidP="00876E06">
      <w:pPr>
        <w:tabs>
          <w:tab w:val="left" w:pos="284"/>
          <w:tab w:val="left" w:pos="426"/>
        </w:tabs>
        <w:autoSpaceDE w:val="0"/>
        <w:autoSpaceDN w:val="0"/>
        <w:adjustRightInd w:val="0"/>
        <w:contextualSpacing/>
        <w:jc w:val="both"/>
        <w:rPr>
          <w:rFonts w:ascii="Arial" w:hAnsi="Arial" w:cs="Arial"/>
          <w:sz w:val="22"/>
          <w:szCs w:val="22"/>
        </w:rPr>
      </w:pPr>
    </w:p>
    <w:p w:rsidR="008677FA" w:rsidRPr="002E138C"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OBJETO</w:t>
      </w:r>
      <w:r w:rsidRPr="005F300F">
        <w:rPr>
          <w:rFonts w:ascii="Arial" w:hAnsi="Arial" w:cs="Arial"/>
          <w:b/>
          <w:bCs/>
          <w:sz w:val="22"/>
          <w:szCs w:val="22"/>
        </w:rPr>
        <w:t>:</w:t>
      </w:r>
      <w:r w:rsidR="002E138C">
        <w:rPr>
          <w:rFonts w:ascii="Arial" w:hAnsi="Arial" w:cs="Arial"/>
          <w:sz w:val="22"/>
          <w:szCs w:val="22"/>
        </w:rPr>
        <w:t xml:space="preserve">Aquisição </w:t>
      </w:r>
      <w:r w:rsidR="00CF212C" w:rsidRPr="002E138C">
        <w:rPr>
          <w:rFonts w:ascii="Arial" w:hAnsi="Arial" w:cs="Arial"/>
          <w:sz w:val="22"/>
          <w:szCs w:val="22"/>
        </w:rPr>
        <w:t xml:space="preserve">de </w:t>
      </w:r>
      <w:r w:rsidR="00CF212C">
        <w:rPr>
          <w:rFonts w:ascii="Arial" w:hAnsi="Arial" w:cs="Arial"/>
          <w:sz w:val="22"/>
          <w:szCs w:val="22"/>
        </w:rPr>
        <w:t xml:space="preserve">Peças </w:t>
      </w:r>
      <w:r w:rsidR="005B2070">
        <w:rPr>
          <w:rFonts w:ascii="Arial" w:hAnsi="Arial" w:cs="Arial"/>
          <w:sz w:val="22"/>
          <w:szCs w:val="22"/>
        </w:rPr>
        <w:t>para manutenção de motocicletas</w:t>
      </w:r>
      <w:r w:rsidR="00282F55">
        <w:rPr>
          <w:rFonts w:ascii="Arial" w:hAnsi="Arial" w:cs="Arial"/>
          <w:sz w:val="22"/>
          <w:szCs w:val="22"/>
        </w:rPr>
        <w:t xml:space="preserve"> para atender a</w:t>
      </w:r>
      <w:r w:rsidR="008C7F82">
        <w:rPr>
          <w:rFonts w:ascii="Arial" w:hAnsi="Arial" w:cs="Arial"/>
          <w:sz w:val="22"/>
          <w:szCs w:val="22"/>
        </w:rPr>
        <w:t>s necessidades da</w:t>
      </w:r>
      <w:r w:rsidR="00282F55">
        <w:rPr>
          <w:rFonts w:ascii="Arial" w:hAnsi="Arial" w:cs="Arial"/>
          <w:sz w:val="22"/>
          <w:szCs w:val="22"/>
        </w:rPr>
        <w:t xml:space="preserve"> Secretaria Municipal de </w:t>
      </w:r>
      <w:r w:rsidR="005B2070">
        <w:rPr>
          <w:rFonts w:ascii="Arial" w:hAnsi="Arial" w:cs="Arial"/>
          <w:sz w:val="22"/>
          <w:szCs w:val="22"/>
        </w:rPr>
        <w:t>Fazenda</w:t>
      </w:r>
      <w:r w:rsidRPr="002E138C">
        <w:rPr>
          <w:rFonts w:ascii="Arial" w:hAnsi="Arial" w:cs="Arial"/>
          <w:sz w:val="22"/>
          <w:szCs w:val="22"/>
        </w:rPr>
        <w:t xml:space="preserve">. </w:t>
      </w:r>
    </w:p>
    <w:p w:rsidR="008677FA" w:rsidRPr="005F300F" w:rsidRDefault="008677FA" w:rsidP="00876E06">
      <w:pPr>
        <w:pStyle w:val="PargrafodaLista"/>
        <w:tabs>
          <w:tab w:val="left" w:pos="284"/>
        </w:tabs>
        <w:rPr>
          <w:rFonts w:ascii="Arial" w:hAnsi="Arial" w:cs="Arial"/>
          <w:sz w:val="22"/>
          <w:szCs w:val="22"/>
        </w:rPr>
      </w:pPr>
    </w:p>
    <w:p w:rsidR="005D2626" w:rsidRDefault="008677FA" w:rsidP="005D2626">
      <w:pPr>
        <w:pStyle w:val="Corpodetexto"/>
        <w:tabs>
          <w:tab w:val="left" w:pos="284"/>
        </w:tabs>
        <w:rPr>
          <w:rFonts w:ascii="Arial" w:hAnsi="Arial" w:cs="Arial"/>
          <w:sz w:val="22"/>
          <w:szCs w:val="22"/>
        </w:rPr>
      </w:pPr>
      <w:r w:rsidRPr="005F300F">
        <w:rPr>
          <w:rFonts w:ascii="Arial" w:hAnsi="Arial" w:cs="Arial"/>
          <w:b/>
          <w:bCs/>
          <w:sz w:val="22"/>
          <w:szCs w:val="22"/>
          <w:u w:val="single"/>
        </w:rPr>
        <w:t>JUSTIFICATIVA</w:t>
      </w:r>
      <w:r w:rsidRPr="005F300F">
        <w:rPr>
          <w:rFonts w:ascii="Arial" w:hAnsi="Arial" w:cs="Arial"/>
          <w:bCs/>
          <w:sz w:val="22"/>
          <w:szCs w:val="22"/>
        </w:rPr>
        <w:t xml:space="preserve">: </w:t>
      </w:r>
      <w:r w:rsidR="005B2070">
        <w:rPr>
          <w:rFonts w:ascii="Arial" w:hAnsi="Arial" w:cs="Arial"/>
          <w:sz w:val="22"/>
          <w:szCs w:val="22"/>
        </w:rPr>
        <w:t>Trata-se de uma contratação de suma importância, haja vista que a SEMFAZ, mais especificamente o setor de fiscalização possui atualmente uma frota considerável, composta por motocicletas e motonetas, aos quis deve ser assegurada manutenção dos veículos em perfeitas condições de uso e durabilidade. Bem como garantir aos funcionários o mínimo de conforto quanto a trafegabilidade na realiza</w:t>
      </w:r>
      <w:r w:rsidR="00C77E4B">
        <w:rPr>
          <w:rFonts w:ascii="Arial" w:hAnsi="Arial" w:cs="Arial"/>
          <w:sz w:val="22"/>
          <w:szCs w:val="22"/>
        </w:rPr>
        <w:t>ção de suas tarefas diárias e com isso melhorar o índice de arrecadação municipal</w:t>
      </w:r>
      <w:r w:rsidR="00282F55">
        <w:rPr>
          <w:rFonts w:ascii="Arial" w:hAnsi="Arial" w:cs="Arial"/>
          <w:sz w:val="22"/>
          <w:szCs w:val="22"/>
        </w:rPr>
        <w:t>.</w:t>
      </w:r>
    </w:p>
    <w:p w:rsidR="005D2626" w:rsidRDefault="005D2626" w:rsidP="005D2626">
      <w:pPr>
        <w:pStyle w:val="Corpodetexto"/>
        <w:tabs>
          <w:tab w:val="left" w:pos="284"/>
        </w:tabs>
        <w:rPr>
          <w:rFonts w:ascii="Arial" w:hAnsi="Arial" w:cs="Arial"/>
          <w:sz w:val="22"/>
          <w:szCs w:val="22"/>
        </w:rPr>
      </w:pPr>
    </w:p>
    <w:p w:rsidR="00793C69" w:rsidRDefault="008677FA" w:rsidP="005D2626">
      <w:pPr>
        <w:pStyle w:val="Corpodetexto"/>
        <w:numPr>
          <w:ilvl w:val="0"/>
          <w:numId w:val="30"/>
        </w:numPr>
        <w:tabs>
          <w:tab w:val="left" w:pos="284"/>
        </w:tabs>
        <w:rPr>
          <w:rFonts w:ascii="Arial" w:hAnsi="Arial" w:cs="Arial"/>
          <w:color w:val="000000"/>
          <w:sz w:val="22"/>
          <w:szCs w:val="22"/>
        </w:rPr>
      </w:pPr>
      <w:r w:rsidRPr="005F300F">
        <w:rPr>
          <w:rFonts w:ascii="Arial" w:hAnsi="Arial" w:cs="Arial"/>
          <w:b/>
          <w:bCs/>
          <w:sz w:val="22"/>
          <w:szCs w:val="22"/>
          <w:u w:val="single"/>
        </w:rPr>
        <w:t>DOTAÇÃO ORÇAMENTÁRIA:</w:t>
      </w:r>
      <w:r w:rsidR="00793C69" w:rsidRPr="00A736CE">
        <w:rPr>
          <w:rFonts w:ascii="Arial" w:hAnsi="Arial" w:cs="Arial"/>
          <w:color w:val="000000"/>
          <w:sz w:val="22"/>
          <w:szCs w:val="22"/>
        </w:rPr>
        <w:t xml:space="preserve">As despesas ocorrerão com recursos de acordo com a Secretaria Municipal de </w:t>
      </w:r>
      <w:r w:rsidR="00C77E4B">
        <w:rPr>
          <w:rFonts w:ascii="Arial" w:hAnsi="Arial" w:cs="Arial"/>
          <w:color w:val="000000"/>
          <w:sz w:val="22"/>
          <w:szCs w:val="22"/>
        </w:rPr>
        <w:t>Fazenda</w:t>
      </w:r>
      <w:r w:rsidR="00793C69" w:rsidRPr="00A736CE">
        <w:rPr>
          <w:rFonts w:ascii="Arial" w:hAnsi="Arial" w:cs="Arial"/>
          <w:color w:val="000000"/>
          <w:sz w:val="22"/>
          <w:szCs w:val="22"/>
        </w:rPr>
        <w:t xml:space="preserve"> Projetos: 2.</w:t>
      </w:r>
      <w:r w:rsidR="00C77E4B">
        <w:rPr>
          <w:rFonts w:ascii="Arial" w:hAnsi="Arial" w:cs="Arial"/>
          <w:color w:val="000000"/>
          <w:sz w:val="22"/>
          <w:szCs w:val="22"/>
        </w:rPr>
        <w:t>103</w:t>
      </w:r>
      <w:r w:rsidR="00793C69" w:rsidRPr="00A736CE">
        <w:rPr>
          <w:rFonts w:ascii="Arial" w:hAnsi="Arial" w:cs="Arial"/>
          <w:color w:val="000000"/>
          <w:sz w:val="22"/>
          <w:szCs w:val="22"/>
        </w:rPr>
        <w:t>; elemento de despesa 33.90.30.</w:t>
      </w:r>
    </w:p>
    <w:p w:rsidR="008677FA" w:rsidRPr="005F300F" w:rsidRDefault="008677FA" w:rsidP="00876E06">
      <w:pPr>
        <w:tabs>
          <w:tab w:val="left" w:pos="284"/>
          <w:tab w:val="left" w:pos="426"/>
        </w:tabs>
        <w:autoSpaceDE w:val="0"/>
        <w:autoSpaceDN w:val="0"/>
        <w:adjustRightInd w:val="0"/>
        <w:contextualSpacing/>
        <w:jc w:val="both"/>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CONTRATO, PRAZO DE VIGÊNCIA E EXECUÇÃO:</w:t>
      </w:r>
      <w:r w:rsidRPr="005F300F">
        <w:rPr>
          <w:rFonts w:ascii="Arial" w:hAnsi="Arial" w:cs="Arial"/>
          <w:sz w:val="22"/>
          <w:szCs w:val="22"/>
        </w:rPr>
        <w:t xml:space="preserve">O prazo de vigência, bem como execução do contrato será de </w:t>
      </w:r>
      <w:r w:rsidR="00C77E4B">
        <w:rPr>
          <w:rFonts w:ascii="Arial" w:hAnsi="Arial" w:cs="Arial"/>
          <w:sz w:val="22"/>
          <w:szCs w:val="22"/>
        </w:rPr>
        <w:t>12</w:t>
      </w:r>
      <w:r w:rsidRPr="005F300F">
        <w:rPr>
          <w:rFonts w:ascii="Arial" w:hAnsi="Arial" w:cs="Arial"/>
          <w:sz w:val="22"/>
          <w:szCs w:val="22"/>
        </w:rPr>
        <w:t xml:space="preserve"> (</w:t>
      </w:r>
      <w:r w:rsidR="00C77E4B">
        <w:rPr>
          <w:rFonts w:ascii="Arial" w:hAnsi="Arial" w:cs="Arial"/>
          <w:sz w:val="22"/>
          <w:szCs w:val="22"/>
        </w:rPr>
        <w:t>doze</w:t>
      </w:r>
      <w:r w:rsidRPr="005F300F">
        <w:rPr>
          <w:rFonts w:ascii="Arial" w:hAnsi="Arial" w:cs="Arial"/>
          <w:sz w:val="22"/>
          <w:szCs w:val="22"/>
        </w:rPr>
        <w:t xml:space="preserve">) </w:t>
      </w:r>
      <w:r w:rsidR="00C77E4B">
        <w:rPr>
          <w:rFonts w:ascii="Arial" w:hAnsi="Arial" w:cs="Arial"/>
          <w:sz w:val="22"/>
          <w:szCs w:val="22"/>
        </w:rPr>
        <w:t>meses</w:t>
      </w:r>
      <w:r w:rsidRPr="005F300F">
        <w:rPr>
          <w:rFonts w:ascii="Arial" w:hAnsi="Arial" w:cs="Arial"/>
          <w:sz w:val="22"/>
          <w:szCs w:val="22"/>
        </w:rPr>
        <w:t xml:space="preserve"> a contar da assinatura do contrato. À partir da homologação e da convocação para assinatura do contrato, o fornecedor terá o prazo máximo de 5 (cinco) dias úteis para comparecer no setor competente.</w:t>
      </w:r>
    </w:p>
    <w:p w:rsidR="008677FA" w:rsidRPr="005F300F" w:rsidRDefault="008677FA" w:rsidP="00876E06">
      <w:pPr>
        <w:pStyle w:val="PargrafodaLista"/>
        <w:tabs>
          <w:tab w:val="left" w:pos="284"/>
        </w:tabs>
        <w:ind w:left="0"/>
        <w:rPr>
          <w:rFonts w:ascii="Arial" w:hAnsi="Arial" w:cs="Arial"/>
          <w:sz w:val="22"/>
          <w:szCs w:val="22"/>
        </w:rPr>
      </w:pPr>
    </w:p>
    <w:p w:rsidR="008677FA"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CONDIÇÕES</w:t>
      </w:r>
      <w:r w:rsidRPr="005F300F">
        <w:rPr>
          <w:rFonts w:ascii="Arial" w:hAnsi="Arial" w:cs="Arial"/>
          <w:b/>
          <w:sz w:val="22"/>
          <w:szCs w:val="22"/>
          <w:u w:val="single"/>
        </w:rPr>
        <w:t xml:space="preserve"> DE ENTREGA:</w:t>
      </w:r>
      <w:r w:rsidRPr="005F300F">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F300F">
        <w:rPr>
          <w:rFonts w:ascii="Arial" w:hAnsi="Arial" w:cs="Arial"/>
          <w:bCs/>
          <w:sz w:val="22"/>
          <w:szCs w:val="22"/>
        </w:rPr>
        <w:t xml:space="preserve">, </w:t>
      </w:r>
      <w:r w:rsidRPr="005F300F">
        <w:rPr>
          <w:rFonts w:ascii="Arial" w:hAnsi="Arial" w:cs="Arial"/>
          <w:sz w:val="22"/>
          <w:szCs w:val="22"/>
        </w:rPr>
        <w:t>atendendo às especificações constantes nos Anexos deste Edital;</w:t>
      </w:r>
    </w:p>
    <w:p w:rsidR="00793C69" w:rsidRDefault="00793C69" w:rsidP="00876E06">
      <w:pPr>
        <w:tabs>
          <w:tab w:val="left" w:pos="284"/>
          <w:tab w:val="left" w:pos="426"/>
        </w:tabs>
        <w:autoSpaceDE w:val="0"/>
        <w:autoSpaceDN w:val="0"/>
        <w:adjustRightInd w:val="0"/>
        <w:contextualSpacing/>
        <w:jc w:val="both"/>
        <w:rPr>
          <w:rFonts w:ascii="Arial" w:hAnsi="Arial" w:cs="Arial"/>
          <w:sz w:val="22"/>
          <w:szCs w:val="22"/>
        </w:rPr>
      </w:pPr>
      <w:r>
        <w:rPr>
          <w:rFonts w:ascii="Arial" w:hAnsi="Arial" w:cs="Arial"/>
          <w:sz w:val="22"/>
          <w:szCs w:val="22"/>
        </w:rPr>
        <w:t>Deverá fornecer peças/acessórios necessários e suficientes ao perfeito funcionamento dos veículos indicados nesse Projeto Básico;</w:t>
      </w:r>
    </w:p>
    <w:p w:rsidR="00793C69" w:rsidRDefault="00793C69" w:rsidP="00876E06">
      <w:pPr>
        <w:tabs>
          <w:tab w:val="left" w:pos="284"/>
          <w:tab w:val="left" w:pos="426"/>
        </w:tabs>
        <w:autoSpaceDE w:val="0"/>
        <w:autoSpaceDN w:val="0"/>
        <w:adjustRightInd w:val="0"/>
        <w:contextualSpacing/>
        <w:jc w:val="both"/>
        <w:rPr>
          <w:rFonts w:ascii="Arial" w:hAnsi="Arial" w:cs="Arial"/>
          <w:sz w:val="22"/>
          <w:szCs w:val="22"/>
        </w:rPr>
      </w:pPr>
      <w:r>
        <w:rPr>
          <w:rFonts w:ascii="Arial" w:hAnsi="Arial" w:cs="Arial"/>
          <w:sz w:val="22"/>
          <w:szCs w:val="22"/>
        </w:rPr>
        <w:lastRenderedPageBreak/>
        <w:t>As peças/acessórios deverão ser somente novos, originais ou recomendadas pelo fabricante, não sendo aceito sob qualquer hipótese peças recondicionadas;</w:t>
      </w:r>
    </w:p>
    <w:p w:rsidR="00793C69" w:rsidRDefault="00793C69" w:rsidP="00876E06">
      <w:pPr>
        <w:tabs>
          <w:tab w:val="left" w:pos="284"/>
          <w:tab w:val="left" w:pos="426"/>
        </w:tabs>
        <w:autoSpaceDE w:val="0"/>
        <w:autoSpaceDN w:val="0"/>
        <w:adjustRightInd w:val="0"/>
        <w:contextualSpacing/>
        <w:jc w:val="both"/>
        <w:rPr>
          <w:rFonts w:ascii="Arial" w:hAnsi="Arial" w:cs="Arial"/>
          <w:sz w:val="22"/>
          <w:szCs w:val="22"/>
        </w:rPr>
      </w:pPr>
      <w:r>
        <w:rPr>
          <w:rFonts w:ascii="Arial" w:hAnsi="Arial" w:cs="Arial"/>
          <w:sz w:val="22"/>
          <w:szCs w:val="22"/>
        </w:rPr>
        <w:t>Na absoluta falta de peça/acessório original no mercado, desde que fundamentado pela empresa vencedora da licitação, poderá a administração autorizar, por escrito a substituição por peça não original ou recomendada pelos fabricantes, salientando que esta não devera comprometer a qualidade do serviço bem como a segurança do veículo e o comprometimento de outros componentes;</w:t>
      </w:r>
    </w:p>
    <w:p w:rsidR="00793C69" w:rsidRPr="005F300F" w:rsidRDefault="00793C69" w:rsidP="00876E06">
      <w:pPr>
        <w:tabs>
          <w:tab w:val="left" w:pos="284"/>
          <w:tab w:val="left" w:pos="426"/>
        </w:tabs>
        <w:autoSpaceDE w:val="0"/>
        <w:autoSpaceDN w:val="0"/>
        <w:adjustRightInd w:val="0"/>
        <w:contextualSpacing/>
        <w:jc w:val="both"/>
        <w:rPr>
          <w:rFonts w:ascii="Arial" w:hAnsi="Arial" w:cs="Arial"/>
          <w:sz w:val="22"/>
          <w:szCs w:val="22"/>
        </w:rPr>
      </w:pPr>
      <w:r>
        <w:rPr>
          <w:rFonts w:ascii="Arial" w:hAnsi="Arial" w:cs="Arial"/>
          <w:sz w:val="22"/>
          <w:szCs w:val="22"/>
        </w:rPr>
        <w:t>A Administração reserva-se o direito</w:t>
      </w:r>
      <w:r w:rsidR="00D54D12">
        <w:rPr>
          <w:rFonts w:ascii="Arial" w:hAnsi="Arial" w:cs="Arial"/>
          <w:sz w:val="22"/>
          <w:szCs w:val="22"/>
        </w:rPr>
        <w:t xml:space="preserve"> de recusar todo e qualquer produto que não atenda as especificações deste Edital;</w:t>
      </w:r>
    </w:p>
    <w:p w:rsidR="008677FA" w:rsidRPr="005F300F" w:rsidRDefault="008677FA" w:rsidP="00876E06">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color w:val="000000"/>
          <w:sz w:val="22"/>
          <w:szCs w:val="22"/>
          <w:u w:val="single"/>
        </w:rPr>
        <w:t xml:space="preserve">DO </w:t>
      </w:r>
      <w:r w:rsidRPr="005F300F">
        <w:rPr>
          <w:rFonts w:ascii="Arial" w:hAnsi="Arial" w:cs="Arial"/>
          <w:b/>
          <w:bCs/>
          <w:sz w:val="22"/>
          <w:szCs w:val="22"/>
          <w:u w:val="single"/>
        </w:rPr>
        <w:t>PRAZO</w:t>
      </w:r>
      <w:r w:rsidRPr="005F300F">
        <w:rPr>
          <w:rFonts w:ascii="Arial" w:hAnsi="Arial" w:cs="Arial"/>
          <w:b/>
          <w:bCs/>
          <w:color w:val="000000"/>
          <w:sz w:val="22"/>
          <w:szCs w:val="22"/>
          <w:u w:val="single"/>
        </w:rPr>
        <w:t xml:space="preserve"> PARA ENTREGA:</w:t>
      </w:r>
      <w:r w:rsidRPr="005F300F">
        <w:rPr>
          <w:rFonts w:ascii="Arial" w:hAnsi="Arial" w:cs="Arial"/>
          <w:sz w:val="22"/>
          <w:szCs w:val="22"/>
        </w:rPr>
        <w:t>A entrega deverá ocorrer no prazo máximo de 15 (quinze) dias após a emissão/recebimento da nota de empenho. Caso o referido prazo não seja cumprido pela empresa vencedora, sem prévia justificativa à Licitante, a mesma fica sujeita às sanções dos Artigos 86 a 88 da Lei 8.666/93 e outras penalidades aplicáveis.</w:t>
      </w:r>
    </w:p>
    <w:p w:rsidR="008677FA" w:rsidRPr="005F300F" w:rsidRDefault="008677FA" w:rsidP="00876E06">
      <w:pPr>
        <w:pStyle w:val="PargrafodaLista"/>
        <w:tabs>
          <w:tab w:val="left" w:pos="284"/>
        </w:tabs>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vanish/>
          <w:sz w:val="22"/>
          <w:szCs w:val="22"/>
        </w:rPr>
      </w:pPr>
      <w:r w:rsidRPr="005F300F">
        <w:rPr>
          <w:rFonts w:ascii="Arial" w:hAnsi="Arial" w:cs="Arial"/>
          <w:b/>
          <w:bCs/>
          <w:sz w:val="22"/>
          <w:szCs w:val="22"/>
          <w:u w:val="single"/>
        </w:rPr>
        <w:t xml:space="preserve">DAS </w:t>
      </w:r>
      <w:r w:rsidRPr="005F300F">
        <w:rPr>
          <w:rFonts w:ascii="Arial" w:hAnsi="Arial" w:cs="Arial"/>
          <w:b/>
          <w:bCs/>
          <w:color w:val="000000"/>
          <w:sz w:val="22"/>
          <w:szCs w:val="22"/>
          <w:u w:val="single"/>
        </w:rPr>
        <w:t>OBRIGAÇÕES</w:t>
      </w:r>
      <w:r w:rsidRPr="005F300F">
        <w:rPr>
          <w:rFonts w:ascii="Arial" w:hAnsi="Arial" w:cs="Arial"/>
          <w:b/>
          <w:bCs/>
          <w:sz w:val="22"/>
          <w:szCs w:val="22"/>
          <w:u w:val="single"/>
        </w:rPr>
        <w:t xml:space="preserve"> DO FORNECEDOR:</w:t>
      </w: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numPr>
          <w:ilvl w:val="1"/>
          <w:numId w:val="31"/>
        </w:numPr>
        <w:tabs>
          <w:tab w:val="left" w:pos="284"/>
        </w:tabs>
        <w:ind w:left="0" w:firstLine="0"/>
        <w:contextualSpacing/>
        <w:jc w:val="both"/>
        <w:rPr>
          <w:rFonts w:ascii="Arial" w:hAnsi="Arial" w:cs="Arial"/>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Cumprir fielmente o que estabelece o edital e seus anexos;</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Manter, durante a execução do contrato, todas as condições de habilitação e qualificação exigidas no edital e seus anexos;</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Fornecer o material qualificado para o trabalho proposto, dentro da boa técnica em trabalhos deste gênero, nos termos da proposta;</w:t>
      </w:r>
    </w:p>
    <w:p w:rsidR="008677FA"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Assumir toda a responsabilidade pelos encargos fiscais, sociais e comerciais resultantes da adjudicação da presente licitação;</w:t>
      </w:r>
    </w:p>
    <w:p w:rsidR="004611EF" w:rsidRPr="005F300F" w:rsidRDefault="004611EF" w:rsidP="00876E06">
      <w:pPr>
        <w:numPr>
          <w:ilvl w:val="1"/>
          <w:numId w:val="33"/>
        </w:numPr>
        <w:tabs>
          <w:tab w:val="left" w:pos="284"/>
        </w:tabs>
        <w:ind w:left="0" w:firstLine="0"/>
        <w:contextualSpacing/>
        <w:jc w:val="both"/>
        <w:rPr>
          <w:rFonts w:ascii="Arial" w:hAnsi="Arial" w:cs="Arial"/>
          <w:sz w:val="22"/>
          <w:szCs w:val="22"/>
        </w:rPr>
      </w:pPr>
      <w:r>
        <w:rPr>
          <w:rFonts w:ascii="Arial" w:hAnsi="Arial" w:cs="Arial"/>
          <w:sz w:val="22"/>
          <w:szCs w:val="22"/>
        </w:rPr>
        <w:t>Realizar a troca de peças caso necessite;</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Responder pelas despesas resultantes de quaisquer ações e</w:t>
      </w:r>
      <w:r w:rsidR="00431580">
        <w:rPr>
          <w:rFonts w:ascii="Arial" w:hAnsi="Arial" w:cs="Arial"/>
          <w:sz w:val="22"/>
          <w:szCs w:val="22"/>
        </w:rPr>
        <w:t xml:space="preserve"> demandas decorrentes de danos, </w:t>
      </w:r>
      <w:r w:rsidRPr="005F300F">
        <w:rPr>
          <w:rFonts w:ascii="Arial" w:hAnsi="Arial" w:cs="Arial"/>
          <w:sz w:val="22"/>
          <w:szCs w:val="22"/>
        </w:rPr>
        <w:t>seja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Entregar no Almoxarifado Central ou na Secretaria Municipal de Obras, conforme solicitado pela Secretaria de origem.</w:t>
      </w:r>
    </w:p>
    <w:p w:rsidR="008677FA" w:rsidRPr="005F300F" w:rsidRDefault="008677FA" w:rsidP="00876E06">
      <w:pPr>
        <w:tabs>
          <w:tab w:val="left" w:pos="284"/>
        </w:tabs>
        <w:contextualSpacing/>
        <w:jc w:val="both"/>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b/>
          <w:sz w:val="22"/>
          <w:szCs w:val="22"/>
        </w:rPr>
      </w:pPr>
      <w:r w:rsidRPr="005F300F">
        <w:rPr>
          <w:rFonts w:ascii="Arial" w:hAnsi="Arial" w:cs="Arial"/>
          <w:b/>
          <w:bCs/>
          <w:sz w:val="22"/>
          <w:szCs w:val="22"/>
          <w:u w:val="single"/>
        </w:rPr>
        <w:t>FISCALIZAÇÃO</w:t>
      </w:r>
      <w:r w:rsidRPr="005F300F">
        <w:rPr>
          <w:rFonts w:ascii="Arial" w:hAnsi="Arial" w:cs="Arial"/>
          <w:b/>
          <w:sz w:val="22"/>
          <w:szCs w:val="22"/>
          <w:u w:val="single"/>
        </w:rPr>
        <w:t>:</w:t>
      </w: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Fica a Comissão de Recebimento de material, responsável pelo recebimento e a fiscalização dos mesmos;</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 xml:space="preserve">A equipe será responsável pela anotação de todas as ocorrências e deficiências, entre outras anotações que julgar necessárias, em relatório, que deverá ser emitido em duas vias. Uma via deverá ser arquivada na Secretaria de </w:t>
      </w:r>
      <w:r w:rsidR="00431580">
        <w:rPr>
          <w:rFonts w:ascii="Arial" w:hAnsi="Arial" w:cs="Arial"/>
          <w:sz w:val="22"/>
          <w:szCs w:val="22"/>
        </w:rPr>
        <w:t>Fazenda</w:t>
      </w:r>
      <w:r w:rsidRPr="005F300F">
        <w:rPr>
          <w:rFonts w:ascii="Arial" w:hAnsi="Arial" w:cs="Arial"/>
          <w:sz w:val="22"/>
          <w:szCs w:val="22"/>
        </w:rPr>
        <w:t>, para acompanhamento, e a outra via deverá ser entregue à contratada, objetivando a imediata correção das irregularidades apontadas, quando o caso exigir;</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8677FA" w:rsidRPr="005F300F" w:rsidRDefault="008677FA" w:rsidP="00876E06">
      <w:pPr>
        <w:tabs>
          <w:tab w:val="left" w:pos="284"/>
        </w:tabs>
        <w:contextualSpacing/>
        <w:jc w:val="both"/>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REQUISITOS PARA PARTICIPAR DO CERTAME LICITÁTORIO:</w:t>
      </w:r>
      <w:r w:rsidRPr="005F300F">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8677FA" w:rsidRPr="005F300F" w:rsidRDefault="008677FA" w:rsidP="00876E06">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lastRenderedPageBreak/>
        <w:t>DO PAGAMENTO</w:t>
      </w:r>
      <w:r w:rsidRPr="005F300F">
        <w:rPr>
          <w:rFonts w:ascii="Arial" w:hAnsi="Arial" w:cs="Arial"/>
          <w:b/>
          <w:bCs/>
          <w:sz w:val="22"/>
          <w:szCs w:val="22"/>
        </w:rPr>
        <w:t>:</w:t>
      </w:r>
      <w:r w:rsidRPr="005F300F">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5F300F" w:rsidRPr="005F300F" w:rsidRDefault="005F300F" w:rsidP="00876E06">
      <w:pPr>
        <w:tabs>
          <w:tab w:val="left" w:pos="284"/>
        </w:tabs>
        <w:autoSpaceDE w:val="0"/>
        <w:autoSpaceDN w:val="0"/>
        <w:adjustRightInd w:val="0"/>
        <w:spacing w:before="100" w:beforeAutospacing="1" w:after="100" w:afterAutospacing="1"/>
        <w:contextualSpacing/>
        <w:jc w:val="right"/>
        <w:rPr>
          <w:rFonts w:ascii="Arial" w:hAnsi="Arial" w:cs="Arial"/>
          <w:sz w:val="22"/>
          <w:szCs w:val="22"/>
        </w:rPr>
      </w:pPr>
    </w:p>
    <w:p w:rsidR="008677FA" w:rsidRPr="005F300F" w:rsidRDefault="002B7D8E" w:rsidP="00876E06">
      <w:pPr>
        <w:tabs>
          <w:tab w:val="left" w:pos="284"/>
        </w:tabs>
        <w:autoSpaceDE w:val="0"/>
        <w:autoSpaceDN w:val="0"/>
        <w:adjustRightInd w:val="0"/>
        <w:spacing w:before="100" w:beforeAutospacing="1" w:after="100" w:afterAutospacing="1"/>
        <w:contextualSpacing/>
        <w:jc w:val="right"/>
        <w:rPr>
          <w:rFonts w:ascii="Arial" w:hAnsi="Arial" w:cs="Arial"/>
          <w:sz w:val="22"/>
          <w:szCs w:val="22"/>
        </w:rPr>
      </w:pPr>
      <w:r>
        <w:rPr>
          <w:rFonts w:ascii="Arial" w:hAnsi="Arial" w:cs="Arial"/>
          <w:sz w:val="22"/>
          <w:szCs w:val="22"/>
        </w:rPr>
        <w:t xml:space="preserve">Rolim de Moura/RO, </w:t>
      </w:r>
      <w:r w:rsidR="00FF15B4">
        <w:rPr>
          <w:rFonts w:ascii="Arial" w:hAnsi="Arial" w:cs="Arial"/>
          <w:sz w:val="22"/>
          <w:szCs w:val="22"/>
        </w:rPr>
        <w:t>2</w:t>
      </w:r>
      <w:r w:rsidR="00B04DA1">
        <w:rPr>
          <w:rFonts w:ascii="Arial" w:hAnsi="Arial" w:cs="Arial"/>
          <w:sz w:val="22"/>
          <w:szCs w:val="22"/>
        </w:rPr>
        <w:t>3</w:t>
      </w:r>
      <w:r w:rsidR="008677FA" w:rsidRPr="005F300F">
        <w:rPr>
          <w:rFonts w:ascii="Arial" w:hAnsi="Arial" w:cs="Arial"/>
          <w:sz w:val="22"/>
          <w:szCs w:val="22"/>
        </w:rPr>
        <w:t xml:space="preserve"> de </w:t>
      </w:r>
      <w:r w:rsidR="00B04DA1">
        <w:rPr>
          <w:rFonts w:ascii="Arial" w:hAnsi="Arial" w:cs="Arial"/>
          <w:sz w:val="22"/>
          <w:szCs w:val="22"/>
        </w:rPr>
        <w:t xml:space="preserve">Janeiro </w:t>
      </w:r>
      <w:r w:rsidR="008677FA" w:rsidRPr="005F300F">
        <w:rPr>
          <w:rFonts w:ascii="Arial" w:hAnsi="Arial" w:cs="Arial"/>
          <w:sz w:val="22"/>
          <w:szCs w:val="22"/>
        </w:rPr>
        <w:t>de 201</w:t>
      </w:r>
      <w:r w:rsidR="004611EF">
        <w:rPr>
          <w:rFonts w:ascii="Arial" w:hAnsi="Arial" w:cs="Arial"/>
          <w:sz w:val="22"/>
          <w:szCs w:val="22"/>
        </w:rPr>
        <w:t>7</w:t>
      </w:r>
      <w:r w:rsidR="008677FA" w:rsidRPr="005F300F">
        <w:rPr>
          <w:rFonts w:ascii="Arial" w:hAnsi="Arial" w:cs="Arial"/>
          <w:sz w:val="22"/>
          <w:szCs w:val="22"/>
        </w:rPr>
        <w:t>.</w:t>
      </w:r>
    </w:p>
    <w:p w:rsidR="008677FA" w:rsidRPr="005F300F" w:rsidRDefault="008677FA" w:rsidP="00876E06">
      <w:pPr>
        <w:tabs>
          <w:tab w:val="left" w:pos="284"/>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4611EF" w:rsidRDefault="00B04DA1" w:rsidP="00876E06">
      <w:pPr>
        <w:tabs>
          <w:tab w:val="left" w:pos="284"/>
        </w:tabs>
        <w:contextualSpacing/>
        <w:jc w:val="center"/>
        <w:rPr>
          <w:rFonts w:ascii="Arial" w:hAnsi="Arial" w:cs="Arial"/>
          <w:b/>
          <w:iCs/>
          <w:sz w:val="22"/>
          <w:szCs w:val="22"/>
        </w:rPr>
      </w:pPr>
      <w:r>
        <w:rPr>
          <w:rFonts w:ascii="Arial" w:hAnsi="Arial" w:cs="Arial"/>
          <w:b/>
          <w:iCs/>
          <w:sz w:val="22"/>
          <w:szCs w:val="22"/>
        </w:rPr>
        <w:t>Wander Barcelar Guimarães</w:t>
      </w:r>
    </w:p>
    <w:p w:rsidR="008677FA" w:rsidRPr="005F300F" w:rsidRDefault="004611EF" w:rsidP="00876E06">
      <w:pPr>
        <w:tabs>
          <w:tab w:val="left" w:pos="284"/>
        </w:tabs>
        <w:contextualSpacing/>
        <w:jc w:val="center"/>
        <w:rPr>
          <w:rFonts w:ascii="Arial" w:hAnsi="Arial" w:cs="Arial"/>
          <w:i/>
          <w:iCs/>
          <w:sz w:val="22"/>
          <w:szCs w:val="22"/>
        </w:rPr>
      </w:pPr>
      <w:r>
        <w:rPr>
          <w:rFonts w:ascii="Arial" w:hAnsi="Arial" w:cs="Arial"/>
          <w:sz w:val="22"/>
          <w:szCs w:val="22"/>
        </w:rPr>
        <w:t xml:space="preserve">Secretário Municipal de </w:t>
      </w:r>
      <w:r w:rsidR="00B04DA1">
        <w:rPr>
          <w:rFonts w:ascii="Arial" w:hAnsi="Arial" w:cs="Arial"/>
          <w:sz w:val="22"/>
          <w:szCs w:val="22"/>
        </w:rPr>
        <w:t>Fazenda</w:t>
      </w:r>
    </w:p>
    <w:p w:rsidR="008677FA" w:rsidRDefault="008677FA" w:rsidP="00876E06">
      <w:pPr>
        <w:tabs>
          <w:tab w:val="left" w:pos="284"/>
        </w:tabs>
        <w:contextualSpacing/>
        <w:rPr>
          <w:rFonts w:ascii="Arial" w:hAnsi="Arial" w:cs="Arial"/>
          <w:sz w:val="22"/>
          <w:szCs w:val="22"/>
        </w:rPr>
      </w:pPr>
    </w:p>
    <w:p w:rsidR="008677FA" w:rsidRPr="005F300F" w:rsidRDefault="008677FA" w:rsidP="00876E06">
      <w:pPr>
        <w:pStyle w:val="Ttulo3"/>
        <w:tabs>
          <w:tab w:val="left" w:pos="284"/>
        </w:tabs>
        <w:spacing w:before="100" w:beforeAutospacing="1" w:after="100" w:afterAutospacing="1"/>
        <w:contextualSpacing/>
        <w:rPr>
          <w:rFonts w:ascii="Arial" w:hAnsi="Arial" w:cs="Arial"/>
          <w:b w:val="0"/>
          <w:bCs/>
          <w:sz w:val="22"/>
          <w:szCs w:val="22"/>
        </w:rPr>
      </w:pPr>
      <w:r w:rsidRPr="005F300F">
        <w:rPr>
          <w:rFonts w:ascii="Arial" w:hAnsi="Arial" w:cs="Arial"/>
          <w:b w:val="0"/>
          <w:bCs/>
          <w:sz w:val="22"/>
          <w:szCs w:val="22"/>
        </w:rPr>
        <w:t>APROVO O PRESENTE PROJET</w:t>
      </w:r>
      <w:r w:rsidR="004611EF">
        <w:rPr>
          <w:rFonts w:ascii="Arial" w:hAnsi="Arial" w:cs="Arial"/>
          <w:b w:val="0"/>
          <w:bCs/>
          <w:sz w:val="22"/>
          <w:szCs w:val="22"/>
        </w:rPr>
        <w:t>O em ________/_____________/2017</w:t>
      </w:r>
      <w:r w:rsidRPr="005F300F">
        <w:rPr>
          <w:rFonts w:ascii="Arial" w:hAnsi="Arial" w:cs="Arial"/>
          <w:b w:val="0"/>
          <w:bCs/>
          <w:sz w:val="22"/>
          <w:szCs w:val="22"/>
        </w:rPr>
        <w:t>.</w:t>
      </w:r>
    </w:p>
    <w:p w:rsidR="008677FA" w:rsidRPr="005F300F" w:rsidRDefault="008677FA" w:rsidP="00876E06">
      <w:pPr>
        <w:tabs>
          <w:tab w:val="left" w:pos="284"/>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8677FA" w:rsidP="00876E06">
      <w:pPr>
        <w:tabs>
          <w:tab w:val="left" w:pos="284"/>
          <w:tab w:val="left" w:pos="540"/>
        </w:tabs>
        <w:contextualSpacing/>
        <w:jc w:val="center"/>
        <w:rPr>
          <w:rFonts w:ascii="Arial" w:hAnsi="Arial" w:cs="Arial"/>
          <w:b/>
          <w:sz w:val="22"/>
          <w:szCs w:val="22"/>
        </w:rPr>
      </w:pPr>
      <w:r w:rsidRPr="005F300F">
        <w:rPr>
          <w:rFonts w:ascii="Arial" w:hAnsi="Arial" w:cs="Arial"/>
          <w:b/>
          <w:sz w:val="22"/>
          <w:szCs w:val="22"/>
        </w:rPr>
        <w:t>Luiz Ademir Schock</w:t>
      </w:r>
    </w:p>
    <w:p w:rsidR="003A6F6C" w:rsidRDefault="008677FA" w:rsidP="00876E06">
      <w:pPr>
        <w:pStyle w:val="Corpodetexto2"/>
        <w:tabs>
          <w:tab w:val="left" w:pos="284"/>
        </w:tabs>
        <w:contextualSpacing/>
        <w:jc w:val="center"/>
        <w:rPr>
          <w:rFonts w:ascii="Arial" w:hAnsi="Arial" w:cs="Arial"/>
          <w:b w:val="0"/>
          <w:sz w:val="22"/>
          <w:szCs w:val="22"/>
        </w:rPr>
      </w:pPr>
      <w:r w:rsidRPr="005F300F">
        <w:rPr>
          <w:rFonts w:ascii="Arial" w:hAnsi="Arial" w:cs="Arial"/>
          <w:b w:val="0"/>
          <w:sz w:val="22"/>
          <w:szCs w:val="22"/>
        </w:rPr>
        <w:t>Prefeito do Município de Rolim de Moura</w:t>
      </w:r>
    </w:p>
    <w:p w:rsidR="004C012E" w:rsidRDefault="004C012E" w:rsidP="00876E06">
      <w:pPr>
        <w:pStyle w:val="Corpodetexto2"/>
        <w:tabs>
          <w:tab w:val="left" w:pos="284"/>
        </w:tabs>
        <w:contextualSpacing/>
        <w:jc w:val="center"/>
        <w:rPr>
          <w:rFonts w:ascii="Arial" w:hAnsi="Arial" w:cs="Arial"/>
          <w:b w:val="0"/>
          <w:sz w:val="22"/>
          <w:szCs w:val="22"/>
        </w:rPr>
      </w:pPr>
    </w:p>
    <w:p w:rsidR="004C012E" w:rsidRDefault="004C012E" w:rsidP="00876E06">
      <w:pPr>
        <w:pStyle w:val="Corpodetexto2"/>
        <w:tabs>
          <w:tab w:val="left" w:pos="284"/>
        </w:tabs>
        <w:contextualSpacing/>
        <w:jc w:val="center"/>
        <w:rPr>
          <w:rFonts w:ascii="Arial" w:hAnsi="Arial" w:cs="Arial"/>
          <w:b w:val="0"/>
          <w:sz w:val="22"/>
          <w:szCs w:val="22"/>
        </w:rPr>
      </w:pPr>
    </w:p>
    <w:p w:rsidR="004C012E" w:rsidRDefault="004C012E" w:rsidP="00876E06">
      <w:pPr>
        <w:pStyle w:val="Corpodetexto2"/>
        <w:tabs>
          <w:tab w:val="left" w:pos="284"/>
        </w:tabs>
        <w:contextualSpacing/>
        <w:jc w:val="center"/>
        <w:rPr>
          <w:rFonts w:ascii="Arial" w:hAnsi="Arial" w:cs="Arial"/>
          <w:b w:val="0"/>
          <w:sz w:val="22"/>
          <w:szCs w:val="22"/>
        </w:rPr>
      </w:pPr>
    </w:p>
    <w:p w:rsidR="00B04DA1" w:rsidRPr="005F300F" w:rsidRDefault="00B04DA1" w:rsidP="00876E06">
      <w:pPr>
        <w:pStyle w:val="Corpodetexto2"/>
        <w:tabs>
          <w:tab w:val="left" w:pos="284"/>
        </w:tabs>
        <w:contextualSpacing/>
        <w:jc w:val="center"/>
        <w:rPr>
          <w:rFonts w:ascii="Arial" w:hAnsi="Arial" w:cs="Arial"/>
          <w:sz w:val="22"/>
          <w:szCs w:val="22"/>
        </w:rPr>
      </w:pPr>
    </w:p>
    <w:p w:rsidR="000C5E2D" w:rsidRPr="00A07EEB" w:rsidRDefault="00786782"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 xml:space="preserve">PREGÃO </w:t>
      </w:r>
      <w:r w:rsidR="00CB306C">
        <w:rPr>
          <w:rFonts w:ascii="Arial" w:hAnsi="Arial" w:cs="Arial"/>
          <w:b/>
          <w:color w:val="000000" w:themeColor="text1"/>
          <w:sz w:val="22"/>
          <w:szCs w:val="22"/>
        </w:rPr>
        <w:t>PRESENCIAL</w:t>
      </w:r>
      <w:r>
        <w:rPr>
          <w:rFonts w:ascii="Arial" w:hAnsi="Arial" w:cs="Arial"/>
          <w:b/>
          <w:bCs/>
          <w:sz w:val="22"/>
          <w:szCs w:val="22"/>
        </w:rPr>
        <w:t>N</w:t>
      </w:r>
      <w:r w:rsidR="000C5E2D" w:rsidRPr="00A07EEB">
        <w:rPr>
          <w:rFonts w:ascii="Arial" w:hAnsi="Arial" w:cs="Arial"/>
          <w:b/>
          <w:bCs/>
          <w:sz w:val="22"/>
          <w:szCs w:val="22"/>
        </w:rPr>
        <w:t xml:space="preserve">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876E06">
      <w:pPr>
        <w:pStyle w:val="Ttulo5"/>
        <w:tabs>
          <w:tab w:val="left" w:pos="284"/>
        </w:tabs>
        <w:spacing w:line="320" w:lineRule="atLeast"/>
        <w:rPr>
          <w:rFonts w:ascii="Arial" w:hAnsi="Arial" w:cs="Arial"/>
          <w:bCs/>
          <w:sz w:val="22"/>
          <w:szCs w:val="22"/>
        </w:rPr>
      </w:pPr>
    </w:p>
    <w:p w:rsidR="000C5E2D" w:rsidRPr="00786782" w:rsidRDefault="000C5E2D" w:rsidP="00876E06">
      <w:pPr>
        <w:pStyle w:val="Ttulo5"/>
        <w:tabs>
          <w:tab w:val="left" w:pos="284"/>
        </w:tabs>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876E06">
      <w:pPr>
        <w:pStyle w:val="Ttulo6"/>
        <w:tabs>
          <w:tab w:val="left" w:pos="284"/>
        </w:tabs>
        <w:spacing w:line="320" w:lineRule="atLeast"/>
        <w:jc w:val="both"/>
        <w:rPr>
          <w:rFonts w:ascii="Arial" w:hAnsi="Arial" w:cs="Arial"/>
          <w:b/>
          <w:sz w:val="22"/>
          <w:szCs w:val="22"/>
        </w:rPr>
      </w:pPr>
    </w:p>
    <w:p w:rsidR="000C5E2D" w:rsidRPr="00A07EEB" w:rsidRDefault="000C5E2D" w:rsidP="00876E06">
      <w:pPr>
        <w:pStyle w:val="Ttulo6"/>
        <w:tabs>
          <w:tab w:val="left" w:pos="284"/>
        </w:tabs>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876E06">
      <w:pPr>
        <w:tabs>
          <w:tab w:val="left" w:pos="284"/>
        </w:tabs>
        <w:spacing w:line="320" w:lineRule="atLeast"/>
        <w:jc w:val="both"/>
        <w:rPr>
          <w:rFonts w:ascii="Arial" w:hAnsi="Arial" w:cs="Arial"/>
          <w:b/>
          <w:sz w:val="22"/>
          <w:szCs w:val="22"/>
        </w:rPr>
      </w:pPr>
      <w:r>
        <w:rPr>
          <w:rFonts w:ascii="Arial" w:hAnsi="Arial" w:cs="Arial"/>
          <w:b/>
          <w:sz w:val="22"/>
          <w:szCs w:val="22"/>
        </w:rPr>
        <w:t xml:space="preserve">PREGÃO </w:t>
      </w:r>
      <w:r w:rsidR="008808B1">
        <w:rPr>
          <w:rFonts w:ascii="Arial" w:hAnsi="Arial" w:cs="Arial"/>
          <w:b/>
          <w:sz w:val="22"/>
          <w:szCs w:val="22"/>
        </w:rPr>
        <w:t>PRESENCIAL</w:t>
      </w:r>
      <w:r>
        <w:rPr>
          <w:rFonts w:ascii="Arial" w:hAnsi="Arial" w:cs="Arial"/>
          <w:b/>
          <w:sz w:val="22"/>
          <w:szCs w:val="22"/>
        </w:rPr>
        <w:t xml:space="preserve">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820019">
        <w:rPr>
          <w:rFonts w:ascii="Arial" w:hAnsi="Arial" w:cs="Arial"/>
          <w:b/>
          <w:bCs/>
          <w:sz w:val="22"/>
          <w:szCs w:val="22"/>
        </w:rPr>
        <w:t>/2017</w:t>
      </w:r>
    </w:p>
    <w:p w:rsidR="000C5E2D" w:rsidRPr="00A07EEB" w:rsidRDefault="000C5E2D" w:rsidP="00876E06">
      <w:pPr>
        <w:tabs>
          <w:tab w:val="left" w:pos="284"/>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876E06">
      <w:pPr>
        <w:pStyle w:val="Ttulo6"/>
        <w:tabs>
          <w:tab w:val="left" w:pos="284"/>
        </w:tabs>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C. CORRENTE: ____________________ AG.:______________ BANCO: _______________</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1F295B" w:rsidRDefault="000C5E2D" w:rsidP="00876E06">
      <w:pPr>
        <w:tabs>
          <w:tab w:val="left" w:pos="284"/>
        </w:tabs>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876E06">
      <w:pPr>
        <w:tabs>
          <w:tab w:val="left" w:pos="284"/>
        </w:tabs>
        <w:spacing w:line="320" w:lineRule="atLeast"/>
        <w:jc w:val="center"/>
        <w:rPr>
          <w:rFonts w:ascii="Arial" w:hAnsi="Arial" w:cs="Arial"/>
          <w:b/>
          <w:sz w:val="22"/>
          <w:szCs w:val="22"/>
          <w:u w:val="single"/>
        </w:rPr>
      </w:pPr>
    </w:p>
    <w:tbl>
      <w:tblPr>
        <w:tblW w:w="96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0"/>
        <w:gridCol w:w="4675"/>
        <w:gridCol w:w="630"/>
        <w:gridCol w:w="830"/>
        <w:gridCol w:w="1517"/>
        <w:gridCol w:w="1420"/>
      </w:tblGrid>
      <w:tr w:rsidR="00C55BB9" w:rsidRPr="00820019" w:rsidTr="00C55BB9">
        <w:trPr>
          <w:trHeight w:val="300"/>
        </w:trPr>
        <w:tc>
          <w:tcPr>
            <w:tcW w:w="570"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ITEM</w:t>
            </w:r>
          </w:p>
        </w:tc>
        <w:tc>
          <w:tcPr>
            <w:tcW w:w="4675"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ESPECIFICAÇÃO</w:t>
            </w:r>
          </w:p>
        </w:tc>
        <w:tc>
          <w:tcPr>
            <w:tcW w:w="630"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UNID.</w:t>
            </w:r>
          </w:p>
        </w:tc>
        <w:tc>
          <w:tcPr>
            <w:tcW w:w="830"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QUANT.</w:t>
            </w:r>
          </w:p>
        </w:tc>
        <w:tc>
          <w:tcPr>
            <w:tcW w:w="1517"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V. UNIT.</w:t>
            </w:r>
          </w:p>
        </w:tc>
        <w:tc>
          <w:tcPr>
            <w:tcW w:w="1420"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V. TOTAL</w:t>
            </w:r>
          </w:p>
        </w:tc>
      </w:tr>
      <w:tr w:rsidR="00820019" w:rsidRPr="00820019" w:rsidTr="00C55BB9">
        <w:trPr>
          <w:trHeight w:val="600"/>
        </w:trPr>
        <w:tc>
          <w:tcPr>
            <w:tcW w:w="57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w:t>
            </w:r>
          </w:p>
        </w:tc>
        <w:tc>
          <w:tcPr>
            <w:tcW w:w="4675" w:type="dxa"/>
            <w:shd w:val="clear" w:color="auto" w:fill="auto"/>
            <w:vAlign w:val="bottom"/>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Kit-relação, aço 1.045, Honda Biz 125 ES ano/modelo 2011 e 2012</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Kit-relação, aço 1.045, CG Titan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Kit-relação, aço 1.045, Honda NXR Bros150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Bateria 5amp, blindada</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Vela Biz 125/Bros 150/CG Titan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6</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Capa para banco da Honda Biz 125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7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lastRenderedPageBreak/>
              <w:t>7</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Capa para banco da Honda CG Titan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8</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Capa para banco da Honda BROS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6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9</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Filtro de ar para Honda Biz 125 ES ano/modelo 2011e 2012</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10</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Filtro de ar para Honda CG Titan 150 ano/modelo 2004</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9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11</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Filtro de ar para Honda BROS 150 ano/modelo 2005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57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12</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sapata freio traseiro Honda Biz 125 ES ano/modelo 2011 e 2012</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58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13</w:t>
            </w:r>
          </w:p>
        </w:tc>
        <w:tc>
          <w:tcPr>
            <w:tcW w:w="4675" w:type="dxa"/>
            <w:shd w:val="clear" w:color="auto" w:fill="auto"/>
            <w:vAlign w:val="bottom"/>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sapata de freio dianteiro Honda Biz 125 ES ano/modelo 2011 e 2012</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60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14</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sapata de freio traseiro Honda CG Titan 150 ano/modelo 2004</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58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15</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sapata de freio dianteiro Honda CG Titan 150 ano/modelo 2004</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58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16</w:t>
            </w:r>
          </w:p>
        </w:tc>
        <w:tc>
          <w:tcPr>
            <w:tcW w:w="4675" w:type="dxa"/>
            <w:shd w:val="clear" w:color="000000" w:fill="FFFFFF"/>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sapata de freio traseiro Honda BROS 150 ano/modelo 2005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6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17</w:t>
            </w:r>
          </w:p>
        </w:tc>
        <w:tc>
          <w:tcPr>
            <w:tcW w:w="4675" w:type="dxa"/>
            <w:shd w:val="clear" w:color="auto" w:fill="auto"/>
            <w:vAlign w:val="bottom"/>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sapata de freio dianteiro Honda BROS 150 ano/modelo 2005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9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18</w:t>
            </w:r>
          </w:p>
        </w:tc>
        <w:tc>
          <w:tcPr>
            <w:tcW w:w="4675" w:type="dxa"/>
            <w:shd w:val="clear" w:color="auto" w:fill="auto"/>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Lâmpada de pisca Biz 125/CG Titan 150 e NXR Bros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0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19</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Carburador completo Honda CG Titan 150 ano 2004</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0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20</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Rolamento caixa de direção BIZ 125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9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21</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Rolamento caixa de direção CG Titan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22</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Rolamento caixa de direção NXR Bros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23</w:t>
            </w:r>
          </w:p>
        </w:tc>
        <w:tc>
          <w:tcPr>
            <w:tcW w:w="4675" w:type="dxa"/>
            <w:shd w:val="clear" w:color="000000" w:fill="FFFFFF"/>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Par retrovisor para Honda CG Titan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24</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bucha balança, Honda NXR Bros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6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25</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bucha balança, Honda CG Titan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26</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Cilindro bengala CG Titan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7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27</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Retentor cilindro de bengala CG Titan 150, ano 2004</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28</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Cilindro bengala NXR Bros 150, ano 2005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0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29</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Retentor cilindro de bengala NXR Bros 150, ano 2005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30</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Amortecedor traseiro, Honda CG Titan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lastRenderedPageBreak/>
              <w:t>31</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Amortecedor traseiro, Honda NXR Bros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7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32</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cilindro/pistão e anéis, Honda CG Titan150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33</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Retentor de válvula, Honda CG Titan150,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7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34</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Biela Honda CG Titan150,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4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35</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Biela Honda Biz 125,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4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36</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Biela Honda NXR Bros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4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37</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bucha balança KASISNKI CRZ 150 origingal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38</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Cilindro Bengala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39</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Retentor cilindro de bengala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28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40</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Amortecedor Traseiro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41</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cilindro/pistão e anéis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4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42</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Retentor de Valvula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0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43</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Biela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44</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relação aço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4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45</w:t>
            </w:r>
          </w:p>
        </w:tc>
        <w:tc>
          <w:tcPr>
            <w:tcW w:w="4675" w:type="dxa"/>
            <w:shd w:val="clear" w:color="000000" w:fill="FFFFFF"/>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Bateria 5 amperes blindada KASISNKI CRZ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46</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Filtro de ar KASISNKI CRZ 150 </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47</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sapata freio traseiro KASISNKI CRZ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48</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sapata freio dianteiro KASISNKI CRZ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49</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Lâmpada de pisca KASISNKI CRZ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50</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Rolamento caixa de direção KASISNKI CRZ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00"/>
        </w:trPr>
        <w:tc>
          <w:tcPr>
            <w:tcW w:w="570" w:type="dxa"/>
            <w:shd w:val="clear" w:color="auto" w:fill="auto"/>
            <w:noWrap/>
            <w:vAlign w:val="bottom"/>
            <w:hideMark/>
          </w:tcPr>
          <w:p w:rsidR="00820019" w:rsidRPr="00820019" w:rsidRDefault="00820019" w:rsidP="00820019">
            <w:pPr>
              <w:rPr>
                <w:rFonts w:ascii="Calibri" w:hAnsi="Calibri"/>
                <w:color w:val="000000"/>
                <w:sz w:val="22"/>
                <w:szCs w:val="22"/>
              </w:rPr>
            </w:pPr>
          </w:p>
        </w:tc>
        <w:tc>
          <w:tcPr>
            <w:tcW w:w="4675" w:type="dxa"/>
            <w:shd w:val="clear" w:color="auto" w:fill="auto"/>
            <w:noWrap/>
            <w:vAlign w:val="bottom"/>
            <w:hideMark/>
          </w:tcPr>
          <w:p w:rsidR="00820019" w:rsidRPr="00820019" w:rsidRDefault="00820019" w:rsidP="00820019">
            <w:pPr>
              <w:rPr>
                <w:rFonts w:ascii="Calibri" w:hAnsi="Calibri"/>
                <w:color w:val="000000"/>
                <w:sz w:val="22"/>
                <w:szCs w:val="22"/>
              </w:rPr>
            </w:pPr>
          </w:p>
        </w:tc>
        <w:tc>
          <w:tcPr>
            <w:tcW w:w="630" w:type="dxa"/>
            <w:shd w:val="clear" w:color="auto" w:fill="auto"/>
            <w:noWrap/>
            <w:vAlign w:val="bottom"/>
            <w:hideMark/>
          </w:tcPr>
          <w:p w:rsidR="00820019" w:rsidRPr="00820019" w:rsidRDefault="00820019" w:rsidP="00820019">
            <w:pPr>
              <w:rPr>
                <w:rFonts w:ascii="Calibri" w:hAnsi="Calibri"/>
                <w:color w:val="000000"/>
                <w:sz w:val="22"/>
                <w:szCs w:val="22"/>
              </w:rPr>
            </w:pPr>
          </w:p>
        </w:tc>
        <w:tc>
          <w:tcPr>
            <w:tcW w:w="830" w:type="dxa"/>
            <w:shd w:val="clear" w:color="auto" w:fill="auto"/>
            <w:noWrap/>
            <w:vAlign w:val="bottom"/>
            <w:hideMark/>
          </w:tcPr>
          <w:p w:rsidR="00820019" w:rsidRPr="00820019" w:rsidRDefault="00820019" w:rsidP="00820019">
            <w:pPr>
              <w:rPr>
                <w:rFonts w:ascii="Calibri" w:hAnsi="Calibri"/>
                <w:color w:val="000000"/>
                <w:sz w:val="22"/>
                <w:szCs w:val="22"/>
              </w:rPr>
            </w:pPr>
          </w:p>
        </w:tc>
        <w:tc>
          <w:tcPr>
            <w:tcW w:w="1517" w:type="dxa"/>
            <w:shd w:val="clear" w:color="auto" w:fill="auto"/>
            <w:noWrap/>
            <w:vAlign w:val="bottom"/>
          </w:tcPr>
          <w:p w:rsidR="00820019" w:rsidRPr="00820019" w:rsidRDefault="00820019" w:rsidP="00820019">
            <w:pPr>
              <w:rPr>
                <w:rFonts w:ascii="Arial" w:hAnsi="Arial" w:cs="Arial"/>
                <w:b/>
                <w:bCs/>
                <w:color w:val="000000"/>
                <w:sz w:val="22"/>
                <w:szCs w:val="22"/>
              </w:rPr>
            </w:pPr>
          </w:p>
        </w:tc>
        <w:tc>
          <w:tcPr>
            <w:tcW w:w="1420" w:type="dxa"/>
            <w:shd w:val="clear" w:color="auto" w:fill="auto"/>
            <w:noWrap/>
            <w:vAlign w:val="bottom"/>
          </w:tcPr>
          <w:p w:rsidR="00820019" w:rsidRPr="00820019" w:rsidRDefault="00820019" w:rsidP="00820019">
            <w:pPr>
              <w:rPr>
                <w:rFonts w:ascii="Arial" w:hAnsi="Arial" w:cs="Arial"/>
                <w:b/>
                <w:bCs/>
                <w:color w:val="000000"/>
                <w:sz w:val="22"/>
                <w:szCs w:val="22"/>
              </w:rPr>
            </w:pPr>
          </w:p>
        </w:tc>
      </w:tr>
    </w:tbl>
    <w:p w:rsidR="002B7D8E" w:rsidRDefault="002B7D8E" w:rsidP="00876E06">
      <w:pPr>
        <w:tabs>
          <w:tab w:val="left" w:pos="284"/>
        </w:tabs>
        <w:spacing w:line="320" w:lineRule="atLeast"/>
        <w:jc w:val="both"/>
        <w:rPr>
          <w:rFonts w:ascii="Arial" w:hAnsi="Arial" w:cs="Arial"/>
          <w:i/>
          <w:iCs/>
          <w:color w:val="000000"/>
          <w:sz w:val="22"/>
          <w:szCs w:val="22"/>
        </w:rPr>
      </w:pPr>
    </w:p>
    <w:p w:rsidR="000C5E2D" w:rsidRPr="00A07EEB" w:rsidRDefault="000C5E2D" w:rsidP="00876E06">
      <w:pPr>
        <w:tabs>
          <w:tab w:val="left" w:pos="284"/>
        </w:tabs>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876E06">
      <w:pPr>
        <w:tabs>
          <w:tab w:val="left" w:pos="284"/>
        </w:tabs>
        <w:spacing w:line="320" w:lineRule="atLeast"/>
        <w:jc w:val="both"/>
        <w:rPr>
          <w:rFonts w:ascii="Arial" w:hAnsi="Arial" w:cs="Arial"/>
          <w:i/>
          <w:iCs/>
          <w:color w:val="000000"/>
          <w:sz w:val="22"/>
          <w:szCs w:val="22"/>
        </w:rPr>
      </w:pPr>
    </w:p>
    <w:p w:rsidR="000C5E2D" w:rsidRPr="00A07EEB" w:rsidRDefault="000C5E2D" w:rsidP="00876E06">
      <w:pPr>
        <w:tabs>
          <w:tab w:val="left" w:pos="284"/>
        </w:tabs>
        <w:spacing w:line="320" w:lineRule="atLeast"/>
        <w:jc w:val="both"/>
        <w:rPr>
          <w:rFonts w:ascii="Arial" w:hAnsi="Arial" w:cs="Arial"/>
          <w:i/>
          <w:iCs/>
          <w:color w:val="000000"/>
          <w:sz w:val="22"/>
          <w:szCs w:val="22"/>
        </w:rPr>
      </w:pPr>
      <w:r w:rsidRPr="00A07EEB">
        <w:rPr>
          <w:rFonts w:ascii="Arial" w:hAnsi="Arial" w:cs="Arial"/>
          <w:i/>
          <w:iCs/>
          <w:color w:val="000000"/>
          <w:sz w:val="22"/>
          <w:szCs w:val="22"/>
        </w:rPr>
        <w:t xml:space="preserve">Prazo de garantia do objeto:  </w:t>
      </w:r>
    </w:p>
    <w:p w:rsidR="000C5E2D" w:rsidRPr="00A07EEB" w:rsidRDefault="000C5E2D" w:rsidP="00876E06">
      <w:pPr>
        <w:tabs>
          <w:tab w:val="left" w:pos="284"/>
        </w:tabs>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876E06">
      <w:pPr>
        <w:tabs>
          <w:tab w:val="left" w:pos="284"/>
        </w:tabs>
        <w:spacing w:line="320" w:lineRule="atLeast"/>
        <w:jc w:val="both"/>
        <w:rPr>
          <w:rFonts w:ascii="Arial" w:hAnsi="Arial" w:cs="Arial"/>
          <w:b/>
          <w:iCs/>
          <w:color w:val="000000"/>
          <w:w w:val="120"/>
          <w:sz w:val="22"/>
          <w:szCs w:val="22"/>
          <w:highlight w:val="lightGray"/>
        </w:rPr>
      </w:pPr>
    </w:p>
    <w:p w:rsidR="000C5E2D" w:rsidRPr="00A07EEB" w:rsidRDefault="000C5E2D" w:rsidP="00876E06">
      <w:pPr>
        <w:tabs>
          <w:tab w:val="left" w:pos="284"/>
        </w:tabs>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w:t>
      </w:r>
      <w:r w:rsidR="004C012E">
        <w:rPr>
          <w:rFonts w:ascii="Arial" w:hAnsi="Arial" w:cs="Arial"/>
          <w:b/>
          <w:iCs/>
          <w:color w:val="000000"/>
          <w:w w:val="120"/>
          <w:sz w:val="22"/>
          <w:szCs w:val="22"/>
          <w:highlight w:val="lightGray"/>
        </w:rPr>
        <w:t>Presencial</w:t>
      </w:r>
      <w:r w:rsidRPr="00A07EEB">
        <w:rPr>
          <w:rFonts w:ascii="Arial" w:hAnsi="Arial" w:cs="Arial"/>
          <w:b/>
          <w:iCs/>
          <w:color w:val="000000"/>
          <w:w w:val="120"/>
          <w:sz w:val="22"/>
          <w:szCs w:val="22"/>
          <w:highlight w:val="lightGray"/>
        </w:rPr>
        <w:t xml:space="preserve">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 xml:space="preserve">/2016, e seus anexos, </w:t>
      </w:r>
      <w:r w:rsidRPr="00A07EEB">
        <w:rPr>
          <w:rFonts w:ascii="Arial" w:hAnsi="Arial" w:cs="Arial"/>
          <w:b/>
          <w:iCs/>
          <w:color w:val="000000"/>
          <w:w w:val="120"/>
          <w:sz w:val="22"/>
          <w:szCs w:val="22"/>
          <w:highlight w:val="lightGray"/>
        </w:rPr>
        <w:lastRenderedPageBreak/>
        <w:t>apresentamos nossa proposta de preços para o objeto do certame conforme valores e especificações técnicas.</w:t>
      </w:r>
    </w:p>
    <w:p w:rsidR="000C5E2D" w:rsidRPr="00A07EEB" w:rsidRDefault="000C5E2D" w:rsidP="00876E06">
      <w:pPr>
        <w:tabs>
          <w:tab w:val="left" w:pos="284"/>
        </w:tabs>
        <w:spacing w:line="320" w:lineRule="atLeast"/>
        <w:jc w:val="both"/>
        <w:rPr>
          <w:rFonts w:ascii="Arial" w:hAnsi="Arial" w:cs="Arial"/>
          <w:bCs/>
          <w:iCs/>
          <w:sz w:val="22"/>
          <w:szCs w:val="22"/>
        </w:rPr>
      </w:pPr>
    </w:p>
    <w:p w:rsidR="000C5E2D" w:rsidRPr="00A07EEB" w:rsidRDefault="000C5E2D" w:rsidP="00876E06">
      <w:pPr>
        <w:tabs>
          <w:tab w:val="left" w:pos="284"/>
        </w:tabs>
        <w:spacing w:line="320" w:lineRule="atLeast"/>
        <w:jc w:val="both"/>
        <w:rPr>
          <w:rFonts w:ascii="Arial" w:hAnsi="Arial" w:cs="Arial"/>
          <w:bCs/>
          <w:i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p>
    <w:p w:rsidR="000C5E2D" w:rsidRDefault="000C5E2D" w:rsidP="00876E06">
      <w:pPr>
        <w:tabs>
          <w:tab w:val="left" w:pos="284"/>
        </w:tabs>
        <w:spacing w:line="320" w:lineRule="atLeast"/>
        <w:jc w:val="both"/>
        <w:rPr>
          <w:rFonts w:ascii="Arial" w:hAnsi="Arial" w:cs="Arial"/>
          <w:b/>
          <w:sz w:val="22"/>
          <w:szCs w:val="22"/>
        </w:rPr>
      </w:pPr>
    </w:p>
    <w:p w:rsidR="002B7D8E" w:rsidRDefault="002B7D8E" w:rsidP="00876E06">
      <w:pPr>
        <w:tabs>
          <w:tab w:val="left" w:pos="284"/>
        </w:tabs>
        <w:spacing w:line="320" w:lineRule="atLeast"/>
        <w:jc w:val="both"/>
        <w:rPr>
          <w:rFonts w:ascii="Arial" w:hAnsi="Arial" w:cs="Arial"/>
          <w:b/>
          <w:sz w:val="22"/>
          <w:szCs w:val="22"/>
        </w:rPr>
      </w:pPr>
    </w:p>
    <w:p w:rsidR="002B7D8E" w:rsidRDefault="002B7D8E" w:rsidP="00876E06">
      <w:pPr>
        <w:tabs>
          <w:tab w:val="left" w:pos="284"/>
        </w:tabs>
        <w:spacing w:line="320" w:lineRule="atLeast"/>
        <w:jc w:val="both"/>
        <w:rPr>
          <w:rFonts w:ascii="Arial" w:hAnsi="Arial" w:cs="Arial"/>
          <w:b/>
          <w:sz w:val="22"/>
          <w:szCs w:val="22"/>
        </w:rPr>
      </w:pPr>
    </w:p>
    <w:p w:rsidR="00C55BB9" w:rsidRDefault="00C55BB9" w:rsidP="00876E06">
      <w:pPr>
        <w:tabs>
          <w:tab w:val="left" w:pos="284"/>
        </w:tabs>
        <w:spacing w:line="320" w:lineRule="atLeast"/>
        <w:jc w:val="both"/>
        <w:rPr>
          <w:rFonts w:ascii="Arial" w:hAnsi="Arial" w:cs="Arial"/>
          <w:b/>
          <w:sz w:val="22"/>
          <w:szCs w:val="22"/>
        </w:rPr>
      </w:pPr>
    </w:p>
    <w:p w:rsidR="00C55BB9" w:rsidRDefault="00C55BB9" w:rsidP="00876E06">
      <w:pPr>
        <w:tabs>
          <w:tab w:val="left" w:pos="284"/>
        </w:tabs>
        <w:spacing w:line="320" w:lineRule="atLeast"/>
        <w:jc w:val="both"/>
        <w:rPr>
          <w:rFonts w:ascii="Arial" w:hAnsi="Arial" w:cs="Arial"/>
          <w:b/>
          <w:sz w:val="22"/>
          <w:szCs w:val="22"/>
        </w:rPr>
      </w:pPr>
    </w:p>
    <w:p w:rsidR="00C55BB9" w:rsidRDefault="00C55BB9" w:rsidP="00876E06">
      <w:pPr>
        <w:tabs>
          <w:tab w:val="left" w:pos="284"/>
        </w:tabs>
        <w:spacing w:line="320" w:lineRule="atLeast"/>
        <w:jc w:val="both"/>
        <w:rPr>
          <w:rFonts w:ascii="Arial" w:hAnsi="Arial" w:cs="Arial"/>
          <w:b/>
          <w:sz w:val="22"/>
          <w:szCs w:val="22"/>
        </w:rPr>
      </w:pPr>
    </w:p>
    <w:p w:rsidR="00C55BB9" w:rsidRDefault="00C55BB9" w:rsidP="00876E06">
      <w:pPr>
        <w:tabs>
          <w:tab w:val="left" w:pos="284"/>
        </w:tabs>
        <w:spacing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876E06">
      <w:pPr>
        <w:pStyle w:val="Ttulo9"/>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876E06">
      <w:pPr>
        <w:pStyle w:val="Ttulo9"/>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1"/>
        <w:tabs>
          <w:tab w:val="left" w:pos="0"/>
          <w:tab w:val="left" w:pos="284"/>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876E06">
      <w:pPr>
        <w:tabs>
          <w:tab w:val="left" w:pos="284"/>
        </w:tabs>
        <w:spacing w:line="320" w:lineRule="atLeast"/>
        <w:jc w:val="both"/>
        <w:rPr>
          <w:rFonts w:ascii="Arial" w:hAnsi="Arial" w:cs="Arial"/>
          <w:b/>
          <w:b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b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Rua_____________ ,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w:t>
      </w:r>
      <w:r w:rsidR="008808B1">
        <w:rPr>
          <w:rFonts w:ascii="Arial" w:hAnsi="Arial" w:cs="Arial"/>
          <w:color w:val="000000" w:themeColor="text1"/>
          <w:sz w:val="22"/>
          <w:szCs w:val="22"/>
        </w:rPr>
        <w:t>Presencial</w:t>
      </w:r>
      <w:r w:rsidRPr="00B27453">
        <w:rPr>
          <w:rFonts w:ascii="Arial" w:hAnsi="Arial" w:cs="Arial"/>
          <w:color w:val="000000" w:themeColor="text1"/>
          <w:sz w:val="22"/>
          <w:szCs w:val="22"/>
        </w:rPr>
        <w:t xml:space="preserve">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pStyle w:val="Ttulo5"/>
        <w:tabs>
          <w:tab w:val="left" w:pos="284"/>
        </w:tabs>
        <w:spacing w:line="320" w:lineRule="atLeast"/>
        <w:rPr>
          <w:rFonts w:ascii="Arial" w:hAnsi="Arial" w:cs="Arial"/>
          <w:bCs/>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 w:val="left" w:pos="1134"/>
        </w:tabs>
        <w:spacing w:line="320" w:lineRule="atLeast"/>
        <w:ind w:right="2"/>
        <w:jc w:val="center"/>
        <w:rPr>
          <w:rFonts w:ascii="Arial" w:hAnsi="Arial" w:cs="Arial"/>
          <w:b/>
          <w:sz w:val="22"/>
          <w:szCs w:val="22"/>
        </w:rPr>
      </w:pPr>
    </w:p>
    <w:p w:rsidR="000C5E2D" w:rsidRPr="00A07EEB" w:rsidRDefault="000C5E2D" w:rsidP="00876E06">
      <w:pPr>
        <w:tabs>
          <w:tab w:val="left" w:pos="284"/>
        </w:tabs>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0"/>
          <w:tab w:val="left" w:pos="284"/>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menor(es)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876E06">
      <w:pPr>
        <w:tabs>
          <w:tab w:val="left" w:pos="284"/>
          <w:tab w:val="left" w:pos="1134"/>
        </w:tabs>
        <w:spacing w:line="320" w:lineRule="atLeast"/>
        <w:ind w:right="2" w:firstLine="708"/>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Default="000C5E2D" w:rsidP="00876E06">
      <w:pPr>
        <w:tabs>
          <w:tab w:val="left" w:pos="284"/>
          <w:tab w:val="left" w:pos="1134"/>
        </w:tabs>
        <w:spacing w:line="320" w:lineRule="atLeast"/>
        <w:ind w:left="4536" w:right="2"/>
        <w:jc w:val="both"/>
        <w:rPr>
          <w:rFonts w:ascii="Arial" w:hAnsi="Arial" w:cs="Arial"/>
          <w:sz w:val="22"/>
          <w:szCs w:val="22"/>
        </w:rPr>
      </w:pPr>
    </w:p>
    <w:p w:rsidR="003B2A6B" w:rsidRDefault="003B2A6B" w:rsidP="00876E06">
      <w:pPr>
        <w:tabs>
          <w:tab w:val="left" w:pos="284"/>
          <w:tab w:val="left" w:pos="1134"/>
        </w:tabs>
        <w:spacing w:line="320" w:lineRule="atLeast"/>
        <w:ind w:left="4536" w:right="2"/>
        <w:jc w:val="both"/>
        <w:rPr>
          <w:rFonts w:ascii="Arial" w:hAnsi="Arial" w:cs="Arial"/>
          <w:sz w:val="22"/>
          <w:szCs w:val="22"/>
        </w:rPr>
      </w:pPr>
    </w:p>
    <w:p w:rsidR="003B2A6B" w:rsidRDefault="003B2A6B" w:rsidP="00876E06">
      <w:pPr>
        <w:tabs>
          <w:tab w:val="left" w:pos="284"/>
          <w:tab w:val="left" w:pos="1134"/>
        </w:tabs>
        <w:spacing w:line="320" w:lineRule="atLeast"/>
        <w:ind w:left="4536" w:right="2"/>
        <w:jc w:val="both"/>
        <w:rPr>
          <w:rFonts w:ascii="Arial" w:hAnsi="Arial" w:cs="Arial"/>
          <w:sz w:val="22"/>
          <w:szCs w:val="22"/>
        </w:rPr>
      </w:pPr>
    </w:p>
    <w:p w:rsidR="003B2A6B" w:rsidRPr="00A07EEB" w:rsidRDefault="003B2A6B" w:rsidP="00876E06">
      <w:pPr>
        <w:tabs>
          <w:tab w:val="left" w:pos="284"/>
          <w:tab w:val="left" w:pos="1134"/>
        </w:tabs>
        <w:spacing w:line="320" w:lineRule="atLeast"/>
        <w:ind w:left="4536" w:right="2"/>
        <w:jc w:val="both"/>
        <w:rPr>
          <w:rFonts w:ascii="Arial" w:hAnsi="Arial" w:cs="Arial"/>
          <w:sz w:val="22"/>
          <w:szCs w:val="22"/>
        </w:rPr>
      </w:pPr>
    </w:p>
    <w:p w:rsidR="000C585C" w:rsidRPr="00A07EEB" w:rsidRDefault="000C585C"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 w:val="left" w:pos="1134"/>
        </w:tabs>
        <w:spacing w:line="320" w:lineRule="atLeast"/>
        <w:ind w:left="4536" w:right="2"/>
        <w:jc w:val="center"/>
        <w:rPr>
          <w:rFonts w:ascii="Arial" w:hAnsi="Arial" w:cs="Arial"/>
          <w:sz w:val="22"/>
          <w:szCs w:val="22"/>
        </w:rPr>
      </w:pPr>
    </w:p>
    <w:p w:rsidR="000C5E2D" w:rsidRPr="00A07EEB" w:rsidRDefault="000C5E2D" w:rsidP="00876E06">
      <w:pPr>
        <w:pStyle w:val="Ttulo1"/>
        <w:tabs>
          <w:tab w:val="left" w:pos="284"/>
        </w:tabs>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876E06">
            <w:pPr>
              <w:pStyle w:val="Ttulo9"/>
              <w:tabs>
                <w:tab w:val="left" w:pos="284"/>
              </w:tabs>
              <w:spacing w:line="320" w:lineRule="atLeast"/>
              <w:jc w:val="both"/>
            </w:pPr>
          </w:p>
          <w:p w:rsidR="000C5E2D" w:rsidRPr="00A07EEB" w:rsidRDefault="000C5E2D" w:rsidP="00876E06">
            <w:pPr>
              <w:pStyle w:val="Ttulo9"/>
              <w:tabs>
                <w:tab w:val="left" w:pos="284"/>
              </w:tabs>
              <w:spacing w:line="320" w:lineRule="atLeast"/>
              <w:jc w:val="both"/>
            </w:pPr>
            <w:r w:rsidRPr="00A07EEB">
              <w:t>TIMBRE /LOGOMARCA DA PESSOA JURÍDICA EMITENTE</w:t>
            </w:r>
          </w:p>
          <w:p w:rsidR="000C5E2D" w:rsidRPr="00A07EEB" w:rsidRDefault="000C5E2D" w:rsidP="00876E06">
            <w:pPr>
              <w:tabs>
                <w:tab w:val="left" w:pos="284"/>
              </w:tabs>
              <w:spacing w:line="320" w:lineRule="atLeast"/>
              <w:jc w:val="both"/>
              <w:rPr>
                <w:rFonts w:ascii="Arial" w:hAnsi="Arial" w:cs="Arial"/>
                <w:sz w:val="22"/>
                <w:szCs w:val="22"/>
              </w:rPr>
            </w:pP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lastRenderedPageBreak/>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Default="000C5E2D" w:rsidP="00876E06">
      <w:pPr>
        <w:pStyle w:val="Corpodetexto2"/>
        <w:tabs>
          <w:tab w:val="left" w:pos="284"/>
        </w:tabs>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CB306C" w:rsidRPr="00A07EEB" w:rsidRDefault="00CB306C" w:rsidP="00876E06">
      <w:pPr>
        <w:pStyle w:val="Corpodetexto2"/>
        <w:tabs>
          <w:tab w:val="left" w:pos="284"/>
        </w:tabs>
        <w:spacing w:line="320" w:lineRule="atLeast"/>
        <w:rPr>
          <w:rFonts w:ascii="Arial" w:hAnsi="Arial" w:cs="Arial"/>
          <w:sz w:val="22"/>
          <w:szCs w:val="22"/>
        </w:rPr>
      </w:pPr>
    </w:p>
    <w:p w:rsidR="000C5E2D" w:rsidRPr="00A07EEB" w:rsidRDefault="000C5E2D" w:rsidP="00876E06">
      <w:pPr>
        <w:pStyle w:val="Corpodetexto2"/>
        <w:tabs>
          <w:tab w:val="left" w:pos="284"/>
        </w:tabs>
        <w:spacing w:line="320" w:lineRule="atLeast"/>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pStyle w:val="Corpodetexto2"/>
        <w:tabs>
          <w:tab w:val="left" w:pos="284"/>
        </w:tabs>
        <w:spacing w:line="320" w:lineRule="atLeast"/>
        <w:rPr>
          <w:rFonts w:ascii="Arial" w:hAnsi="Arial" w:cs="Arial"/>
          <w:b w:val="0"/>
          <w:sz w:val="22"/>
          <w:szCs w:val="22"/>
        </w:rPr>
      </w:pPr>
    </w:p>
    <w:p w:rsidR="000C5E2D" w:rsidRPr="00A07EEB" w:rsidRDefault="000C5E2D" w:rsidP="00876E06">
      <w:pPr>
        <w:pStyle w:val="Corpodetexto2"/>
        <w:tabs>
          <w:tab w:val="left" w:pos="284"/>
        </w:tabs>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876E06">
      <w:pPr>
        <w:pStyle w:val="modelo"/>
        <w:tabs>
          <w:tab w:val="left" w:pos="284"/>
        </w:tabs>
        <w:spacing w:line="320" w:lineRule="atLeast"/>
        <w:jc w:val="center"/>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876E06">
      <w:pPr>
        <w:pStyle w:val="modelo"/>
        <w:tabs>
          <w:tab w:val="left" w:pos="284"/>
        </w:tabs>
        <w:spacing w:line="320" w:lineRule="atLeast"/>
        <w:rPr>
          <w:sz w:val="22"/>
          <w:szCs w:val="22"/>
        </w:rPr>
      </w:pPr>
      <w:r w:rsidRPr="00A07EEB">
        <w:rPr>
          <w:sz w:val="22"/>
          <w:szCs w:val="22"/>
        </w:rPr>
        <w:lastRenderedPageBreak/>
        <w:t>________________, ___ de ____________ de _____.</w:t>
      </w: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____________________</w:t>
      </w:r>
    </w:p>
    <w:p w:rsidR="000C5E2D" w:rsidRPr="00A07EEB" w:rsidRDefault="000C5E2D" w:rsidP="00876E06">
      <w:pPr>
        <w:pStyle w:val="modelo"/>
        <w:tabs>
          <w:tab w:val="left" w:pos="284"/>
        </w:tabs>
        <w:spacing w:line="320" w:lineRule="atLeast"/>
        <w:rPr>
          <w:sz w:val="22"/>
          <w:szCs w:val="22"/>
        </w:rPr>
      </w:pPr>
      <w:r w:rsidRPr="00A07EEB">
        <w:rPr>
          <w:sz w:val="22"/>
          <w:szCs w:val="22"/>
        </w:rPr>
        <w:t>Outorgante</w:t>
      </w:r>
    </w:p>
    <w:p w:rsidR="000C5E2D" w:rsidRPr="00A07EEB" w:rsidRDefault="000C5E2D" w:rsidP="00876E06">
      <w:pPr>
        <w:pStyle w:val="Cabealho"/>
        <w:tabs>
          <w:tab w:val="left" w:pos="284"/>
        </w:tabs>
        <w:rPr>
          <w:rFonts w:ascii="Arial" w:hAnsi="Arial" w:cs="Arial"/>
        </w:rPr>
      </w:pP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____________________</w:t>
      </w:r>
    </w:p>
    <w:p w:rsidR="000C5E2D" w:rsidRPr="00A07EEB" w:rsidRDefault="000C5E2D" w:rsidP="00876E06">
      <w:pPr>
        <w:pStyle w:val="modelo"/>
        <w:tabs>
          <w:tab w:val="left" w:pos="284"/>
        </w:tabs>
        <w:spacing w:line="320" w:lineRule="atLeast"/>
        <w:rPr>
          <w:sz w:val="22"/>
          <w:szCs w:val="22"/>
        </w:rPr>
      </w:pPr>
      <w:r w:rsidRPr="00A07EEB">
        <w:rPr>
          <w:sz w:val="22"/>
          <w:szCs w:val="22"/>
        </w:rPr>
        <w:t>Outorgado</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Cabealho"/>
        <w:tabs>
          <w:tab w:val="left" w:pos="284"/>
        </w:tabs>
        <w:spacing w:line="320" w:lineRule="atLeast"/>
        <w:jc w:val="both"/>
        <w:rPr>
          <w:rFonts w:ascii="Arial" w:hAnsi="Arial" w:cs="Arial"/>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Default="000C5E2D" w:rsidP="00876E06">
      <w:pPr>
        <w:pStyle w:val="modelo"/>
        <w:tabs>
          <w:tab w:val="left" w:pos="284"/>
        </w:tabs>
        <w:spacing w:line="320" w:lineRule="atLeast"/>
        <w:rPr>
          <w:sz w:val="22"/>
          <w:szCs w:val="22"/>
        </w:rPr>
      </w:pPr>
      <w:r w:rsidRPr="00A07EEB">
        <w:rPr>
          <w:sz w:val="22"/>
          <w:szCs w:val="22"/>
        </w:rPr>
        <w:t>  </w:t>
      </w:r>
    </w:p>
    <w:p w:rsidR="00DE5515" w:rsidRDefault="00DE5515" w:rsidP="00DE5515">
      <w:pPr>
        <w:pStyle w:val="Cabealho"/>
      </w:pPr>
    </w:p>
    <w:p w:rsidR="00DE5515" w:rsidRPr="00DE5515" w:rsidRDefault="00DE5515" w:rsidP="00DE5515">
      <w:pPr>
        <w:pStyle w:val="Cabealho"/>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nº. . . . . . . . . . . . . . .. e do CPF nº.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w:t>
      </w:r>
      <w:r w:rsidR="00CB306C">
        <w:rPr>
          <w:rFonts w:ascii="Arial" w:hAnsi="Arial" w:cs="Arial"/>
          <w:b/>
          <w:bCs/>
          <w:color w:val="000000" w:themeColor="text1"/>
          <w:sz w:val="22"/>
          <w:szCs w:val="22"/>
        </w:rPr>
        <w:t>Presencial</w:t>
      </w:r>
      <w:r w:rsidRPr="00B27453">
        <w:rPr>
          <w:rFonts w:ascii="Arial" w:hAnsi="Arial" w:cs="Arial"/>
          <w:b/>
          <w:bCs/>
          <w:color w:val="000000" w:themeColor="text1"/>
          <w:sz w:val="22"/>
          <w:szCs w:val="22"/>
        </w:rPr>
        <w:t xml:space="preserve">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 MICROEMPRESA</w:t>
      </w:r>
      <w:r w:rsidRPr="00A07EEB">
        <w:rPr>
          <w:rFonts w:ascii="Arial" w:hAnsi="Arial" w:cs="Arial"/>
          <w:sz w:val="22"/>
          <w:szCs w:val="22"/>
        </w:rPr>
        <w:t>, conforme Inciso I do artigo 3º da Lei Complementar nº. 123, de 14/12/2006;</w:t>
      </w:r>
    </w:p>
    <w:p w:rsidR="00D5703B"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 xml:space="preserve">(       )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r w:rsidRPr="00A07EEB">
        <w:rPr>
          <w:rFonts w:ascii="Arial" w:hAnsi="Arial" w:cs="Arial"/>
          <w:b/>
          <w:sz w:val="22"/>
          <w:szCs w:val="22"/>
        </w:rPr>
        <w:t>OBS. 1)  Assinalar com um “X” a condição da empresa.</w:t>
      </w:r>
    </w:p>
    <w:p w:rsidR="000C585C" w:rsidRPr="00A07EEB" w:rsidRDefault="000C585C" w:rsidP="00876E06">
      <w:pPr>
        <w:pStyle w:val="NormalWeb"/>
        <w:tabs>
          <w:tab w:val="left" w:pos="284"/>
        </w:tabs>
        <w:spacing w:before="0" w:after="0" w:line="320" w:lineRule="atLeast"/>
        <w:jc w:val="both"/>
        <w:rPr>
          <w:rFonts w:ascii="Arial" w:hAnsi="Arial" w:cs="Arial"/>
          <w:b/>
          <w:sz w:val="22"/>
          <w:szCs w:val="22"/>
        </w:rPr>
      </w:pPr>
    </w:p>
    <w:p w:rsidR="002E1FA6" w:rsidRPr="00A07EEB" w:rsidRDefault="002E1FA6" w:rsidP="00876E06">
      <w:pPr>
        <w:pStyle w:val="NormalWeb"/>
        <w:tabs>
          <w:tab w:val="left" w:pos="284"/>
        </w:tabs>
        <w:spacing w:before="0" w:after="0" w:line="320" w:lineRule="atLeast"/>
        <w:jc w:val="both"/>
        <w:rPr>
          <w:rFonts w:ascii="Arial" w:hAnsi="Arial" w:cs="Arial"/>
          <w:b/>
          <w:sz w:val="22"/>
          <w:szCs w:val="22"/>
        </w:rPr>
      </w:pPr>
    </w:p>
    <w:p w:rsidR="002E1FA6" w:rsidRDefault="002E1FA6" w:rsidP="00876E06">
      <w:pPr>
        <w:pStyle w:val="NormalWeb"/>
        <w:tabs>
          <w:tab w:val="left" w:pos="284"/>
        </w:tabs>
        <w:spacing w:before="0" w:after="0" w:line="320" w:lineRule="atLeast"/>
        <w:jc w:val="both"/>
        <w:rPr>
          <w:rFonts w:ascii="Arial" w:hAnsi="Arial" w:cs="Arial"/>
          <w:b/>
          <w:sz w:val="22"/>
          <w:szCs w:val="22"/>
        </w:rPr>
      </w:pPr>
    </w:p>
    <w:p w:rsidR="00284F91" w:rsidRDefault="00284F91" w:rsidP="00876E06">
      <w:pPr>
        <w:pStyle w:val="NormalWeb"/>
        <w:tabs>
          <w:tab w:val="left" w:pos="284"/>
        </w:tabs>
        <w:spacing w:before="0" w:after="0" w:line="320" w:lineRule="atLeast"/>
        <w:jc w:val="both"/>
        <w:rPr>
          <w:rFonts w:ascii="Arial" w:hAnsi="Arial" w:cs="Arial"/>
          <w:b/>
          <w:sz w:val="22"/>
          <w:szCs w:val="22"/>
        </w:rPr>
      </w:pPr>
    </w:p>
    <w:p w:rsidR="00284F91" w:rsidRPr="00A07EEB" w:rsidRDefault="00284F91" w:rsidP="00876E06">
      <w:pPr>
        <w:pStyle w:val="NormalWeb"/>
        <w:tabs>
          <w:tab w:val="left" w:pos="284"/>
        </w:tabs>
        <w:spacing w:before="0" w:after="0" w:line="320" w:lineRule="atLeast"/>
        <w:jc w:val="both"/>
        <w:rPr>
          <w:rFonts w:ascii="Arial" w:hAnsi="Arial" w:cs="Arial"/>
          <w:b/>
          <w:sz w:val="22"/>
          <w:szCs w:val="22"/>
        </w:rPr>
      </w:pPr>
    </w:p>
    <w:p w:rsidR="000C585C" w:rsidRDefault="000C585C" w:rsidP="00876E06">
      <w:pPr>
        <w:pStyle w:val="NormalWeb"/>
        <w:tabs>
          <w:tab w:val="left" w:pos="284"/>
        </w:tabs>
        <w:spacing w:before="0" w:after="0" w:line="320" w:lineRule="atLeast"/>
        <w:jc w:val="both"/>
        <w:rPr>
          <w:rFonts w:ascii="Arial" w:hAnsi="Arial" w:cs="Arial"/>
          <w:b/>
          <w:sz w:val="22"/>
          <w:szCs w:val="22"/>
        </w:rPr>
      </w:pPr>
    </w:p>
    <w:p w:rsidR="00DE5515" w:rsidRPr="00A07EEB" w:rsidRDefault="00DE5515"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876E06">
      <w:pPr>
        <w:tabs>
          <w:tab w:val="left" w:pos="284"/>
        </w:tabs>
        <w:spacing w:line="320" w:lineRule="atLeast"/>
        <w:ind w:left="567"/>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s>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876E06">
      <w:pPr>
        <w:tabs>
          <w:tab w:val="left" w:pos="284"/>
        </w:tabs>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876E06">
      <w:pPr>
        <w:tabs>
          <w:tab w:val="left" w:pos="284"/>
        </w:tabs>
        <w:spacing w:line="320" w:lineRule="atLeast"/>
        <w:ind w:left="567" w:right="-284"/>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B27453" w:rsidRDefault="000C5E2D" w:rsidP="00876E06">
      <w:pPr>
        <w:tabs>
          <w:tab w:val="left" w:pos="284"/>
        </w:tabs>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 xml:space="preserve">Declaramos, em atendimento ao previsto no Edital pregão de </w:t>
      </w:r>
      <w:r w:rsidR="008808B1">
        <w:rPr>
          <w:rFonts w:ascii="Arial" w:hAnsi="Arial" w:cs="Arial"/>
          <w:color w:val="000000" w:themeColor="text1"/>
          <w:sz w:val="22"/>
          <w:szCs w:val="22"/>
        </w:rPr>
        <w:t>Presencial</w:t>
      </w:r>
      <w:r w:rsidRPr="00B27453">
        <w:rPr>
          <w:rFonts w:ascii="Arial" w:hAnsi="Arial" w:cs="Arial"/>
          <w:color w:val="000000" w:themeColor="text1"/>
          <w:sz w:val="22"/>
          <w:szCs w:val="22"/>
        </w:rPr>
        <w:t xml:space="preserve">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876E06">
      <w:pPr>
        <w:tabs>
          <w:tab w:val="left" w:pos="0"/>
          <w:tab w:val="left" w:pos="284"/>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Default="000C5E2D" w:rsidP="00876E06">
      <w:pPr>
        <w:pStyle w:val="NormalWeb"/>
        <w:tabs>
          <w:tab w:val="left" w:pos="284"/>
        </w:tabs>
        <w:spacing w:before="0" w:after="0" w:line="320" w:lineRule="atLeast"/>
        <w:jc w:val="both"/>
        <w:rPr>
          <w:rFonts w:ascii="Arial" w:hAnsi="Arial" w:cs="Arial"/>
          <w:b/>
          <w:sz w:val="22"/>
          <w:szCs w:val="22"/>
        </w:rPr>
      </w:pPr>
    </w:p>
    <w:p w:rsidR="00466C86" w:rsidRPr="00A07EEB" w:rsidRDefault="00466C86"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876E06">
      <w:pPr>
        <w:tabs>
          <w:tab w:val="left" w:pos="284"/>
        </w:tabs>
        <w:spacing w:line="320" w:lineRule="atLeast"/>
        <w:ind w:left="567"/>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Ttulo1"/>
        <w:tabs>
          <w:tab w:val="left" w:pos="0"/>
          <w:tab w:val="left" w:pos="284"/>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 xml:space="preserve">o </w:t>
      </w:r>
      <w:r w:rsidR="008808B1">
        <w:rPr>
          <w:rFonts w:ascii="Arial" w:hAnsi="Arial" w:cs="Arial"/>
          <w:sz w:val="22"/>
          <w:szCs w:val="22"/>
        </w:rPr>
        <w:t>Presencial</w:t>
      </w:r>
      <w:r w:rsidR="00FA339F" w:rsidRPr="00A07EEB">
        <w:rPr>
          <w:rFonts w:ascii="Arial" w:hAnsi="Arial" w:cs="Arial"/>
          <w:sz w:val="22"/>
          <w:szCs w:val="22"/>
        </w:rPr>
        <w:t xml:space="preserve"> N.º..../</w:t>
      </w:r>
      <w:r w:rsidR="002B7D8E">
        <w:rPr>
          <w:rFonts w:ascii="Arial" w:hAnsi="Arial" w:cs="Arial"/>
          <w:sz w:val="22"/>
          <w:szCs w:val="22"/>
        </w:rPr>
        <w:t>Pregão/2017</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Rolim de Moura</w:t>
      </w:r>
      <w:r w:rsidR="000C5E2D" w:rsidRPr="00A07EEB">
        <w:rPr>
          <w:rFonts w:ascii="Arial" w:hAnsi="Arial" w:cs="Arial"/>
          <w:sz w:val="22"/>
          <w:szCs w:val="22"/>
        </w:rPr>
        <w:t>-RO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 w:val="left" w:pos="2340"/>
        </w:tabs>
        <w:spacing w:line="320" w:lineRule="atLeast"/>
        <w:jc w:val="both"/>
        <w:rPr>
          <w:rFonts w:ascii="Arial" w:hAnsi="Arial" w:cs="Arial"/>
          <w:sz w:val="22"/>
          <w:szCs w:val="22"/>
        </w:rPr>
      </w:pPr>
      <w:r w:rsidRPr="00A07EEB">
        <w:rPr>
          <w:rFonts w:ascii="Arial" w:hAnsi="Arial" w:cs="Arial"/>
          <w:sz w:val="22"/>
          <w:szCs w:val="22"/>
        </w:rPr>
        <w:lastRenderedPageBreak/>
        <w:t xml:space="preserve">Para fins de participação da </w:t>
      </w:r>
      <w:r w:rsidRPr="00B27453">
        <w:rPr>
          <w:rFonts w:ascii="Arial" w:hAnsi="Arial" w:cs="Arial"/>
          <w:color w:val="000000" w:themeColor="text1"/>
          <w:sz w:val="22"/>
          <w:szCs w:val="22"/>
        </w:rPr>
        <w:t xml:space="preserve">licitação denominada Pregão </w:t>
      </w:r>
      <w:r w:rsidR="008808B1">
        <w:rPr>
          <w:rFonts w:ascii="Arial" w:hAnsi="Arial" w:cs="Arial"/>
          <w:color w:val="000000" w:themeColor="text1"/>
          <w:sz w:val="22"/>
          <w:szCs w:val="22"/>
        </w:rPr>
        <w:t>Presencial</w:t>
      </w:r>
      <w:r w:rsidRPr="00B27453">
        <w:rPr>
          <w:rFonts w:ascii="Arial" w:hAnsi="Arial" w:cs="Arial"/>
          <w:color w:val="000000" w:themeColor="text1"/>
          <w:sz w:val="22"/>
          <w:szCs w:val="22"/>
        </w:rPr>
        <w:t xml:space="preserve">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TxBrc2"/>
        <w:widowControl/>
        <w:tabs>
          <w:tab w:val="left" w:pos="284"/>
        </w:tabs>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4A0D91" w:rsidRPr="0037300B" w:rsidRDefault="004A0D91" w:rsidP="004A0D91">
      <w:pPr>
        <w:jc w:val="both"/>
        <w:rPr>
          <w:rFonts w:ascii="Verdana" w:hAnsi="Verdana"/>
          <w:sz w:val="22"/>
        </w:rPr>
      </w:pPr>
      <w:r w:rsidRPr="0037300B">
        <w:rPr>
          <w:rFonts w:ascii="Verdana" w:hAnsi="Verdana"/>
          <w:sz w:val="22"/>
        </w:rPr>
        <w:t>Minuta de contrato a ser firmado entre o Município de Rolim de Moura - RO e o licitante vencedor (art. 40, XVII § 2º III) C/C art. 54, em razão do processo administrativo nº 522/2017.</w:t>
      </w:r>
    </w:p>
    <w:p w:rsidR="004A0D91" w:rsidRPr="0037300B" w:rsidRDefault="004A0D91" w:rsidP="004A0D91">
      <w:pPr>
        <w:jc w:val="both"/>
        <w:rPr>
          <w:rFonts w:ascii="Verdana" w:hAnsi="Verdana"/>
          <w:sz w:val="22"/>
        </w:rPr>
      </w:pPr>
    </w:p>
    <w:p w:rsidR="004A0D91" w:rsidRPr="0037300B" w:rsidRDefault="004A0D91" w:rsidP="004A0D91">
      <w:pPr>
        <w:jc w:val="both"/>
        <w:rPr>
          <w:rFonts w:ascii="Verdana" w:hAnsi="Verdana"/>
          <w:sz w:val="22"/>
        </w:rPr>
      </w:pPr>
      <w:r w:rsidRPr="0037300B">
        <w:rPr>
          <w:rFonts w:ascii="Verdana" w:hAnsi="Verdana"/>
          <w:b/>
          <w:sz w:val="22"/>
        </w:rPr>
        <w:t xml:space="preserve">DAS PARTES: </w:t>
      </w:r>
      <w:r w:rsidRPr="0037300B">
        <w:rPr>
          <w:rFonts w:ascii="Verdana" w:hAnsi="Verdana"/>
          <w:b/>
          <w:sz w:val="22"/>
        </w:rPr>
        <w:tab/>
        <w:t>Contratante -</w:t>
      </w:r>
      <w:r w:rsidRPr="0037300B">
        <w:rPr>
          <w:rFonts w:ascii="Verdana" w:hAnsi="Verdana"/>
          <w:sz w:val="22"/>
        </w:rPr>
        <w:t xml:space="preserve"> O Município de Rolim de Moura - RO,</w:t>
      </w:r>
    </w:p>
    <w:p w:rsidR="004A0D91" w:rsidRPr="0037300B" w:rsidRDefault="004A0D91" w:rsidP="004A0D91">
      <w:pPr>
        <w:jc w:val="both"/>
        <w:rPr>
          <w:rFonts w:ascii="Verdana" w:hAnsi="Verdana"/>
          <w:sz w:val="22"/>
        </w:rPr>
      </w:pPr>
      <w:r w:rsidRPr="0037300B">
        <w:rPr>
          <w:rFonts w:ascii="Verdana" w:hAnsi="Verdana"/>
          <w:sz w:val="22"/>
        </w:rPr>
        <w:tab/>
      </w:r>
      <w:r w:rsidRPr="0037300B">
        <w:rPr>
          <w:rFonts w:ascii="Verdana" w:hAnsi="Verdana"/>
          <w:sz w:val="22"/>
        </w:rPr>
        <w:tab/>
      </w:r>
      <w:r w:rsidRPr="0037300B">
        <w:rPr>
          <w:rFonts w:ascii="Verdana" w:hAnsi="Verdana"/>
          <w:sz w:val="22"/>
        </w:rPr>
        <w:tab/>
      </w:r>
      <w:r w:rsidRPr="0037300B">
        <w:rPr>
          <w:rFonts w:ascii="Verdana" w:hAnsi="Verdana"/>
          <w:b/>
          <w:sz w:val="22"/>
        </w:rPr>
        <w:t xml:space="preserve">Contratado (a) - </w:t>
      </w:r>
      <w:r w:rsidRPr="0037300B">
        <w:rPr>
          <w:rFonts w:ascii="Verdana" w:hAnsi="Verdana"/>
          <w:sz w:val="22"/>
        </w:rPr>
        <w:t>Licitante Vencedor (a).</w:t>
      </w:r>
    </w:p>
    <w:p w:rsidR="004A0D91" w:rsidRPr="0037300B" w:rsidRDefault="004A0D91" w:rsidP="004A0D91">
      <w:pPr>
        <w:jc w:val="both"/>
        <w:rPr>
          <w:rFonts w:ascii="Verdana" w:hAnsi="Verdana"/>
          <w:sz w:val="22"/>
        </w:rPr>
      </w:pPr>
    </w:p>
    <w:p w:rsidR="004A0D91" w:rsidRPr="0037300B" w:rsidRDefault="004A0D91" w:rsidP="004A0D91">
      <w:pPr>
        <w:tabs>
          <w:tab w:val="left" w:pos="360"/>
        </w:tabs>
        <w:jc w:val="both"/>
        <w:rPr>
          <w:rFonts w:ascii="Verdana" w:hAnsi="Verdana"/>
          <w:sz w:val="22"/>
        </w:rPr>
      </w:pPr>
      <w:r w:rsidRPr="0037300B">
        <w:rPr>
          <w:rFonts w:ascii="Verdana" w:hAnsi="Verdana"/>
          <w:b/>
          <w:sz w:val="22"/>
        </w:rPr>
        <w:t>1.</w:t>
      </w:r>
      <w:r w:rsidRPr="0037300B">
        <w:rPr>
          <w:rFonts w:ascii="Verdana" w:hAnsi="Verdana"/>
          <w:b/>
          <w:sz w:val="22"/>
        </w:rPr>
        <w:tab/>
      </w:r>
      <w:r w:rsidRPr="0037300B">
        <w:rPr>
          <w:rFonts w:ascii="Verdana" w:hAnsi="Verdana"/>
          <w:b/>
          <w:sz w:val="22"/>
        </w:rPr>
        <w:tab/>
        <w:t xml:space="preserve">DO OBJETO: aquisição peças para manutenção de motocicletas da Secretaria Municipal de Fazenda, </w:t>
      </w:r>
      <w:r w:rsidRPr="0037300B">
        <w:rPr>
          <w:rFonts w:ascii="Verdana" w:hAnsi="Verdana"/>
          <w:sz w:val="22"/>
        </w:rPr>
        <w:t>conforme especificação contida</w:t>
      </w:r>
      <w:r>
        <w:rPr>
          <w:rFonts w:ascii="Verdana" w:hAnsi="Verdana"/>
          <w:sz w:val="22"/>
        </w:rPr>
        <w:t xml:space="preserve"> na solicitação e projeto básico.</w:t>
      </w:r>
    </w:p>
    <w:p w:rsidR="004A0D91" w:rsidRPr="0037300B" w:rsidRDefault="004A0D91" w:rsidP="004A0D91">
      <w:pPr>
        <w:jc w:val="both"/>
      </w:pPr>
    </w:p>
    <w:p w:rsidR="004A0D91" w:rsidRPr="0037300B" w:rsidRDefault="004A0D91" w:rsidP="004A0D91">
      <w:pPr>
        <w:tabs>
          <w:tab w:val="left" w:pos="420"/>
        </w:tabs>
        <w:ind w:left="20"/>
        <w:jc w:val="both"/>
        <w:rPr>
          <w:rFonts w:ascii="Verdana" w:hAnsi="Verdana"/>
          <w:sz w:val="22"/>
        </w:rPr>
      </w:pPr>
      <w:r w:rsidRPr="0037300B">
        <w:rPr>
          <w:rFonts w:ascii="Verdana" w:hAnsi="Verdana"/>
          <w:b/>
          <w:sz w:val="22"/>
        </w:rPr>
        <w:t>2.</w:t>
      </w:r>
      <w:r w:rsidRPr="0037300B">
        <w:rPr>
          <w:rFonts w:ascii="Verdana" w:hAnsi="Verdana"/>
          <w:b/>
          <w:sz w:val="22"/>
        </w:rPr>
        <w:tab/>
      </w:r>
      <w:r w:rsidRPr="0037300B">
        <w:rPr>
          <w:rFonts w:ascii="Verdana" w:hAnsi="Verdana"/>
          <w:b/>
          <w:sz w:val="22"/>
        </w:rPr>
        <w:tab/>
        <w:t>PRAZO CONTRATUAL</w:t>
      </w:r>
      <w:r w:rsidRPr="0037300B">
        <w:rPr>
          <w:rFonts w:ascii="Verdana" w:hAnsi="Verdana"/>
          <w:sz w:val="22"/>
        </w:rPr>
        <w:t>: O prazo contratual será de 12 (doze) meses.</w:t>
      </w:r>
    </w:p>
    <w:p w:rsidR="004A0D91" w:rsidRPr="0037300B" w:rsidRDefault="004A0D91" w:rsidP="004A0D91">
      <w:pPr>
        <w:tabs>
          <w:tab w:val="left" w:pos="420"/>
        </w:tabs>
        <w:ind w:left="20"/>
        <w:jc w:val="both"/>
      </w:pPr>
    </w:p>
    <w:p w:rsidR="004A0D91" w:rsidRPr="0037300B" w:rsidRDefault="004A0D91" w:rsidP="004A0D91">
      <w:pPr>
        <w:tabs>
          <w:tab w:val="left" w:pos="520"/>
        </w:tabs>
        <w:ind w:left="20"/>
        <w:jc w:val="both"/>
        <w:rPr>
          <w:rFonts w:ascii="Verdana" w:hAnsi="Verdana"/>
          <w:sz w:val="22"/>
        </w:rPr>
      </w:pPr>
      <w:r w:rsidRPr="0037300B">
        <w:rPr>
          <w:rFonts w:ascii="Verdana" w:hAnsi="Verdana"/>
          <w:b/>
          <w:bCs/>
          <w:sz w:val="22"/>
        </w:rPr>
        <w:t>3.</w:t>
      </w:r>
      <w:r w:rsidRPr="0037300B">
        <w:rPr>
          <w:rFonts w:ascii="Verdana" w:hAnsi="Verdana"/>
          <w:b/>
          <w:bCs/>
          <w:sz w:val="22"/>
        </w:rPr>
        <w:tab/>
      </w:r>
      <w:r w:rsidRPr="0037300B">
        <w:rPr>
          <w:rFonts w:ascii="Verdana" w:hAnsi="Verdana"/>
          <w:b/>
          <w:bCs/>
          <w:sz w:val="22"/>
        </w:rPr>
        <w:tab/>
        <w:t xml:space="preserve">PRAZO DE EXECUÇÃO: </w:t>
      </w:r>
      <w:r w:rsidRPr="0037300B">
        <w:rPr>
          <w:rFonts w:ascii="Verdana" w:hAnsi="Verdana"/>
          <w:sz w:val="22"/>
        </w:rPr>
        <w:t>Após a emissão da nota de empenho e assinatura do contrato, o prazo de execução será de 12 (doze) meses.</w:t>
      </w:r>
    </w:p>
    <w:p w:rsidR="004A0D91" w:rsidRPr="0037300B" w:rsidRDefault="004A0D91" w:rsidP="004A0D91">
      <w:pPr>
        <w:jc w:val="both"/>
        <w:rPr>
          <w:rFonts w:ascii="Verdana" w:hAnsi="Verdana"/>
          <w:sz w:val="22"/>
        </w:rPr>
      </w:pPr>
    </w:p>
    <w:p w:rsidR="004A0D91" w:rsidRPr="0037300B" w:rsidRDefault="004A0D91" w:rsidP="004A0D91">
      <w:pPr>
        <w:ind w:right="-1"/>
        <w:jc w:val="both"/>
        <w:rPr>
          <w:rFonts w:ascii="Verdana" w:hAnsi="Verdana"/>
          <w:sz w:val="22"/>
        </w:rPr>
      </w:pPr>
      <w:r w:rsidRPr="0037300B">
        <w:rPr>
          <w:rFonts w:ascii="Verdana" w:hAnsi="Verdana"/>
          <w:b/>
          <w:sz w:val="22"/>
        </w:rPr>
        <w:t>4.</w:t>
      </w:r>
      <w:r w:rsidRPr="0037300B">
        <w:rPr>
          <w:rFonts w:ascii="Verdana" w:hAnsi="Verdana"/>
          <w:b/>
          <w:sz w:val="22"/>
        </w:rPr>
        <w:tab/>
        <w:t xml:space="preserve">DO VALOR: </w:t>
      </w:r>
      <w:r w:rsidRPr="0037300B">
        <w:rPr>
          <w:rFonts w:ascii="Verdana" w:hAnsi="Verdana"/>
          <w:sz w:val="22"/>
        </w:rPr>
        <w:t>O valor do presente contrato será o licitado e Adjudicado.</w:t>
      </w:r>
    </w:p>
    <w:p w:rsidR="004A0D91" w:rsidRPr="0037300B" w:rsidRDefault="004A0D91" w:rsidP="004A0D91">
      <w:pPr>
        <w:jc w:val="both"/>
        <w:rPr>
          <w:rFonts w:ascii="Verdana" w:hAnsi="Verdana"/>
          <w:sz w:val="22"/>
        </w:rPr>
      </w:pPr>
    </w:p>
    <w:p w:rsidR="004A0D91" w:rsidRPr="0037300B" w:rsidRDefault="004A0D91" w:rsidP="004A0D91">
      <w:pPr>
        <w:tabs>
          <w:tab w:val="left" w:pos="360"/>
        </w:tabs>
        <w:jc w:val="both"/>
        <w:rPr>
          <w:rFonts w:ascii="Verdana" w:hAnsi="Verdana"/>
          <w:sz w:val="22"/>
        </w:rPr>
      </w:pPr>
      <w:r w:rsidRPr="0037300B">
        <w:rPr>
          <w:rFonts w:ascii="Verdana" w:hAnsi="Verdana"/>
          <w:b/>
          <w:sz w:val="22"/>
        </w:rPr>
        <w:t>5.</w:t>
      </w:r>
      <w:r w:rsidRPr="0037300B">
        <w:rPr>
          <w:rFonts w:ascii="Verdana" w:hAnsi="Verdana"/>
          <w:b/>
          <w:sz w:val="22"/>
        </w:rPr>
        <w:tab/>
      </w:r>
      <w:r w:rsidRPr="0037300B">
        <w:rPr>
          <w:rFonts w:ascii="Verdana" w:hAnsi="Verdana"/>
          <w:b/>
          <w:sz w:val="22"/>
        </w:rPr>
        <w:tab/>
        <w:t xml:space="preserve">DO PAGAMENTO: </w:t>
      </w:r>
      <w:r w:rsidRPr="0037300B">
        <w:rPr>
          <w:rFonts w:ascii="Verdana" w:hAnsi="Verdana"/>
          <w:sz w:val="22"/>
        </w:rPr>
        <w:t xml:space="preserve">O pagamento será efetuado até 30 (trinta) dias após a liquidação da despesa, estando condicionado à comprovação de regularidade com INSS, conforme previsão do Artigo 195, § 3° da Constituição Federal, </w:t>
      </w:r>
    </w:p>
    <w:p w:rsidR="004A0D91" w:rsidRPr="0037300B" w:rsidRDefault="004A0D91" w:rsidP="004A0D91">
      <w:pPr>
        <w:tabs>
          <w:tab w:val="left" w:pos="360"/>
        </w:tabs>
        <w:jc w:val="both"/>
        <w:rPr>
          <w:rFonts w:ascii="Verdana" w:hAnsi="Verdana"/>
          <w:sz w:val="22"/>
        </w:rPr>
      </w:pPr>
      <w:r w:rsidRPr="0037300B">
        <w:rPr>
          <w:rFonts w:ascii="Verdana" w:hAnsi="Verdana"/>
          <w:sz w:val="22"/>
        </w:rPr>
        <w:t xml:space="preserve">5.1 </w:t>
      </w:r>
      <w:r w:rsidRPr="0037300B">
        <w:rPr>
          <w:rFonts w:ascii="Verdana" w:hAnsi="Verdana"/>
          <w:sz w:val="22"/>
        </w:rPr>
        <w:tab/>
        <w:t xml:space="preserve">O Faturamento do objeto licitado se dará em nome da Prefeitura Municipal de Rolim de Moura/RO, CNPJ 07.851.282/0001-80, com menção no cupom/nota fiscal. </w:t>
      </w:r>
    </w:p>
    <w:p w:rsidR="004A0D91" w:rsidRPr="0037300B" w:rsidRDefault="004A0D91" w:rsidP="004A0D91">
      <w:pPr>
        <w:jc w:val="both"/>
        <w:rPr>
          <w:rFonts w:ascii="Verdana" w:hAnsi="Verdana"/>
          <w:sz w:val="22"/>
        </w:rPr>
      </w:pPr>
    </w:p>
    <w:p w:rsidR="004A0D91" w:rsidRPr="0037300B" w:rsidRDefault="004A0D91" w:rsidP="004A0D91">
      <w:pPr>
        <w:jc w:val="both"/>
        <w:rPr>
          <w:rFonts w:ascii="Verdana" w:hAnsi="Verdana"/>
          <w:sz w:val="22"/>
        </w:rPr>
      </w:pPr>
      <w:r w:rsidRPr="0037300B">
        <w:rPr>
          <w:rFonts w:ascii="Verdana" w:hAnsi="Verdana"/>
          <w:b/>
          <w:sz w:val="22"/>
        </w:rPr>
        <w:lastRenderedPageBreak/>
        <w:t>6.</w:t>
      </w:r>
      <w:r w:rsidRPr="0037300B">
        <w:rPr>
          <w:rFonts w:ascii="Verdana" w:hAnsi="Verdana"/>
          <w:b/>
          <w:sz w:val="22"/>
        </w:rPr>
        <w:tab/>
        <w:t xml:space="preserve">DAS DESPESAS: </w:t>
      </w:r>
      <w:r w:rsidRPr="0037300B">
        <w:rPr>
          <w:rFonts w:ascii="Verdana" w:hAnsi="Verdana"/>
          <w:sz w:val="22"/>
        </w:rPr>
        <w:t>Todas as despesas decorrentes do referido objeto correrão por conta da (o) contratada (o).</w:t>
      </w:r>
    </w:p>
    <w:p w:rsidR="004A0D91" w:rsidRPr="0037300B" w:rsidRDefault="004A0D91" w:rsidP="004A0D91">
      <w:pPr>
        <w:jc w:val="both"/>
        <w:rPr>
          <w:rFonts w:ascii="Verdana" w:hAnsi="Verdana"/>
          <w:sz w:val="22"/>
        </w:rPr>
      </w:pPr>
    </w:p>
    <w:p w:rsidR="004A0D91" w:rsidRPr="0037300B" w:rsidRDefault="004A0D91" w:rsidP="004A0D91">
      <w:pPr>
        <w:jc w:val="both"/>
        <w:rPr>
          <w:rFonts w:ascii="Verdana" w:hAnsi="Verdana"/>
          <w:sz w:val="22"/>
        </w:rPr>
      </w:pPr>
      <w:r w:rsidRPr="0037300B">
        <w:rPr>
          <w:rFonts w:ascii="Verdana" w:hAnsi="Verdana"/>
          <w:b/>
          <w:sz w:val="22"/>
        </w:rPr>
        <w:t>7.</w:t>
      </w:r>
      <w:r w:rsidRPr="0037300B">
        <w:rPr>
          <w:rFonts w:ascii="Verdana" w:hAnsi="Verdana"/>
          <w:b/>
          <w:sz w:val="22"/>
        </w:rPr>
        <w:tab/>
        <w:t xml:space="preserve">DOS DIREITOS E RESPONSABILIDADES DAS PARTES: </w:t>
      </w:r>
      <w:r w:rsidRPr="0037300B">
        <w:rPr>
          <w:rFonts w:ascii="Verdana" w:hAnsi="Verdana"/>
          <w:sz w:val="22"/>
        </w:rPr>
        <w:t>Cada parte arcará com as responsabilidades cabíveis e se responsabiliza no cumprimento do contrato integralmente, bem como aceita todos os termos do processo.</w:t>
      </w:r>
    </w:p>
    <w:p w:rsidR="004A0D91" w:rsidRPr="0037300B" w:rsidRDefault="004A0D91" w:rsidP="004A0D91">
      <w:pPr>
        <w:jc w:val="both"/>
        <w:rPr>
          <w:rFonts w:ascii="Verdana" w:hAnsi="Verdana"/>
          <w:sz w:val="22"/>
        </w:rPr>
      </w:pPr>
    </w:p>
    <w:p w:rsidR="004A0D91" w:rsidRPr="0037300B" w:rsidRDefault="004A0D91" w:rsidP="004A0D91">
      <w:pPr>
        <w:jc w:val="both"/>
        <w:rPr>
          <w:rFonts w:ascii="Verdana" w:hAnsi="Verdana"/>
          <w:sz w:val="22"/>
        </w:rPr>
      </w:pPr>
      <w:r w:rsidRPr="0037300B">
        <w:rPr>
          <w:rFonts w:ascii="Verdana" w:hAnsi="Verdana"/>
          <w:b/>
          <w:sz w:val="22"/>
        </w:rPr>
        <w:t>8.</w:t>
      </w:r>
      <w:r w:rsidRPr="0037300B">
        <w:rPr>
          <w:rFonts w:ascii="Verdana" w:hAnsi="Verdana"/>
          <w:b/>
          <w:sz w:val="22"/>
        </w:rPr>
        <w:tab/>
        <w:t xml:space="preserve">DA FISCALIZAÇÃO E RECEBIMENTO: </w:t>
      </w:r>
      <w:r w:rsidRPr="0037300B">
        <w:rPr>
          <w:rFonts w:ascii="Verdana" w:hAnsi="Verdana"/>
          <w:sz w:val="22"/>
        </w:rPr>
        <w:t>A fiscalização do referido objeto será exercida pela Comissão de Recebimento e será entregue no Almoxarifado Central, localizado na Av. São Luiz, s/n, nos fundos do prédio da Prefeitura Municipal de Rolim de Moura ou em local indicado pela Secretaria requisitante.</w:t>
      </w:r>
    </w:p>
    <w:p w:rsidR="004A0D91" w:rsidRPr="0037300B" w:rsidRDefault="004A0D91" w:rsidP="004A0D91">
      <w:pPr>
        <w:jc w:val="both"/>
        <w:rPr>
          <w:rFonts w:ascii="Verdana" w:hAnsi="Verdana"/>
          <w:sz w:val="22"/>
        </w:rPr>
      </w:pPr>
      <w:r w:rsidRPr="0037300B">
        <w:rPr>
          <w:rFonts w:ascii="Verdana" w:hAnsi="Verdana"/>
          <w:sz w:val="22"/>
        </w:rPr>
        <w:t>8.1 Os itens solicitados deverão ser entregue no prazo máximo de 15 (quinze) dias, conforme Termo de Referência.</w:t>
      </w:r>
    </w:p>
    <w:p w:rsidR="004A0D91" w:rsidRPr="0037300B" w:rsidRDefault="004A0D91" w:rsidP="004A0D91">
      <w:pPr>
        <w:jc w:val="both"/>
      </w:pPr>
    </w:p>
    <w:p w:rsidR="004A0D91" w:rsidRPr="0037300B" w:rsidRDefault="004A0D91" w:rsidP="004A0D91">
      <w:pPr>
        <w:jc w:val="both"/>
        <w:rPr>
          <w:rFonts w:ascii="Verdana" w:hAnsi="Verdana"/>
          <w:sz w:val="22"/>
        </w:rPr>
      </w:pPr>
      <w:r w:rsidRPr="0037300B">
        <w:rPr>
          <w:rFonts w:ascii="Verdana" w:hAnsi="Verdana"/>
          <w:b/>
          <w:sz w:val="22"/>
        </w:rPr>
        <w:t>9.</w:t>
      </w:r>
      <w:r w:rsidRPr="0037300B">
        <w:rPr>
          <w:rFonts w:ascii="Verdana" w:hAnsi="Verdana"/>
          <w:b/>
          <w:sz w:val="22"/>
        </w:rPr>
        <w:tab/>
        <w:t xml:space="preserve">DAS GARANTIAS: </w:t>
      </w:r>
      <w:r w:rsidRPr="0037300B">
        <w:rPr>
          <w:rFonts w:ascii="Verdana" w:hAnsi="Verdana"/>
          <w:sz w:val="22"/>
        </w:rPr>
        <w:t>Não haverá garantias no presente contrato.</w:t>
      </w:r>
    </w:p>
    <w:p w:rsidR="004A0D91" w:rsidRPr="0037300B" w:rsidRDefault="004A0D91" w:rsidP="004A0D91">
      <w:pPr>
        <w:jc w:val="both"/>
      </w:pPr>
    </w:p>
    <w:p w:rsidR="004A0D91" w:rsidRPr="0037300B" w:rsidRDefault="004A0D91" w:rsidP="004A0D91">
      <w:pPr>
        <w:jc w:val="both"/>
        <w:rPr>
          <w:rFonts w:ascii="Verdana" w:hAnsi="Verdana"/>
          <w:sz w:val="22"/>
        </w:rPr>
      </w:pPr>
      <w:r w:rsidRPr="0037300B">
        <w:rPr>
          <w:rFonts w:ascii="Verdana" w:hAnsi="Verdana"/>
          <w:b/>
          <w:sz w:val="22"/>
        </w:rPr>
        <w:t>10.</w:t>
      </w:r>
      <w:r w:rsidRPr="0037300B">
        <w:rPr>
          <w:rFonts w:ascii="Verdana" w:hAnsi="Verdana"/>
          <w:b/>
          <w:sz w:val="22"/>
        </w:rPr>
        <w:tab/>
        <w:t xml:space="preserve">DAS ALTERAÇÕES: </w:t>
      </w:r>
      <w:r w:rsidRPr="0037300B">
        <w:rPr>
          <w:rFonts w:ascii="Verdana" w:hAnsi="Verdana"/>
          <w:sz w:val="22"/>
        </w:rPr>
        <w:t>O presente contrato administrativo poderá ser alterado unilateralmente pelo CONTRATANTE, ou por acordo entre as partes, nas hipóteses previstas nos artigos 65, seus incisos e parágrafos, da Lei 8.666/93.</w:t>
      </w:r>
    </w:p>
    <w:p w:rsidR="004A0D91" w:rsidRPr="0037300B" w:rsidRDefault="004A0D91" w:rsidP="004A0D91">
      <w:pPr>
        <w:jc w:val="both"/>
        <w:rPr>
          <w:rFonts w:ascii="Verdana" w:hAnsi="Verdana"/>
          <w:b/>
          <w:sz w:val="22"/>
        </w:rPr>
      </w:pPr>
    </w:p>
    <w:p w:rsidR="004A0D91" w:rsidRPr="0037300B" w:rsidRDefault="004A0D91" w:rsidP="004A0D91">
      <w:pPr>
        <w:jc w:val="both"/>
        <w:rPr>
          <w:rFonts w:ascii="Verdana" w:hAnsi="Verdana"/>
          <w:sz w:val="22"/>
        </w:rPr>
      </w:pPr>
      <w:r w:rsidRPr="0037300B">
        <w:rPr>
          <w:rFonts w:ascii="Verdana" w:hAnsi="Verdana"/>
          <w:b/>
          <w:sz w:val="22"/>
        </w:rPr>
        <w:t>11.</w:t>
      </w:r>
      <w:r w:rsidRPr="0037300B">
        <w:rPr>
          <w:rFonts w:ascii="Verdana" w:hAnsi="Verdana"/>
          <w:b/>
          <w:sz w:val="22"/>
        </w:rPr>
        <w:tab/>
        <w:t xml:space="preserve">DA RESCISÃO: </w:t>
      </w:r>
      <w:r w:rsidRPr="0037300B">
        <w:rPr>
          <w:rFonts w:ascii="Verdana" w:hAnsi="Verdana"/>
          <w:sz w:val="22"/>
        </w:rPr>
        <w:t>A rescisão contratual poderá ocorrer por inadimplemento contratual de qualquer das partes, facultando a contratante rescisão unilateral por conveniência administrativa, especialmente o disposto no Art. 77 e seguintes da citada Lei, o que desde já fica aceito por ambas as partes.</w:t>
      </w:r>
    </w:p>
    <w:p w:rsidR="004A0D91" w:rsidRPr="0037300B" w:rsidRDefault="004A0D91" w:rsidP="004A0D91">
      <w:pPr>
        <w:jc w:val="both"/>
        <w:rPr>
          <w:rFonts w:ascii="Verdana" w:hAnsi="Verdana"/>
          <w:b/>
          <w:sz w:val="22"/>
        </w:rPr>
      </w:pPr>
    </w:p>
    <w:p w:rsidR="004A0D91" w:rsidRPr="0037300B" w:rsidRDefault="004A0D91" w:rsidP="004A0D91">
      <w:pPr>
        <w:jc w:val="both"/>
        <w:rPr>
          <w:rFonts w:ascii="Verdana" w:hAnsi="Verdana"/>
          <w:sz w:val="22"/>
        </w:rPr>
      </w:pPr>
      <w:r w:rsidRPr="0037300B">
        <w:rPr>
          <w:rFonts w:ascii="Verdana" w:hAnsi="Verdana"/>
          <w:b/>
          <w:sz w:val="22"/>
        </w:rPr>
        <w:t>12.</w:t>
      </w:r>
      <w:r w:rsidRPr="0037300B">
        <w:rPr>
          <w:rFonts w:ascii="Verdana" w:hAnsi="Verdana"/>
          <w:b/>
          <w:sz w:val="22"/>
        </w:rPr>
        <w:tab/>
        <w:t xml:space="preserve">DA MOBILIZAÇÃO E INSTALAÇÃO: </w:t>
      </w:r>
      <w:r w:rsidRPr="0037300B">
        <w:rPr>
          <w:rFonts w:ascii="Verdana" w:hAnsi="Verdana"/>
          <w:sz w:val="22"/>
        </w:rPr>
        <w:t>Não há pagamento a título de mobilização e instalação, em razão do tipo do contrato.</w:t>
      </w:r>
    </w:p>
    <w:p w:rsidR="004A0D91" w:rsidRPr="0037300B" w:rsidRDefault="004A0D91" w:rsidP="004A0D91">
      <w:pPr>
        <w:jc w:val="both"/>
      </w:pPr>
    </w:p>
    <w:p w:rsidR="004A0D91" w:rsidRPr="0037300B" w:rsidRDefault="004A0D91" w:rsidP="004A0D91">
      <w:pPr>
        <w:jc w:val="both"/>
        <w:rPr>
          <w:rFonts w:ascii="Verdana" w:hAnsi="Verdana"/>
          <w:sz w:val="22"/>
        </w:rPr>
      </w:pPr>
      <w:r w:rsidRPr="0037300B">
        <w:rPr>
          <w:rFonts w:ascii="Verdana" w:hAnsi="Verdana"/>
          <w:b/>
          <w:sz w:val="22"/>
        </w:rPr>
        <w:t>13.</w:t>
      </w:r>
      <w:r w:rsidRPr="0037300B">
        <w:rPr>
          <w:rFonts w:ascii="Verdana" w:hAnsi="Verdana"/>
          <w:b/>
          <w:sz w:val="22"/>
        </w:rPr>
        <w:tab/>
        <w:t xml:space="preserve">DA EXECUÇÃO: </w:t>
      </w:r>
      <w:r w:rsidRPr="0037300B">
        <w:rPr>
          <w:rFonts w:ascii="Verdana" w:hAnsi="Verdana"/>
          <w:sz w:val="22"/>
        </w:rPr>
        <w:t>O regime de execução é o indireto do tipo de menor preço unitário por item.</w:t>
      </w:r>
    </w:p>
    <w:p w:rsidR="004A0D91" w:rsidRPr="0037300B" w:rsidRDefault="004A0D91" w:rsidP="004A0D91">
      <w:pPr>
        <w:tabs>
          <w:tab w:val="left" w:pos="709"/>
        </w:tabs>
        <w:jc w:val="both"/>
        <w:rPr>
          <w:rFonts w:ascii="Verdana" w:hAnsi="Verdana"/>
          <w:sz w:val="22"/>
        </w:rPr>
      </w:pPr>
    </w:p>
    <w:p w:rsidR="004A0D91" w:rsidRPr="0037300B" w:rsidRDefault="004A0D91" w:rsidP="004A0D91">
      <w:pPr>
        <w:tabs>
          <w:tab w:val="left" w:pos="360"/>
        </w:tabs>
        <w:jc w:val="both"/>
        <w:rPr>
          <w:rFonts w:ascii="Verdana" w:hAnsi="Verdana"/>
          <w:sz w:val="22"/>
        </w:rPr>
      </w:pPr>
      <w:r w:rsidRPr="0037300B">
        <w:rPr>
          <w:rFonts w:ascii="Verdana" w:hAnsi="Verdana"/>
          <w:b/>
          <w:sz w:val="22"/>
        </w:rPr>
        <w:t>14.</w:t>
      </w:r>
      <w:r w:rsidRPr="0037300B">
        <w:rPr>
          <w:rFonts w:ascii="Verdana" w:hAnsi="Verdana"/>
          <w:b/>
          <w:sz w:val="22"/>
        </w:rPr>
        <w:tab/>
        <w:t xml:space="preserve">DA LEGISLAÇÃO APLICÁVEL: </w:t>
      </w:r>
      <w:r w:rsidRPr="0037300B">
        <w:rPr>
          <w:rFonts w:ascii="Verdana" w:hAnsi="Verdana"/>
          <w:sz w:val="22"/>
        </w:rPr>
        <w:t>Aplica-se ao presente contrato todas as Legislações pertinentes ao mesmo e reguladoras dos preceitos de direito público, bem como os itens aqui estabelecidos e no que faltar, os princípios da teoria geral dos contratos e disposições do direito privado.</w:t>
      </w:r>
    </w:p>
    <w:p w:rsidR="004A0D91" w:rsidRPr="0037300B" w:rsidRDefault="004A0D91" w:rsidP="004A0D91">
      <w:pPr>
        <w:tabs>
          <w:tab w:val="left" w:pos="709"/>
        </w:tabs>
        <w:jc w:val="both"/>
        <w:rPr>
          <w:rFonts w:ascii="Verdana" w:hAnsi="Verdana"/>
          <w:sz w:val="22"/>
        </w:rPr>
      </w:pPr>
    </w:p>
    <w:p w:rsidR="004A0D91" w:rsidRPr="0037300B" w:rsidRDefault="004A0D91" w:rsidP="004A0D91">
      <w:pPr>
        <w:ind w:left="20"/>
        <w:jc w:val="both"/>
        <w:rPr>
          <w:rFonts w:ascii="Verdana" w:hAnsi="Verdana"/>
          <w:b/>
          <w:sz w:val="22"/>
        </w:rPr>
      </w:pPr>
      <w:r w:rsidRPr="0037300B">
        <w:rPr>
          <w:rFonts w:ascii="Verdana" w:hAnsi="Verdana"/>
          <w:b/>
          <w:sz w:val="22"/>
        </w:rPr>
        <w:t>15.</w:t>
      </w:r>
      <w:r w:rsidRPr="0037300B">
        <w:rPr>
          <w:rFonts w:ascii="Verdana" w:hAnsi="Verdana"/>
          <w:b/>
          <w:sz w:val="22"/>
        </w:rPr>
        <w:tab/>
        <w:t xml:space="preserve">DA MULTA E PENALIDADES: </w:t>
      </w:r>
      <w:r w:rsidRPr="0037300B">
        <w:rPr>
          <w:rFonts w:ascii="Verdana" w:hAnsi="Verdana"/>
          <w:sz w:val="22"/>
        </w:rPr>
        <w:t>Fica estipulada a multa de 10% (dez por cento) sobre o valor do contrato à parte que infringir quaisquer dos itens, ressalvando a conveniência administrativa a qual deverá ser plenamente justificável, e ainda as penalidades previstas no Capítulo IV da Lei 8.666/93 e item 22. do Edital.</w:t>
      </w:r>
    </w:p>
    <w:p w:rsidR="004A0D91" w:rsidRPr="0037300B" w:rsidRDefault="004A0D91" w:rsidP="004A0D91">
      <w:pPr>
        <w:tabs>
          <w:tab w:val="left" w:pos="709"/>
        </w:tabs>
        <w:jc w:val="both"/>
        <w:rPr>
          <w:rFonts w:ascii="Verdana" w:hAnsi="Verdana"/>
          <w:sz w:val="22"/>
        </w:rPr>
      </w:pPr>
    </w:p>
    <w:p w:rsidR="004A0D91" w:rsidRPr="0037300B" w:rsidRDefault="004A0D91" w:rsidP="004A0D91">
      <w:pPr>
        <w:pStyle w:val="Ttulo2"/>
        <w:numPr>
          <w:ilvl w:val="1"/>
          <w:numId w:val="0"/>
        </w:numPr>
        <w:tabs>
          <w:tab w:val="left" w:pos="0"/>
        </w:tabs>
        <w:jc w:val="both"/>
        <w:rPr>
          <w:rFonts w:ascii="Verdana" w:hAnsi="Verdana"/>
          <w:sz w:val="22"/>
        </w:rPr>
      </w:pPr>
      <w:r w:rsidRPr="0037300B">
        <w:rPr>
          <w:rFonts w:ascii="Verdana" w:hAnsi="Verdana"/>
          <w:sz w:val="22"/>
        </w:rPr>
        <w:t>16.</w:t>
      </w:r>
      <w:r w:rsidRPr="0037300B">
        <w:rPr>
          <w:rFonts w:ascii="Verdana" w:hAnsi="Verdana"/>
          <w:sz w:val="22"/>
        </w:rPr>
        <w:tab/>
        <w:t xml:space="preserve">DOS CRITÉRIOS DE ATUALIZAÇÃO MONETÁRIA E REAJUSTAMENTO: </w:t>
      </w:r>
      <w:r w:rsidRPr="0037300B">
        <w:rPr>
          <w:rFonts w:ascii="Verdana" w:hAnsi="Verdana"/>
          <w:b w:val="0"/>
          <w:bCs/>
          <w:sz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INPC-IBGE, ou outro índice que venha a substituí-lo</w:t>
      </w:r>
      <w:r w:rsidRPr="0037300B">
        <w:rPr>
          <w:rFonts w:ascii="Verdana" w:hAnsi="Verdana"/>
          <w:sz w:val="22"/>
        </w:rPr>
        <w:t xml:space="preserve">. </w:t>
      </w:r>
    </w:p>
    <w:p w:rsidR="004A0D91" w:rsidRPr="0037300B" w:rsidRDefault="004A0D91" w:rsidP="004A0D91">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jc w:val="both"/>
        <w:rPr>
          <w:rFonts w:ascii="Verdana" w:hAnsi="Verdana"/>
          <w:spacing w:val="-3"/>
          <w:sz w:val="22"/>
        </w:rPr>
      </w:pPr>
      <w:r w:rsidRPr="0037300B">
        <w:rPr>
          <w:rFonts w:ascii="Verdana" w:hAnsi="Verdana"/>
          <w:spacing w:val="-3"/>
          <w:sz w:val="22"/>
        </w:rPr>
        <w:t>16.1</w:t>
      </w:r>
      <w:r w:rsidRPr="0037300B">
        <w:rPr>
          <w:rFonts w:ascii="Verdana" w:hAnsi="Verdana"/>
          <w:spacing w:val="-3"/>
          <w:sz w:val="22"/>
        </w:rPr>
        <w:tab/>
        <w:t>Não será efetuado qualquer tipo de adiantamento ou antecipações de pagamentos na realização dos serviços, objeto desta licitação;</w:t>
      </w:r>
    </w:p>
    <w:p w:rsidR="004A0D91" w:rsidRPr="0037300B" w:rsidRDefault="004A0D91" w:rsidP="004A0D91">
      <w:pPr>
        <w:pStyle w:val="Corpodetexto"/>
        <w:rPr>
          <w:b/>
        </w:rPr>
      </w:pPr>
      <w:r w:rsidRPr="0037300B">
        <w:rPr>
          <w:b/>
        </w:rPr>
        <w:lastRenderedPageBreak/>
        <w:t>16.2</w:t>
      </w:r>
      <w:r w:rsidRPr="0037300B">
        <w:rPr>
          <w:b/>
        </w:rPr>
        <w:tab/>
        <w:t>As penalizações por atraso no pagamento consistirão apenas na atualização financeira prevista no item 16.</w:t>
      </w:r>
    </w:p>
    <w:p w:rsidR="004A0D91" w:rsidRPr="0037300B" w:rsidRDefault="004A0D91" w:rsidP="004A0D91">
      <w:pPr>
        <w:tabs>
          <w:tab w:val="left" w:pos="709"/>
        </w:tabs>
        <w:jc w:val="both"/>
        <w:rPr>
          <w:rFonts w:ascii="Verdana" w:hAnsi="Verdana"/>
          <w:sz w:val="22"/>
        </w:rPr>
      </w:pPr>
    </w:p>
    <w:p w:rsidR="004A0D91" w:rsidRPr="0037300B" w:rsidRDefault="004A0D91" w:rsidP="004A0D91">
      <w:pPr>
        <w:jc w:val="both"/>
        <w:rPr>
          <w:rFonts w:ascii="Verdana" w:hAnsi="Verdana"/>
          <w:sz w:val="22"/>
        </w:rPr>
      </w:pPr>
      <w:r w:rsidRPr="0037300B">
        <w:rPr>
          <w:rFonts w:ascii="Verdana" w:hAnsi="Verdana"/>
          <w:b/>
          <w:sz w:val="22"/>
        </w:rPr>
        <w:t>17.</w:t>
      </w:r>
      <w:r w:rsidRPr="0037300B">
        <w:rPr>
          <w:rFonts w:ascii="Verdana" w:hAnsi="Verdana"/>
          <w:b/>
          <w:sz w:val="22"/>
        </w:rPr>
        <w:tab/>
        <w:t xml:space="preserve">DA CLASSIFICAÇÃO FUNCIONAL PROGRAMÁTICA E DA CATEGORIA ECONÔMICA: </w:t>
      </w:r>
      <w:r w:rsidRPr="0037300B">
        <w:rPr>
          <w:rFonts w:ascii="Verdana" w:hAnsi="Verdana"/>
          <w:sz w:val="22"/>
        </w:rPr>
        <w:t>Conforme definido na nota de empenho n° …..../2017, sendo elemento de despesa 3.3.90.30, projeto atividade 2.103, unidade orçamentária 02.008 (SECRETARIA MUNICIPAL DE FAZENDA).</w:t>
      </w:r>
    </w:p>
    <w:p w:rsidR="004A0D91" w:rsidRPr="0037300B" w:rsidRDefault="004A0D91" w:rsidP="004A0D91">
      <w:pPr>
        <w:tabs>
          <w:tab w:val="left" w:pos="709"/>
        </w:tabs>
        <w:jc w:val="both"/>
        <w:rPr>
          <w:rFonts w:ascii="Verdana" w:hAnsi="Verdana"/>
          <w:sz w:val="22"/>
        </w:rPr>
      </w:pPr>
    </w:p>
    <w:p w:rsidR="004A0D91" w:rsidRPr="0037300B" w:rsidRDefault="004A0D91" w:rsidP="004A0D91">
      <w:pPr>
        <w:jc w:val="both"/>
        <w:rPr>
          <w:rFonts w:ascii="Verdana" w:hAnsi="Verdana"/>
          <w:sz w:val="22"/>
        </w:rPr>
      </w:pPr>
      <w:r w:rsidRPr="0037300B">
        <w:rPr>
          <w:rFonts w:ascii="Verdana" w:hAnsi="Verdana"/>
          <w:b/>
          <w:sz w:val="22"/>
        </w:rPr>
        <w:t>18.</w:t>
      </w:r>
      <w:r w:rsidRPr="0037300B">
        <w:rPr>
          <w:rFonts w:ascii="Verdana" w:hAnsi="Verdana"/>
          <w:b/>
          <w:sz w:val="22"/>
        </w:rPr>
        <w:tab/>
        <w:t>DA CELEBRAÇÃO DO CONTRATO</w:t>
      </w:r>
      <w:r w:rsidRPr="0037300B">
        <w:rPr>
          <w:rFonts w:ascii="Verdana" w:hAnsi="Verdana"/>
          <w:sz w:val="22"/>
        </w:rPr>
        <w:t>: O contrato será celebrado no prazo de até 05 (cinco) dias da data da ciência ao chamamento.</w:t>
      </w:r>
    </w:p>
    <w:p w:rsidR="004A0D91" w:rsidRPr="0037300B" w:rsidRDefault="004A0D91" w:rsidP="004A0D91">
      <w:pPr>
        <w:tabs>
          <w:tab w:val="left" w:pos="709"/>
        </w:tabs>
        <w:jc w:val="both"/>
        <w:rPr>
          <w:rFonts w:ascii="Verdana" w:hAnsi="Verdana"/>
          <w:b/>
          <w:sz w:val="22"/>
        </w:rPr>
      </w:pPr>
    </w:p>
    <w:p w:rsidR="004A0D91" w:rsidRPr="0037300B" w:rsidRDefault="004A0D91" w:rsidP="004A0D91">
      <w:pPr>
        <w:jc w:val="both"/>
        <w:rPr>
          <w:rFonts w:ascii="Verdana" w:hAnsi="Verdana"/>
          <w:sz w:val="22"/>
        </w:rPr>
      </w:pPr>
      <w:r w:rsidRPr="0037300B">
        <w:rPr>
          <w:rFonts w:ascii="Verdana" w:hAnsi="Verdana"/>
          <w:b/>
          <w:sz w:val="22"/>
        </w:rPr>
        <w:t>19.</w:t>
      </w:r>
      <w:r w:rsidRPr="0037300B">
        <w:rPr>
          <w:rFonts w:ascii="Verdana" w:hAnsi="Verdana"/>
          <w:b/>
          <w:sz w:val="22"/>
        </w:rPr>
        <w:tab/>
        <w:t xml:space="preserve">DAS OBRIGAÇÕES: </w:t>
      </w:r>
      <w:r w:rsidRPr="0037300B">
        <w:rPr>
          <w:rFonts w:ascii="Verdana" w:hAnsi="Verdana"/>
          <w:sz w:val="22"/>
        </w:rPr>
        <w:t xml:space="preserve">Fica obrigado (a) a contratado (a), a cumprir fielmente as obrigações do contrato nas condições pelo qual foi habilitado e aceito todos os termos do processo em especial no tocante a licitação e sua modalidade, bem como em todas as cláusulas presentes no Edital e seus anexos. </w:t>
      </w:r>
    </w:p>
    <w:p w:rsidR="004A0D91" w:rsidRPr="0037300B" w:rsidRDefault="004A0D91" w:rsidP="004A0D91">
      <w:pPr>
        <w:tabs>
          <w:tab w:val="left" w:pos="709"/>
        </w:tabs>
        <w:jc w:val="both"/>
        <w:rPr>
          <w:rFonts w:ascii="Verdana" w:hAnsi="Verdana"/>
          <w:sz w:val="22"/>
        </w:rPr>
      </w:pPr>
    </w:p>
    <w:p w:rsidR="004A0D91" w:rsidRPr="0037300B" w:rsidRDefault="004A0D91" w:rsidP="004A0D91">
      <w:pPr>
        <w:jc w:val="both"/>
        <w:rPr>
          <w:rFonts w:ascii="Verdana" w:hAnsi="Verdana"/>
          <w:sz w:val="22"/>
        </w:rPr>
      </w:pPr>
      <w:r w:rsidRPr="0037300B">
        <w:rPr>
          <w:rFonts w:ascii="Verdana" w:hAnsi="Verdana"/>
          <w:b/>
          <w:sz w:val="22"/>
        </w:rPr>
        <w:t>20.</w:t>
      </w:r>
      <w:r w:rsidRPr="0037300B">
        <w:rPr>
          <w:rFonts w:ascii="Verdana" w:hAnsi="Verdana"/>
          <w:b/>
          <w:sz w:val="22"/>
        </w:rPr>
        <w:tab/>
        <w:t xml:space="preserve">DO FORO: </w:t>
      </w:r>
      <w:r w:rsidRPr="0037300B">
        <w:rPr>
          <w:rFonts w:ascii="Verdana" w:hAnsi="Verdana"/>
          <w:sz w:val="22"/>
        </w:rPr>
        <w:t>Fica eleito o foro da Comarca de Rolim de Moura para dirimir os eventuais litígios e dúvidas que possam surgir.</w:t>
      </w:r>
    </w:p>
    <w:p w:rsidR="004A0D91" w:rsidRPr="0037300B" w:rsidRDefault="004A0D91" w:rsidP="004A0D91">
      <w:pPr>
        <w:jc w:val="right"/>
        <w:rPr>
          <w:rFonts w:ascii="Verdana" w:hAnsi="Verdana"/>
          <w:sz w:val="22"/>
          <w:szCs w:val="22"/>
        </w:rPr>
      </w:pPr>
    </w:p>
    <w:p w:rsidR="004A0D91" w:rsidRPr="0037300B" w:rsidRDefault="004A0D91" w:rsidP="004A0D91">
      <w:pPr>
        <w:jc w:val="right"/>
        <w:rPr>
          <w:rFonts w:ascii="Verdana" w:hAnsi="Verdana"/>
          <w:sz w:val="22"/>
          <w:szCs w:val="22"/>
        </w:rPr>
      </w:pPr>
    </w:p>
    <w:p w:rsidR="004A0D91" w:rsidRPr="0037300B" w:rsidRDefault="004A0D91" w:rsidP="004A0D91">
      <w:pPr>
        <w:jc w:val="right"/>
        <w:rPr>
          <w:rFonts w:ascii="Verdana" w:hAnsi="Verdana"/>
          <w:bCs/>
          <w:sz w:val="22"/>
          <w:szCs w:val="22"/>
        </w:rPr>
      </w:pPr>
      <w:r w:rsidRPr="0037300B">
        <w:rPr>
          <w:rFonts w:ascii="Verdana" w:hAnsi="Verdana"/>
          <w:sz w:val="22"/>
          <w:szCs w:val="22"/>
        </w:rPr>
        <w:t>Rolim de Moura/RO,..................................</w:t>
      </w:r>
      <w:r w:rsidRPr="0037300B">
        <w:rPr>
          <w:rFonts w:ascii="Verdana" w:hAnsi="Verdana"/>
          <w:bCs/>
          <w:sz w:val="22"/>
          <w:szCs w:val="22"/>
        </w:rPr>
        <w:t>.</w:t>
      </w:r>
    </w:p>
    <w:p w:rsidR="004A0D91" w:rsidRPr="0037300B" w:rsidRDefault="004A0D91" w:rsidP="004A0D91">
      <w:pPr>
        <w:tabs>
          <w:tab w:val="left" w:pos="4320"/>
        </w:tabs>
        <w:ind w:firstLine="4320"/>
        <w:jc w:val="both"/>
        <w:rPr>
          <w:rFonts w:ascii="Verdana" w:hAnsi="Verdana"/>
          <w:sz w:val="22"/>
          <w:szCs w:val="22"/>
        </w:rPr>
      </w:pPr>
    </w:p>
    <w:p w:rsidR="004A0D91" w:rsidRPr="0037300B" w:rsidRDefault="004A0D91" w:rsidP="004A0D91">
      <w:pPr>
        <w:tabs>
          <w:tab w:val="left" w:pos="4320"/>
        </w:tabs>
        <w:ind w:firstLine="4320"/>
        <w:jc w:val="both"/>
        <w:rPr>
          <w:rFonts w:ascii="Verdana" w:hAnsi="Verdana"/>
          <w:sz w:val="22"/>
          <w:szCs w:val="22"/>
        </w:rPr>
      </w:pPr>
    </w:p>
    <w:p w:rsidR="004A0D91" w:rsidRPr="0037300B" w:rsidRDefault="004A0D91" w:rsidP="004A0D91">
      <w:pPr>
        <w:pStyle w:val="Ttulo1"/>
        <w:numPr>
          <w:ilvl w:val="0"/>
          <w:numId w:val="39"/>
        </w:numPr>
        <w:tabs>
          <w:tab w:val="left" w:pos="0"/>
          <w:tab w:val="left" w:pos="4111"/>
          <w:tab w:val="left" w:pos="8931"/>
        </w:tabs>
        <w:suppressAutoHyphens/>
        <w:rPr>
          <w:rFonts w:ascii="Verdana" w:hAnsi="Verdana"/>
          <w:b w:val="0"/>
          <w:sz w:val="22"/>
          <w:szCs w:val="22"/>
        </w:rPr>
      </w:pPr>
      <w:r w:rsidRPr="0037300B">
        <w:rPr>
          <w:rFonts w:ascii="Verdana" w:hAnsi="Verdana"/>
          <w:b w:val="0"/>
          <w:i w:val="0"/>
          <w:sz w:val="22"/>
          <w:szCs w:val="22"/>
        </w:rPr>
        <w:t>CONTRATANTE</w:t>
      </w:r>
      <w:r w:rsidRPr="0037300B">
        <w:rPr>
          <w:rFonts w:ascii="Verdana" w:hAnsi="Verdana"/>
          <w:b w:val="0"/>
          <w:sz w:val="22"/>
          <w:szCs w:val="22"/>
        </w:rPr>
        <w:t xml:space="preserve">                                   __________________________________</w:t>
      </w:r>
    </w:p>
    <w:p w:rsidR="004A0D91" w:rsidRPr="0037300B" w:rsidRDefault="004A0D91" w:rsidP="004A0D91">
      <w:pPr>
        <w:tabs>
          <w:tab w:val="left" w:pos="167"/>
        </w:tabs>
        <w:ind w:right="-1" w:firstLine="3969"/>
        <w:jc w:val="both"/>
        <w:rPr>
          <w:rFonts w:ascii="Verdana" w:hAnsi="Verdana"/>
          <w:sz w:val="22"/>
          <w:szCs w:val="22"/>
        </w:rPr>
      </w:pPr>
      <w:r w:rsidRPr="0037300B">
        <w:rPr>
          <w:rFonts w:ascii="Verdana" w:hAnsi="Verdana"/>
          <w:sz w:val="22"/>
          <w:szCs w:val="22"/>
        </w:rPr>
        <w:tab/>
        <w:t xml:space="preserve">  MUNICÍPIO DE ROLIM DE MOURA-RO</w:t>
      </w:r>
    </w:p>
    <w:p w:rsidR="004A0D91" w:rsidRPr="0037300B" w:rsidRDefault="004A0D91" w:rsidP="004A0D91">
      <w:pPr>
        <w:pStyle w:val="Ttulo1"/>
        <w:tabs>
          <w:tab w:val="left" w:pos="4395"/>
          <w:tab w:val="left" w:pos="8931"/>
        </w:tabs>
        <w:suppressAutoHyphens/>
        <w:ind w:left="3686"/>
        <w:rPr>
          <w:rFonts w:ascii="Verdana" w:hAnsi="Verdana"/>
          <w:b w:val="0"/>
          <w:i w:val="0"/>
          <w:sz w:val="22"/>
          <w:szCs w:val="22"/>
        </w:rPr>
      </w:pPr>
      <w:r w:rsidRPr="0037300B">
        <w:rPr>
          <w:rFonts w:ascii="Verdana" w:hAnsi="Verdana"/>
          <w:b w:val="0"/>
          <w:sz w:val="22"/>
          <w:szCs w:val="22"/>
        </w:rPr>
        <w:tab/>
      </w:r>
      <w:r w:rsidRPr="0037300B">
        <w:rPr>
          <w:rFonts w:ascii="Verdana" w:hAnsi="Verdana"/>
          <w:b w:val="0"/>
          <w:i w:val="0"/>
          <w:sz w:val="22"/>
          <w:szCs w:val="22"/>
        </w:rPr>
        <w:t>LUIZ ADEMIR SCHOCK</w:t>
      </w:r>
    </w:p>
    <w:p w:rsidR="004A0D91" w:rsidRPr="0037300B" w:rsidRDefault="004A0D91" w:rsidP="004A0D91">
      <w:pPr>
        <w:pStyle w:val="Ttulo2"/>
        <w:tabs>
          <w:tab w:val="left" w:pos="4395"/>
        </w:tabs>
        <w:suppressAutoHyphens/>
        <w:ind w:left="4395"/>
        <w:rPr>
          <w:rFonts w:ascii="Verdana" w:hAnsi="Verdana"/>
          <w:b w:val="0"/>
          <w:sz w:val="22"/>
          <w:szCs w:val="22"/>
        </w:rPr>
      </w:pPr>
      <w:r w:rsidRPr="0037300B">
        <w:rPr>
          <w:rFonts w:ascii="Verdana" w:hAnsi="Verdana"/>
          <w:b w:val="0"/>
          <w:sz w:val="22"/>
          <w:szCs w:val="22"/>
        </w:rPr>
        <w:t>PREFEITO DO MUNICÍPIO</w:t>
      </w:r>
    </w:p>
    <w:p w:rsidR="004A0D91" w:rsidRPr="0037300B" w:rsidRDefault="004A0D91" w:rsidP="004A0D91">
      <w:pPr>
        <w:tabs>
          <w:tab w:val="left" w:pos="167"/>
        </w:tabs>
        <w:ind w:right="-1" w:firstLine="3969"/>
        <w:jc w:val="both"/>
        <w:rPr>
          <w:rFonts w:ascii="Verdana" w:hAnsi="Verdana"/>
          <w:sz w:val="22"/>
          <w:szCs w:val="22"/>
          <w:lang/>
        </w:rPr>
      </w:pPr>
    </w:p>
    <w:p w:rsidR="004A0D91" w:rsidRPr="0037300B" w:rsidRDefault="004A0D91" w:rsidP="004A0D91">
      <w:pPr>
        <w:jc w:val="both"/>
        <w:rPr>
          <w:rFonts w:ascii="Verdana" w:hAnsi="Verdana"/>
          <w:sz w:val="22"/>
          <w:szCs w:val="22"/>
        </w:rPr>
      </w:pPr>
    </w:p>
    <w:p w:rsidR="004A0D91" w:rsidRPr="0037300B" w:rsidRDefault="004A0D91" w:rsidP="004A0D91">
      <w:pPr>
        <w:jc w:val="both"/>
        <w:rPr>
          <w:rFonts w:ascii="Verdana" w:hAnsi="Verdana"/>
          <w:sz w:val="22"/>
          <w:szCs w:val="22"/>
        </w:rPr>
      </w:pPr>
    </w:p>
    <w:p w:rsidR="004A0D91" w:rsidRPr="0037300B" w:rsidRDefault="004A0D91" w:rsidP="004A0D91">
      <w:pPr>
        <w:jc w:val="both"/>
        <w:rPr>
          <w:rFonts w:ascii="Verdana" w:hAnsi="Verdana"/>
          <w:sz w:val="22"/>
          <w:szCs w:val="22"/>
        </w:rPr>
      </w:pPr>
    </w:p>
    <w:p w:rsidR="004A0D91" w:rsidRPr="0037300B" w:rsidRDefault="004A0D91" w:rsidP="004A0D91">
      <w:pPr>
        <w:spacing w:line="200" w:lineRule="atLeast"/>
        <w:ind w:left="4395" w:right="-1" w:hanging="4395"/>
        <w:rPr>
          <w:rFonts w:ascii="Verdana" w:hAnsi="Verdana"/>
          <w:iCs/>
          <w:sz w:val="22"/>
          <w:szCs w:val="22"/>
        </w:rPr>
      </w:pPr>
      <w:r w:rsidRPr="0037300B">
        <w:rPr>
          <w:rFonts w:ascii="Verdana" w:hAnsi="Verdana"/>
          <w:iCs/>
          <w:sz w:val="22"/>
          <w:szCs w:val="22"/>
        </w:rPr>
        <w:t>CONTRATADA                                     _________________________________</w:t>
      </w:r>
    </w:p>
    <w:p w:rsidR="004A0D91" w:rsidRPr="0037300B" w:rsidRDefault="004A0D91" w:rsidP="004A0D91">
      <w:pPr>
        <w:tabs>
          <w:tab w:val="left" w:pos="1665"/>
          <w:tab w:val="left" w:pos="1920"/>
        </w:tabs>
        <w:rPr>
          <w:rFonts w:ascii="Verdana" w:hAnsi="Verdana"/>
          <w:sz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466C86" w:rsidRDefault="00466C86"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466C86" w:rsidRDefault="00466C86"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bookmarkStart w:id="1" w:name="_GoBack"/>
      <w:bookmarkEnd w:id="1"/>
      <w:r w:rsidRPr="00A07EEB">
        <w:rPr>
          <w:rFonts w:ascii="Arial" w:hAnsi="Arial" w:cs="Arial"/>
          <w:b/>
          <w:bCs/>
          <w:sz w:val="22"/>
          <w:szCs w:val="22"/>
        </w:rPr>
        <w:lastRenderedPageBreak/>
        <w:t xml:space="preserve">PREGÃO </w:t>
      </w:r>
      <w:r w:rsidR="00CB306C">
        <w:rPr>
          <w:rFonts w:ascii="Arial" w:hAnsi="Arial" w:cs="Arial"/>
          <w:b/>
          <w:color w:val="000000" w:themeColor="text1"/>
          <w:sz w:val="22"/>
          <w:szCs w:val="22"/>
        </w:rPr>
        <w:t>PRESENCIAL</w:t>
      </w:r>
      <w:r w:rsidRPr="00A07EEB">
        <w:rPr>
          <w:rFonts w:ascii="Arial" w:hAnsi="Arial" w:cs="Arial"/>
          <w:b/>
          <w:bCs/>
          <w:sz w:val="22"/>
          <w:szCs w:val="22"/>
        </w:rPr>
        <w:t xml:space="preserve">N.º </w:t>
      </w:r>
      <w:r w:rsidR="002B7D8E">
        <w:rPr>
          <w:rFonts w:ascii="Arial" w:hAnsi="Arial" w:cs="Arial"/>
          <w:b/>
          <w:bCs/>
          <w:sz w:val="22"/>
          <w:szCs w:val="22"/>
        </w:rPr>
        <w:t>00</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876E06">
      <w:pPr>
        <w:tabs>
          <w:tab w:val="left" w:pos="284"/>
        </w:tabs>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0"/>
        <w:gridCol w:w="4675"/>
        <w:gridCol w:w="630"/>
        <w:gridCol w:w="830"/>
        <w:gridCol w:w="1517"/>
        <w:gridCol w:w="1420"/>
      </w:tblGrid>
      <w:tr w:rsidR="00C55BB9" w:rsidRPr="00820019" w:rsidTr="00C55BB9">
        <w:trPr>
          <w:trHeight w:val="300"/>
        </w:trPr>
        <w:tc>
          <w:tcPr>
            <w:tcW w:w="570" w:type="dxa"/>
            <w:shd w:val="clear" w:color="000000" w:fill="FFFFFF"/>
            <w:noWrap/>
            <w:vAlign w:val="center"/>
            <w:hideMark/>
          </w:tcPr>
          <w:p w:rsidR="00C55BB9" w:rsidRPr="00820019" w:rsidRDefault="00C55BB9" w:rsidP="00303389">
            <w:pPr>
              <w:jc w:val="center"/>
              <w:rPr>
                <w:rFonts w:ascii="Arial" w:hAnsi="Arial" w:cs="Arial"/>
                <w:b/>
                <w:bCs/>
                <w:color w:val="000000"/>
                <w:sz w:val="18"/>
                <w:szCs w:val="18"/>
              </w:rPr>
            </w:pPr>
            <w:r w:rsidRPr="00820019">
              <w:rPr>
                <w:rFonts w:ascii="Arial" w:hAnsi="Arial" w:cs="Arial"/>
                <w:b/>
                <w:bCs/>
                <w:color w:val="000000"/>
                <w:sz w:val="18"/>
                <w:szCs w:val="18"/>
              </w:rPr>
              <w:t>ITEM</w:t>
            </w:r>
          </w:p>
        </w:tc>
        <w:tc>
          <w:tcPr>
            <w:tcW w:w="4675" w:type="dxa"/>
            <w:shd w:val="clear" w:color="000000" w:fill="FFFFFF"/>
            <w:noWrap/>
            <w:vAlign w:val="center"/>
            <w:hideMark/>
          </w:tcPr>
          <w:p w:rsidR="00C55BB9" w:rsidRPr="00820019" w:rsidRDefault="00C55BB9" w:rsidP="00303389">
            <w:pPr>
              <w:jc w:val="center"/>
              <w:rPr>
                <w:rFonts w:ascii="Arial" w:hAnsi="Arial" w:cs="Arial"/>
                <w:b/>
                <w:bCs/>
                <w:color w:val="000000"/>
                <w:sz w:val="18"/>
                <w:szCs w:val="18"/>
              </w:rPr>
            </w:pPr>
            <w:r w:rsidRPr="00820019">
              <w:rPr>
                <w:rFonts w:ascii="Arial" w:hAnsi="Arial" w:cs="Arial"/>
                <w:b/>
                <w:bCs/>
                <w:color w:val="000000"/>
                <w:sz w:val="18"/>
                <w:szCs w:val="18"/>
              </w:rPr>
              <w:t>ESPECIFICAÇÃO</w:t>
            </w:r>
          </w:p>
        </w:tc>
        <w:tc>
          <w:tcPr>
            <w:tcW w:w="630" w:type="dxa"/>
            <w:shd w:val="clear" w:color="000000" w:fill="FFFFFF"/>
            <w:noWrap/>
            <w:vAlign w:val="center"/>
            <w:hideMark/>
          </w:tcPr>
          <w:p w:rsidR="00C55BB9" w:rsidRPr="00820019" w:rsidRDefault="00C55BB9" w:rsidP="00303389">
            <w:pPr>
              <w:jc w:val="center"/>
              <w:rPr>
                <w:rFonts w:ascii="Arial" w:hAnsi="Arial" w:cs="Arial"/>
                <w:b/>
                <w:bCs/>
                <w:color w:val="000000"/>
                <w:sz w:val="18"/>
                <w:szCs w:val="18"/>
              </w:rPr>
            </w:pPr>
            <w:r w:rsidRPr="00820019">
              <w:rPr>
                <w:rFonts w:ascii="Arial" w:hAnsi="Arial" w:cs="Arial"/>
                <w:b/>
                <w:bCs/>
                <w:color w:val="000000"/>
                <w:sz w:val="18"/>
                <w:szCs w:val="18"/>
              </w:rPr>
              <w:t>UNID.</w:t>
            </w:r>
          </w:p>
        </w:tc>
        <w:tc>
          <w:tcPr>
            <w:tcW w:w="830" w:type="dxa"/>
            <w:shd w:val="clear" w:color="000000" w:fill="FFFFFF"/>
            <w:noWrap/>
            <w:vAlign w:val="center"/>
            <w:hideMark/>
          </w:tcPr>
          <w:p w:rsidR="00C55BB9" w:rsidRPr="00820019" w:rsidRDefault="00C55BB9" w:rsidP="00303389">
            <w:pPr>
              <w:jc w:val="center"/>
              <w:rPr>
                <w:rFonts w:ascii="Arial" w:hAnsi="Arial" w:cs="Arial"/>
                <w:b/>
                <w:bCs/>
                <w:color w:val="000000"/>
                <w:sz w:val="18"/>
                <w:szCs w:val="18"/>
              </w:rPr>
            </w:pPr>
            <w:r w:rsidRPr="00820019">
              <w:rPr>
                <w:rFonts w:ascii="Arial" w:hAnsi="Arial" w:cs="Arial"/>
                <w:b/>
                <w:bCs/>
                <w:color w:val="000000"/>
                <w:sz w:val="18"/>
                <w:szCs w:val="18"/>
              </w:rPr>
              <w:t>QUANT.</w:t>
            </w:r>
          </w:p>
        </w:tc>
        <w:tc>
          <w:tcPr>
            <w:tcW w:w="1517" w:type="dxa"/>
            <w:shd w:val="clear" w:color="000000" w:fill="FFFFFF"/>
            <w:noWrap/>
            <w:vAlign w:val="center"/>
            <w:hideMark/>
          </w:tcPr>
          <w:p w:rsidR="00C55BB9" w:rsidRPr="00820019" w:rsidRDefault="00C55BB9" w:rsidP="00303389">
            <w:pPr>
              <w:jc w:val="center"/>
              <w:rPr>
                <w:rFonts w:ascii="Arial" w:hAnsi="Arial" w:cs="Arial"/>
                <w:b/>
                <w:bCs/>
                <w:color w:val="000000"/>
                <w:sz w:val="18"/>
                <w:szCs w:val="18"/>
              </w:rPr>
            </w:pPr>
            <w:r w:rsidRPr="00820019">
              <w:rPr>
                <w:rFonts w:ascii="Arial" w:hAnsi="Arial" w:cs="Arial"/>
                <w:b/>
                <w:bCs/>
                <w:color w:val="000000"/>
                <w:sz w:val="18"/>
                <w:szCs w:val="18"/>
              </w:rPr>
              <w:t>V. UNIT.</w:t>
            </w:r>
          </w:p>
        </w:tc>
        <w:tc>
          <w:tcPr>
            <w:tcW w:w="1420" w:type="dxa"/>
            <w:shd w:val="clear" w:color="000000" w:fill="FFFFFF"/>
            <w:noWrap/>
            <w:vAlign w:val="center"/>
            <w:hideMark/>
          </w:tcPr>
          <w:p w:rsidR="00C55BB9" w:rsidRPr="00820019" w:rsidRDefault="00C55BB9" w:rsidP="00303389">
            <w:pPr>
              <w:jc w:val="center"/>
              <w:rPr>
                <w:rFonts w:ascii="Arial" w:hAnsi="Arial" w:cs="Arial"/>
                <w:b/>
                <w:bCs/>
                <w:color w:val="000000"/>
                <w:sz w:val="18"/>
                <w:szCs w:val="18"/>
              </w:rPr>
            </w:pPr>
            <w:r w:rsidRPr="00820019">
              <w:rPr>
                <w:rFonts w:ascii="Arial" w:hAnsi="Arial" w:cs="Arial"/>
                <w:b/>
                <w:bCs/>
                <w:color w:val="000000"/>
                <w:sz w:val="18"/>
                <w:szCs w:val="18"/>
              </w:rPr>
              <w:t>V. TOTAL</w:t>
            </w:r>
          </w:p>
        </w:tc>
      </w:tr>
      <w:tr w:rsidR="00C55BB9" w:rsidRPr="00820019" w:rsidTr="00C55BB9">
        <w:trPr>
          <w:trHeight w:val="600"/>
        </w:trPr>
        <w:tc>
          <w:tcPr>
            <w:tcW w:w="57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1</w:t>
            </w:r>
          </w:p>
        </w:tc>
        <w:tc>
          <w:tcPr>
            <w:tcW w:w="4675" w:type="dxa"/>
            <w:shd w:val="clear" w:color="auto" w:fill="auto"/>
            <w:vAlign w:val="bottom"/>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Kit-relação, aço 1.045, Honda Biz 125 ES ano/modelo 2011 e 2012</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R$50,83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R$305,00 </w:t>
            </w:r>
          </w:p>
        </w:tc>
      </w:tr>
      <w:tr w:rsidR="00C55BB9" w:rsidRPr="00820019" w:rsidTr="00C55BB9">
        <w:trPr>
          <w:trHeight w:val="31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Kit-relação, aço 1.045, CG Titan 150</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R$51,00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R$204,00 </w:t>
            </w:r>
          </w:p>
        </w:tc>
      </w:tr>
      <w:tr w:rsidR="00C55BB9" w:rsidRPr="00820019" w:rsidTr="00C55BB9">
        <w:trPr>
          <w:trHeight w:val="31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Kit-relação, aço 1.045, Honda NXR Bros150</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R$71,50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R$143,00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Bateria 5amp, blindada</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R$96,00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R$480,00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5</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Vela Biz 125/Bros 150/CG Titan 150,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R$13,17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65,83 </w:t>
            </w:r>
          </w:p>
        </w:tc>
      </w:tr>
      <w:tr w:rsidR="00C55BB9" w:rsidRPr="00820019" w:rsidTr="00C55BB9">
        <w:trPr>
          <w:trHeight w:val="31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6</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Capa para banco da Honda Biz 125</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63,00 </w:t>
            </w:r>
          </w:p>
        </w:tc>
      </w:tr>
      <w:tr w:rsidR="00C55BB9" w:rsidRPr="00820019" w:rsidTr="00C55BB9">
        <w:trPr>
          <w:trHeight w:val="37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7</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Capa para banco da Honda CG Titan 150</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63,00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8</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Capa para banco da Honda BROS 150</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R$23,17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46,33 </w:t>
            </w:r>
          </w:p>
        </w:tc>
      </w:tr>
      <w:tr w:rsidR="00C55BB9" w:rsidRPr="00820019" w:rsidTr="00C55BB9">
        <w:trPr>
          <w:trHeight w:val="36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9</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Filtro de ar para Honda Biz 125 ES ano/modelo 2011e 2012</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84,00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10</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Filtro de ar para Honda CG Titan 150 ano/modelo 2004</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R$20,67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62,00 </w:t>
            </w:r>
          </w:p>
        </w:tc>
      </w:tr>
      <w:tr w:rsidR="00C55BB9" w:rsidRPr="00820019" w:rsidTr="00C55BB9">
        <w:trPr>
          <w:trHeight w:val="39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11</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Filtro de ar para Honda BROS 150 ano/modelo 2005</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42,00 </w:t>
            </w:r>
          </w:p>
        </w:tc>
      </w:tr>
      <w:tr w:rsidR="00C55BB9" w:rsidRPr="00820019" w:rsidTr="00C55BB9">
        <w:trPr>
          <w:trHeight w:val="57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12</w:t>
            </w:r>
          </w:p>
        </w:tc>
        <w:tc>
          <w:tcPr>
            <w:tcW w:w="4675" w:type="dxa"/>
            <w:shd w:val="clear" w:color="auto" w:fill="auto"/>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 sapata freio traseiro Honda Biz 125 ES ano/modelo 2011 e 2012</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R$105,00 </w:t>
            </w:r>
          </w:p>
        </w:tc>
      </w:tr>
      <w:tr w:rsidR="00C55BB9" w:rsidRPr="00820019" w:rsidTr="00C55BB9">
        <w:trPr>
          <w:trHeight w:val="58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13</w:t>
            </w:r>
          </w:p>
        </w:tc>
        <w:tc>
          <w:tcPr>
            <w:tcW w:w="4675" w:type="dxa"/>
            <w:shd w:val="clear" w:color="auto" w:fill="auto"/>
            <w:vAlign w:val="bottom"/>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 sapata de freio dianteiro Honda Biz 125 ES ano/modelo 2011 e 2012</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R$21,17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R$127,00 </w:t>
            </w:r>
          </w:p>
        </w:tc>
      </w:tr>
      <w:tr w:rsidR="00C55BB9" w:rsidRPr="00820019" w:rsidTr="00C55BB9">
        <w:trPr>
          <w:trHeight w:val="60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14</w:t>
            </w:r>
          </w:p>
        </w:tc>
        <w:tc>
          <w:tcPr>
            <w:tcW w:w="4675" w:type="dxa"/>
            <w:shd w:val="clear" w:color="auto" w:fill="auto"/>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 sapata de freio traseiro Honda CG Titan 150 ano/modelo 2004</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R$24,17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72,50 </w:t>
            </w:r>
          </w:p>
        </w:tc>
      </w:tr>
      <w:tr w:rsidR="00C55BB9" w:rsidRPr="00820019" w:rsidTr="00C55BB9">
        <w:trPr>
          <w:trHeight w:val="58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15</w:t>
            </w:r>
          </w:p>
        </w:tc>
        <w:tc>
          <w:tcPr>
            <w:tcW w:w="4675" w:type="dxa"/>
            <w:shd w:val="clear" w:color="auto" w:fill="auto"/>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 sapata de freio dianteiro Honda CG Titan 150 ano/modelo 2004</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R$24,17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72,50 </w:t>
            </w:r>
          </w:p>
        </w:tc>
      </w:tr>
      <w:tr w:rsidR="00C55BB9" w:rsidRPr="00820019" w:rsidTr="00C55BB9">
        <w:trPr>
          <w:trHeight w:val="58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16</w:t>
            </w:r>
          </w:p>
        </w:tc>
        <w:tc>
          <w:tcPr>
            <w:tcW w:w="4675" w:type="dxa"/>
            <w:shd w:val="clear" w:color="000000" w:fill="FFFFFF"/>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 sapata de freio traseiro Honda BROS 150 ano/modelo 2005</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R$21,67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43,33 </w:t>
            </w:r>
          </w:p>
        </w:tc>
      </w:tr>
      <w:tr w:rsidR="00C55BB9" w:rsidRPr="00820019" w:rsidTr="00C55BB9">
        <w:trPr>
          <w:trHeight w:val="61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17</w:t>
            </w:r>
          </w:p>
        </w:tc>
        <w:tc>
          <w:tcPr>
            <w:tcW w:w="4675" w:type="dxa"/>
            <w:shd w:val="clear" w:color="auto" w:fill="auto"/>
            <w:vAlign w:val="bottom"/>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 sapata de freio dianteiro Honda BROS 150 ano/modelo 2005</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R$24,17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48,33 </w:t>
            </w:r>
          </w:p>
        </w:tc>
      </w:tr>
      <w:tr w:rsidR="00C55BB9" w:rsidRPr="00820019" w:rsidTr="00C55BB9">
        <w:trPr>
          <w:trHeight w:val="39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18</w:t>
            </w:r>
          </w:p>
        </w:tc>
        <w:tc>
          <w:tcPr>
            <w:tcW w:w="4675" w:type="dxa"/>
            <w:shd w:val="clear" w:color="auto" w:fill="auto"/>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Lâmpada de pisca Biz 125/CG Titan 150 e NXR Bros 150</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2,50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15,00 </w:t>
            </w:r>
          </w:p>
        </w:tc>
      </w:tr>
      <w:tr w:rsidR="00C55BB9" w:rsidRPr="00820019" w:rsidTr="00C55BB9">
        <w:trPr>
          <w:trHeight w:val="30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19</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Carburador completo Honda CG Titan 150 ano 2004</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R$111,67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R$223,33 </w:t>
            </w:r>
          </w:p>
        </w:tc>
      </w:tr>
      <w:tr w:rsidR="00C55BB9" w:rsidRPr="00820019" w:rsidTr="00C55BB9">
        <w:trPr>
          <w:trHeight w:val="30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20</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Rolamento caixa de direção BIZ 125</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R$26,00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R$130,00 </w:t>
            </w:r>
          </w:p>
        </w:tc>
      </w:tr>
      <w:tr w:rsidR="00C55BB9" w:rsidRPr="00820019" w:rsidTr="00C55BB9">
        <w:trPr>
          <w:trHeight w:val="39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21</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Rolamento caixa de direção CG Titan 150</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R$26,00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78,00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22</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 xml:space="preserve">Rolamento caixa de direção NXR </w:t>
            </w:r>
            <w:r w:rsidRPr="00820019">
              <w:rPr>
                <w:rFonts w:ascii="Verdana" w:hAnsi="Verdana"/>
                <w:color w:val="000000"/>
                <w:sz w:val="22"/>
                <w:szCs w:val="22"/>
              </w:rPr>
              <w:lastRenderedPageBreak/>
              <w:t>Bros150</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lastRenderedPageBreak/>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R$26,00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52,00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lastRenderedPageBreak/>
              <w:t>23</w:t>
            </w:r>
          </w:p>
        </w:tc>
        <w:tc>
          <w:tcPr>
            <w:tcW w:w="4675" w:type="dxa"/>
            <w:shd w:val="clear" w:color="000000" w:fill="FFFFFF"/>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Par retrovisor para Honda CG Titan 150,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6</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R$25,00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R$150,00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24</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 bucha balança, Honda NXR Bros 150,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R$22,50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45,00 </w:t>
            </w:r>
          </w:p>
        </w:tc>
      </w:tr>
      <w:tr w:rsidR="00C55BB9" w:rsidRPr="00820019" w:rsidTr="00C55BB9">
        <w:trPr>
          <w:trHeight w:val="36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25</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 bucha balança, Honda CG Titan 150</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R$25,50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R$102,00 </w:t>
            </w:r>
          </w:p>
        </w:tc>
      </w:tr>
      <w:tr w:rsidR="00C55BB9" w:rsidRPr="00820019" w:rsidTr="00C55BB9">
        <w:trPr>
          <w:trHeight w:val="31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26</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Cilindro bengala CG Titan 150</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R$46,67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R$186,67 </w:t>
            </w:r>
          </w:p>
        </w:tc>
      </w:tr>
      <w:tr w:rsidR="00C55BB9" w:rsidRPr="00820019" w:rsidTr="00C55BB9">
        <w:trPr>
          <w:trHeight w:val="37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27</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Retentor cilindro de bengala CG Titan 150, ano 2004</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R$26,17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R$104,67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28</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Cilindro bengala NXR Bros 150, ano 2005</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R$56,00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R$168,00 </w:t>
            </w:r>
          </w:p>
        </w:tc>
      </w:tr>
      <w:tr w:rsidR="00C55BB9" w:rsidRPr="00820019" w:rsidTr="00C55BB9">
        <w:trPr>
          <w:trHeight w:val="30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29</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Retentor cilindro de bengala NXR Bros 150, ano 2005</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R$31,17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93,50 </w:t>
            </w:r>
          </w:p>
        </w:tc>
      </w:tr>
      <w:tr w:rsidR="00C55BB9" w:rsidRPr="00820019" w:rsidTr="00C55BB9">
        <w:trPr>
          <w:trHeight w:val="31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30</w:t>
            </w:r>
          </w:p>
        </w:tc>
        <w:tc>
          <w:tcPr>
            <w:tcW w:w="4675" w:type="dxa"/>
            <w:shd w:val="clear" w:color="auto" w:fill="auto"/>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Amortecedor traseiro, Honda CG Titan 150,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R$101,67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R$406,67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31</w:t>
            </w:r>
          </w:p>
        </w:tc>
        <w:tc>
          <w:tcPr>
            <w:tcW w:w="4675" w:type="dxa"/>
            <w:shd w:val="clear" w:color="auto" w:fill="auto"/>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Amortecedor traseiro, Honda NXR Bros 150,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R$302,17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R$604,33 </w:t>
            </w:r>
          </w:p>
        </w:tc>
      </w:tr>
      <w:tr w:rsidR="00C55BB9" w:rsidRPr="00820019" w:rsidTr="00C55BB9">
        <w:trPr>
          <w:trHeight w:val="37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32</w:t>
            </w:r>
          </w:p>
        </w:tc>
        <w:tc>
          <w:tcPr>
            <w:tcW w:w="4675" w:type="dxa"/>
            <w:shd w:val="clear" w:color="auto" w:fill="auto"/>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 cilindro/pistão e anéis, Honda CG Titan150</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R$120,83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R$362,50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33</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Retentor de válvula, Honda CG Titan150,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R$16,00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64,00 </w:t>
            </w:r>
          </w:p>
        </w:tc>
      </w:tr>
      <w:tr w:rsidR="00C55BB9" w:rsidRPr="00820019" w:rsidTr="00C55BB9">
        <w:trPr>
          <w:trHeight w:val="37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34</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Biela Honda CG Titan150,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R$101,00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R$303,00 </w:t>
            </w:r>
          </w:p>
        </w:tc>
      </w:tr>
      <w:tr w:rsidR="00C55BB9" w:rsidRPr="00820019" w:rsidTr="00C55BB9">
        <w:trPr>
          <w:trHeight w:val="34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35</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Biela Honda Biz 125,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R$105,17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R$525,83 </w:t>
            </w:r>
          </w:p>
        </w:tc>
      </w:tr>
      <w:tr w:rsidR="00C55BB9" w:rsidRPr="00820019" w:rsidTr="00C55BB9">
        <w:trPr>
          <w:trHeight w:val="34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36</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Biela Honda NXR Bros 150,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R$105,50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R$211,00 </w:t>
            </w:r>
          </w:p>
        </w:tc>
      </w:tr>
      <w:tr w:rsidR="00C55BB9" w:rsidRPr="00820019" w:rsidTr="00C55BB9">
        <w:trPr>
          <w:trHeight w:val="34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37</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 bucha balança KASISNKI CRZ 150 origingal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R$31,67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R$126,67 </w:t>
            </w:r>
          </w:p>
        </w:tc>
      </w:tr>
      <w:tr w:rsidR="00C55BB9" w:rsidRPr="00820019" w:rsidTr="00C55BB9">
        <w:trPr>
          <w:trHeight w:val="31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38</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Cilindro Bengala KASISNKI CRZ 150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R$61,00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R$244,00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39</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Retentor cilindro de bengala KASISNKI CRZ 150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R$26,17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78,50 </w:t>
            </w:r>
          </w:p>
        </w:tc>
      </w:tr>
      <w:tr w:rsidR="00C55BB9" w:rsidRPr="00820019" w:rsidTr="00C55BB9">
        <w:trPr>
          <w:trHeight w:val="28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40</w:t>
            </w:r>
          </w:p>
        </w:tc>
        <w:tc>
          <w:tcPr>
            <w:tcW w:w="4675" w:type="dxa"/>
            <w:shd w:val="clear" w:color="auto" w:fill="auto"/>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Amortecedor Traseiro KASISNKI CRZ 150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R$41,00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82,00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41</w:t>
            </w:r>
          </w:p>
        </w:tc>
        <w:tc>
          <w:tcPr>
            <w:tcW w:w="4675" w:type="dxa"/>
            <w:shd w:val="clear" w:color="auto" w:fill="auto"/>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 cilindro/pistão e anéis KASISNKI CRZ 150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R$100,50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R$301,50 </w:t>
            </w:r>
          </w:p>
        </w:tc>
      </w:tr>
      <w:tr w:rsidR="00C55BB9" w:rsidRPr="00820019" w:rsidTr="00C55BB9">
        <w:trPr>
          <w:trHeight w:val="34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42</w:t>
            </w:r>
          </w:p>
        </w:tc>
        <w:tc>
          <w:tcPr>
            <w:tcW w:w="4675" w:type="dxa"/>
            <w:shd w:val="clear" w:color="auto" w:fill="auto"/>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Retentor de Valvula KASISNKI CRZ 150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R$16,00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64,00 </w:t>
            </w:r>
          </w:p>
        </w:tc>
      </w:tr>
      <w:tr w:rsidR="00C55BB9" w:rsidRPr="00820019" w:rsidTr="00C55BB9">
        <w:trPr>
          <w:trHeight w:val="30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43</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Biela KASISNKI CRZ 150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R$91,00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R$273,00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44</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 relação aço KASISNKI CRZ 150 original</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R$51,17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R$102,33 </w:t>
            </w:r>
          </w:p>
        </w:tc>
      </w:tr>
      <w:tr w:rsidR="00C55BB9" w:rsidRPr="00820019" w:rsidTr="00C55BB9">
        <w:trPr>
          <w:trHeight w:val="34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45</w:t>
            </w:r>
          </w:p>
        </w:tc>
        <w:tc>
          <w:tcPr>
            <w:tcW w:w="4675" w:type="dxa"/>
            <w:shd w:val="clear" w:color="000000" w:fill="FFFFFF"/>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Bateria 5 amperes blindada KASISNKI CRZ 150</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5</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R$106,00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R$530,00 </w:t>
            </w:r>
          </w:p>
        </w:tc>
      </w:tr>
      <w:tr w:rsidR="00C55BB9" w:rsidRPr="00820019" w:rsidTr="00C55BB9">
        <w:trPr>
          <w:trHeight w:val="315"/>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46</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 xml:space="preserve">Filtro de ar KASISNKI CRZ 150 </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84,00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47</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 sapata freio traseiro KASISNKI CRZ 150</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63,00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lastRenderedPageBreak/>
              <w:t>48</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Kit sapata freio dianteiro KASISNKI CRZ 150</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3</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R$21,33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64,00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49</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Lâmpada de pisca KASISNKI CRZ 150</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4</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2,50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10,00 </w:t>
            </w:r>
          </w:p>
        </w:tc>
      </w:tr>
      <w:tr w:rsidR="00C55BB9" w:rsidRPr="00820019" w:rsidTr="00C55BB9">
        <w:trPr>
          <w:trHeight w:val="330"/>
        </w:trPr>
        <w:tc>
          <w:tcPr>
            <w:tcW w:w="570" w:type="dxa"/>
            <w:shd w:val="clear" w:color="auto" w:fill="auto"/>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50</w:t>
            </w:r>
          </w:p>
        </w:tc>
        <w:tc>
          <w:tcPr>
            <w:tcW w:w="4675" w:type="dxa"/>
            <w:shd w:val="clear" w:color="auto" w:fill="auto"/>
            <w:noWrap/>
            <w:vAlign w:val="center"/>
            <w:hideMark/>
          </w:tcPr>
          <w:p w:rsidR="00C55BB9" w:rsidRPr="00820019" w:rsidRDefault="00C55BB9" w:rsidP="00303389">
            <w:pPr>
              <w:rPr>
                <w:rFonts w:ascii="Verdana" w:hAnsi="Verdana"/>
                <w:color w:val="000000"/>
                <w:sz w:val="22"/>
                <w:szCs w:val="22"/>
              </w:rPr>
            </w:pPr>
            <w:r w:rsidRPr="00820019">
              <w:rPr>
                <w:rFonts w:ascii="Verdana" w:hAnsi="Verdana"/>
                <w:color w:val="000000"/>
                <w:sz w:val="22"/>
                <w:szCs w:val="22"/>
              </w:rPr>
              <w:t>Rolamento caixa de direção KASISNKI CRZ 150</w:t>
            </w:r>
          </w:p>
        </w:tc>
        <w:tc>
          <w:tcPr>
            <w:tcW w:w="6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2</w:t>
            </w:r>
          </w:p>
        </w:tc>
        <w:tc>
          <w:tcPr>
            <w:tcW w:w="1517"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R$25,50 </w:t>
            </w:r>
          </w:p>
        </w:tc>
        <w:tc>
          <w:tcPr>
            <w:tcW w:w="1420" w:type="dxa"/>
            <w:shd w:val="clear" w:color="000000" w:fill="FFFFFF"/>
            <w:noWrap/>
            <w:vAlign w:val="center"/>
            <w:hideMark/>
          </w:tcPr>
          <w:p w:rsidR="00C55BB9" w:rsidRPr="00820019" w:rsidRDefault="00C55BB9" w:rsidP="00303389">
            <w:pPr>
              <w:jc w:val="center"/>
              <w:rPr>
                <w:rFonts w:ascii="Arial" w:hAnsi="Arial" w:cs="Arial"/>
                <w:color w:val="000000"/>
                <w:sz w:val="22"/>
                <w:szCs w:val="22"/>
              </w:rPr>
            </w:pPr>
            <w:r w:rsidRPr="00820019">
              <w:rPr>
                <w:rFonts w:ascii="Arial" w:hAnsi="Arial" w:cs="Arial"/>
                <w:color w:val="000000"/>
                <w:sz w:val="22"/>
                <w:szCs w:val="22"/>
              </w:rPr>
              <w:t xml:space="preserve"> R$      51,00 </w:t>
            </w:r>
          </w:p>
        </w:tc>
      </w:tr>
      <w:tr w:rsidR="00C55BB9" w:rsidRPr="00820019" w:rsidTr="00C55BB9">
        <w:trPr>
          <w:trHeight w:val="300"/>
        </w:trPr>
        <w:tc>
          <w:tcPr>
            <w:tcW w:w="570" w:type="dxa"/>
            <w:shd w:val="clear" w:color="auto" w:fill="auto"/>
            <w:noWrap/>
            <w:vAlign w:val="bottom"/>
            <w:hideMark/>
          </w:tcPr>
          <w:p w:rsidR="00C55BB9" w:rsidRPr="00820019" w:rsidRDefault="00C55BB9" w:rsidP="00303389">
            <w:pPr>
              <w:rPr>
                <w:rFonts w:ascii="Calibri" w:hAnsi="Calibri"/>
                <w:color w:val="000000"/>
                <w:sz w:val="22"/>
                <w:szCs w:val="22"/>
              </w:rPr>
            </w:pPr>
          </w:p>
        </w:tc>
        <w:tc>
          <w:tcPr>
            <w:tcW w:w="4675" w:type="dxa"/>
            <w:shd w:val="clear" w:color="auto" w:fill="auto"/>
            <w:noWrap/>
            <w:vAlign w:val="bottom"/>
            <w:hideMark/>
          </w:tcPr>
          <w:p w:rsidR="00C55BB9" w:rsidRPr="00820019" w:rsidRDefault="00C55BB9" w:rsidP="00303389">
            <w:pPr>
              <w:rPr>
                <w:rFonts w:ascii="Calibri" w:hAnsi="Calibri"/>
                <w:color w:val="000000"/>
                <w:sz w:val="22"/>
                <w:szCs w:val="22"/>
              </w:rPr>
            </w:pPr>
          </w:p>
        </w:tc>
        <w:tc>
          <w:tcPr>
            <w:tcW w:w="630" w:type="dxa"/>
            <w:shd w:val="clear" w:color="auto" w:fill="auto"/>
            <w:noWrap/>
            <w:vAlign w:val="bottom"/>
            <w:hideMark/>
          </w:tcPr>
          <w:p w:rsidR="00C55BB9" w:rsidRPr="00820019" w:rsidRDefault="00C55BB9" w:rsidP="00303389">
            <w:pPr>
              <w:rPr>
                <w:rFonts w:ascii="Calibri" w:hAnsi="Calibri"/>
                <w:color w:val="000000"/>
                <w:sz w:val="22"/>
                <w:szCs w:val="22"/>
              </w:rPr>
            </w:pPr>
          </w:p>
        </w:tc>
        <w:tc>
          <w:tcPr>
            <w:tcW w:w="830" w:type="dxa"/>
            <w:shd w:val="clear" w:color="auto" w:fill="auto"/>
            <w:noWrap/>
            <w:vAlign w:val="bottom"/>
            <w:hideMark/>
          </w:tcPr>
          <w:p w:rsidR="00C55BB9" w:rsidRPr="00820019" w:rsidRDefault="00C55BB9" w:rsidP="00303389">
            <w:pPr>
              <w:rPr>
                <w:rFonts w:ascii="Calibri" w:hAnsi="Calibri"/>
                <w:color w:val="000000"/>
                <w:sz w:val="22"/>
                <w:szCs w:val="22"/>
              </w:rPr>
            </w:pPr>
          </w:p>
        </w:tc>
        <w:tc>
          <w:tcPr>
            <w:tcW w:w="1517" w:type="dxa"/>
            <w:shd w:val="clear" w:color="auto" w:fill="auto"/>
            <w:noWrap/>
            <w:vAlign w:val="bottom"/>
            <w:hideMark/>
          </w:tcPr>
          <w:p w:rsidR="00C55BB9" w:rsidRPr="00820019" w:rsidRDefault="00C55BB9" w:rsidP="00303389">
            <w:pPr>
              <w:rPr>
                <w:rFonts w:ascii="Arial" w:hAnsi="Arial" w:cs="Arial"/>
                <w:b/>
                <w:bCs/>
                <w:color w:val="000000"/>
                <w:sz w:val="22"/>
                <w:szCs w:val="22"/>
              </w:rPr>
            </w:pPr>
            <w:r w:rsidRPr="00820019">
              <w:rPr>
                <w:rFonts w:ascii="Arial" w:hAnsi="Arial" w:cs="Arial"/>
                <w:b/>
                <w:bCs/>
                <w:color w:val="000000"/>
                <w:sz w:val="22"/>
                <w:szCs w:val="22"/>
              </w:rPr>
              <w:t>TOTAL</w:t>
            </w:r>
          </w:p>
        </w:tc>
        <w:tc>
          <w:tcPr>
            <w:tcW w:w="1420" w:type="dxa"/>
            <w:shd w:val="clear" w:color="auto" w:fill="auto"/>
            <w:noWrap/>
            <w:vAlign w:val="bottom"/>
            <w:hideMark/>
          </w:tcPr>
          <w:p w:rsidR="00C55BB9" w:rsidRPr="00820019" w:rsidRDefault="00C55BB9" w:rsidP="00303389">
            <w:pPr>
              <w:rPr>
                <w:rFonts w:ascii="Arial" w:hAnsi="Arial" w:cs="Arial"/>
                <w:b/>
                <w:bCs/>
                <w:color w:val="000000"/>
                <w:sz w:val="22"/>
                <w:szCs w:val="22"/>
              </w:rPr>
            </w:pPr>
            <w:r w:rsidRPr="00820019">
              <w:rPr>
                <w:rFonts w:ascii="Arial" w:hAnsi="Arial" w:cs="Arial"/>
                <w:b/>
                <w:bCs/>
                <w:color w:val="000000"/>
                <w:sz w:val="22"/>
                <w:szCs w:val="22"/>
              </w:rPr>
              <w:t xml:space="preserve"> R$ 7.926,33 </w:t>
            </w:r>
          </w:p>
        </w:tc>
      </w:tr>
    </w:tbl>
    <w:p w:rsidR="00491E4D" w:rsidRPr="00A07EEB" w:rsidRDefault="00491E4D" w:rsidP="00876E06">
      <w:pPr>
        <w:tabs>
          <w:tab w:val="left" w:pos="284"/>
        </w:tabs>
        <w:spacing w:line="320" w:lineRule="atLeast"/>
        <w:jc w:val="both"/>
        <w:rPr>
          <w:rFonts w:ascii="Arial" w:hAnsi="Arial" w:cs="Arial"/>
          <w:b/>
          <w:sz w:val="22"/>
          <w:szCs w:val="22"/>
        </w:rPr>
      </w:pPr>
    </w:p>
    <w:sectPr w:rsidR="00491E4D" w:rsidRPr="00A07EEB" w:rsidSect="00DE5515">
      <w:headerReference w:type="default" r:id="rId13"/>
      <w:footerReference w:type="default" r:id="rId14"/>
      <w:headerReference w:type="first" r:id="rId15"/>
      <w:pgSz w:w="11907" w:h="16840" w:code="9"/>
      <w:pgMar w:top="1247" w:right="567" w:bottom="709"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8B1" w:rsidRDefault="008808B1">
      <w:r>
        <w:separator/>
      </w:r>
    </w:p>
  </w:endnote>
  <w:endnote w:type="continuationSeparator" w:id="1">
    <w:p w:rsidR="008808B1" w:rsidRDefault="00880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B1" w:rsidRPr="00A17CA0" w:rsidRDefault="008808B1" w:rsidP="000C7A79">
    <w:pPr>
      <w:pStyle w:val="Rodap"/>
      <w:tabs>
        <w:tab w:val="left" w:pos="9638"/>
      </w:tabs>
      <w:ind w:left="-567" w:firstLine="567"/>
      <w:jc w:val="both"/>
      <w:rPr>
        <w:rFonts w:ascii="Arial" w:hAnsi="Arial" w:cs="Arial"/>
        <w:sz w:val="16"/>
        <w:szCs w:val="16"/>
      </w:rPr>
    </w:pPr>
  </w:p>
  <w:p w:rsidR="008808B1" w:rsidRPr="00A17CA0" w:rsidRDefault="008808B1"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Sandra Rosa Soares</w:t>
    </w:r>
  </w:p>
  <w:p w:rsidR="008808B1" w:rsidRPr="00A17CA0" w:rsidRDefault="008808B1" w:rsidP="000C7A79">
    <w:pPr>
      <w:jc w:val="right"/>
      <w:rPr>
        <w:rFonts w:ascii="Arial" w:hAnsi="Arial" w:cs="Arial"/>
        <w:sz w:val="16"/>
        <w:szCs w:val="16"/>
      </w:rPr>
    </w:pPr>
    <w:r>
      <w:rPr>
        <w:rFonts w:ascii="Arial" w:hAnsi="Arial" w:cs="Arial"/>
        <w:sz w:val="16"/>
        <w:szCs w:val="16"/>
      </w:rPr>
      <w:t>Pregoeira</w:t>
    </w:r>
  </w:p>
  <w:p w:rsidR="008808B1" w:rsidRPr="00A17CA0" w:rsidRDefault="008808B1" w:rsidP="00C11520">
    <w:pPr>
      <w:jc w:val="right"/>
      <w:rPr>
        <w:rFonts w:ascii="Arial" w:hAnsi="Arial" w:cs="Arial"/>
        <w:sz w:val="16"/>
        <w:szCs w:val="16"/>
      </w:rPr>
    </w:pPr>
    <w:r>
      <w:rPr>
        <w:rFonts w:ascii="Arial" w:hAnsi="Arial" w:cs="Arial"/>
        <w:sz w:val="16"/>
        <w:szCs w:val="16"/>
      </w:rPr>
      <w:t xml:space="preserve"> Portaria nº 463</w:t>
    </w:r>
    <w:r w:rsidRPr="00A17CA0">
      <w:rPr>
        <w:rFonts w:ascii="Arial" w:hAnsi="Arial" w:cs="Arial"/>
        <w:sz w:val="16"/>
        <w:szCs w:val="16"/>
      </w:rPr>
      <w:t>/201</w:t>
    </w:r>
    <w:r>
      <w:rPr>
        <w:rFonts w:ascii="Arial" w:hAnsi="Arial" w:cs="Arial"/>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8B1" w:rsidRDefault="008808B1">
      <w:r>
        <w:separator/>
      </w:r>
    </w:p>
  </w:footnote>
  <w:footnote w:type="continuationSeparator" w:id="1">
    <w:p w:rsidR="008808B1" w:rsidRDefault="00880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B1" w:rsidRPr="00C25524" w:rsidRDefault="00D565BA"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40965"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8808B1" w:rsidRPr="000C7A79" w:rsidRDefault="008808B1" w:rsidP="000C7A79"/>
            </w:txbxContent>
          </v:textbox>
        </v:shape>
      </w:pict>
    </w:r>
  </w:p>
  <w:p w:rsidR="008808B1" w:rsidRPr="00B42D9D" w:rsidRDefault="00D565BA" w:rsidP="006510B4">
    <w:pPr>
      <w:pStyle w:val="Cabealho"/>
      <w:jc w:val="right"/>
      <w:rPr>
        <w:rFonts w:ascii="Arial" w:hAnsi="Arial" w:cs="Arial"/>
        <w:b/>
        <w:bCs/>
        <w:sz w:val="24"/>
        <w:szCs w:val="24"/>
      </w:rPr>
    </w:pPr>
    <w:r w:rsidRPr="00D565BA">
      <w:rPr>
        <w:noProof/>
        <w:sz w:val="24"/>
        <w:szCs w:val="24"/>
      </w:rPr>
      <w:pict>
        <v:shape id="Caixa de texto 11" o:spid="_x0000_s40964" type="#_x0000_t202" style="position:absolute;left:0;text-align:left;margin-left:383.8pt;margin-top:47.4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" filled="f" stroked="f">
          <v:textbox style="mso-fit-shape-to-text:t">
            <w:txbxContent>
              <w:p w:rsidR="008808B1" w:rsidRDefault="008808B1" w:rsidP="00C3718B">
                <w:pPr>
                  <w:rPr>
                    <w:rFonts w:ascii="Arial" w:hAnsi="Arial" w:cs="Arial"/>
                    <w:sz w:val="14"/>
                    <w:szCs w:val="14"/>
                  </w:rPr>
                </w:pPr>
                <w:r>
                  <w:rPr>
                    <w:rFonts w:ascii="Arial" w:hAnsi="Arial" w:cs="Arial"/>
                    <w:sz w:val="14"/>
                    <w:szCs w:val="14"/>
                  </w:rPr>
                  <w:t>Sandra Rosa Soares</w:t>
                </w:r>
              </w:p>
            </w:txbxContent>
          </v:textbox>
        </v:shape>
      </w:pict>
    </w:r>
    <w:r w:rsidRPr="00D565BA">
      <w:rPr>
        <w:rFonts w:ascii="Arial" w:hAnsi="Arial" w:cs="Arial"/>
        <w:b/>
        <w:noProof/>
        <w:sz w:val="24"/>
        <w:szCs w:val="24"/>
      </w:rPr>
      <w:pict>
        <v:shape id="Caixa de texto 8" o:spid="_x0000_s40963" type="#_x0000_t202" style="position:absolute;left:0;text-align:left;margin-left:406.5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" filled="f" stroked="f">
          <v:textbox style="mso-fit-shape-to-text:t">
            <w:txbxContent>
              <w:p w:rsidR="008808B1" w:rsidRPr="00B42D9D" w:rsidRDefault="008808B1" w:rsidP="006510B4">
                <w:pPr>
                  <w:rPr>
                    <w:rFonts w:ascii="Arial" w:hAnsi="Arial" w:cs="Arial"/>
                    <w:sz w:val="22"/>
                  </w:rPr>
                </w:pPr>
                <w:r>
                  <w:rPr>
                    <w:rFonts w:ascii="Arial" w:hAnsi="Arial" w:cs="Arial"/>
                    <w:sz w:val="22"/>
                  </w:rPr>
                  <w:t>522/2017</w:t>
                </w:r>
              </w:p>
            </w:txbxContent>
          </v:textbox>
        </v:shape>
      </w:pict>
    </w:r>
    <w:r w:rsidR="008808B1"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8808B1"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8808B1" w:rsidRPr="00B42D9D" w:rsidRDefault="008808B1" w:rsidP="006510B4">
    <w:pPr>
      <w:jc w:val="center"/>
      <w:rPr>
        <w:rFonts w:ascii="Arial" w:hAnsi="Arial" w:cs="Arial"/>
        <w:b/>
        <w:bCs/>
        <w:sz w:val="24"/>
        <w:szCs w:val="24"/>
      </w:rPr>
    </w:pPr>
    <w:r w:rsidRPr="00B42D9D">
      <w:rPr>
        <w:rFonts w:ascii="Arial" w:hAnsi="Arial" w:cs="Arial"/>
        <w:b/>
        <w:bCs/>
        <w:sz w:val="24"/>
        <w:szCs w:val="24"/>
      </w:rPr>
      <w:t>ESTADO DE RONDÔNIA</w:t>
    </w:r>
  </w:p>
  <w:p w:rsidR="008808B1" w:rsidRPr="00B42D9D" w:rsidRDefault="008808B1" w:rsidP="006510B4">
    <w:pPr>
      <w:pStyle w:val="Ttulo3"/>
      <w:tabs>
        <w:tab w:val="left" w:pos="0"/>
      </w:tabs>
      <w:jc w:val="center"/>
      <w:rPr>
        <w:rFonts w:ascii="Arial" w:hAnsi="Arial" w:cs="Arial"/>
        <w:szCs w:val="24"/>
      </w:rPr>
    </w:pPr>
    <w:r w:rsidRPr="00B42D9D">
      <w:rPr>
        <w:rFonts w:ascii="Arial" w:hAnsi="Arial" w:cs="Arial"/>
        <w:szCs w:val="24"/>
      </w:rPr>
      <w:t>PODER EXECUTIVO</w:t>
    </w:r>
  </w:p>
  <w:p w:rsidR="008808B1" w:rsidRPr="00B42D9D" w:rsidRDefault="008808B1"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8808B1" w:rsidRPr="00B42D9D" w:rsidRDefault="008808B1" w:rsidP="006510B4">
    <w:pPr>
      <w:jc w:val="center"/>
      <w:rPr>
        <w:rFonts w:ascii="Arial" w:hAnsi="Arial" w:cs="Arial"/>
        <w:b/>
        <w:sz w:val="24"/>
        <w:szCs w:val="24"/>
      </w:rPr>
    </w:pPr>
    <w:r>
      <w:rPr>
        <w:rFonts w:ascii="Arial" w:hAnsi="Arial" w:cs="Arial"/>
        <w:b/>
        <w:sz w:val="24"/>
        <w:szCs w:val="24"/>
      </w:rPr>
      <w:t>DEPARTAMENTO</w:t>
    </w:r>
    <w:r w:rsidRPr="00B42D9D">
      <w:rPr>
        <w:rFonts w:ascii="Arial" w:hAnsi="Arial" w:cs="Arial"/>
        <w:b/>
        <w:sz w:val="24"/>
        <w:szCs w:val="24"/>
      </w:rPr>
      <w:t xml:space="preserve"> DE COMPRAS E LICITAÇÕES</w:t>
    </w:r>
  </w:p>
  <w:p w:rsidR="008808B1" w:rsidRPr="00F57239" w:rsidRDefault="008808B1"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8B1" w:rsidRDefault="00D565BA" w:rsidP="00C25411">
    <w:pPr>
      <w:pStyle w:val="Cabealho"/>
      <w:jc w:val="right"/>
      <w:rPr>
        <w:rFonts w:ascii="Verdana" w:hAnsi="Verdana" w:cs="Courier New"/>
        <w:b/>
        <w:bCs/>
      </w:rPr>
    </w:pPr>
    <w:r w:rsidRPr="00D565BA">
      <w:rPr>
        <w:b/>
        <w:noProof/>
      </w:rPr>
      <w:pict>
        <v:shapetype id="_x0000_t202" coordsize="21600,21600" o:spt="202" path="m,l,21600r21600,l21600,xe">
          <v:stroke joinstyle="miter"/>
          <v:path gradientshapeok="t" o:connecttype="rect"/>
        </v:shapetype>
        <v:shape id="Caixa de texto 9" o:spid="_x0000_s40962" type="#_x0000_t202" style="position:absolute;left:0;text-align:left;margin-left:409.5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" filled="f" stroked="f">
          <v:textbox style="mso-fit-shape-to-text:t">
            <w:txbxContent>
              <w:p w:rsidR="008808B1" w:rsidRPr="00345703" w:rsidRDefault="008808B1" w:rsidP="00C25411">
                <w:pPr>
                  <w:rPr>
                    <w:rFonts w:ascii="Arial" w:hAnsi="Arial" w:cs="Arial"/>
                    <w:sz w:val="22"/>
                    <w:szCs w:val="24"/>
                  </w:rPr>
                </w:pPr>
                <w:r>
                  <w:rPr>
                    <w:rFonts w:ascii="Arial" w:hAnsi="Arial" w:cs="Arial"/>
                    <w:sz w:val="22"/>
                    <w:szCs w:val="24"/>
                  </w:rPr>
                  <w:t>522/2017</w:t>
                </w:r>
              </w:p>
            </w:txbxContent>
          </v:textbox>
        </v:shape>
      </w:pict>
    </w:r>
    <w:r w:rsidRPr="00D565BA">
      <w:rPr>
        <w:noProof/>
        <w:sz w:val="24"/>
        <w:szCs w:val="24"/>
      </w:rPr>
      <w:pict>
        <v:shape id="Caixa de texto 10" o:spid="_x0000_s40961" type="#_x0000_t202" style="position:absolute;left:0;text-align:left;margin-left:383.05pt;margin-top:47.65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" filled="f" stroked="f">
          <v:textbox style="mso-fit-shape-to-text:t">
            <w:txbxContent>
              <w:p w:rsidR="008808B1" w:rsidRDefault="008808B1" w:rsidP="00C3718B">
                <w:pPr>
                  <w:rPr>
                    <w:rFonts w:ascii="Arial" w:hAnsi="Arial" w:cs="Arial"/>
                    <w:sz w:val="14"/>
                    <w:szCs w:val="14"/>
                  </w:rPr>
                </w:pPr>
                <w:r>
                  <w:rPr>
                    <w:rFonts w:ascii="Arial" w:hAnsi="Arial" w:cs="Arial"/>
                    <w:sz w:val="14"/>
                    <w:szCs w:val="14"/>
                  </w:rPr>
                  <w:t>Sandra Rosa</w:t>
                </w:r>
              </w:p>
            </w:txbxContent>
          </v:textbox>
        </v:shape>
      </w:pict>
    </w:r>
    <w:r w:rsidR="008808B1">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8808B1">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8808B1" w:rsidRPr="00345703" w:rsidRDefault="008808B1" w:rsidP="00C25411">
    <w:pPr>
      <w:jc w:val="center"/>
      <w:rPr>
        <w:rFonts w:ascii="Arial" w:hAnsi="Arial" w:cs="Arial"/>
        <w:b/>
        <w:bCs/>
        <w:sz w:val="24"/>
        <w:szCs w:val="24"/>
      </w:rPr>
    </w:pPr>
    <w:r w:rsidRPr="00345703">
      <w:rPr>
        <w:rFonts w:ascii="Arial" w:hAnsi="Arial" w:cs="Arial"/>
        <w:b/>
        <w:bCs/>
        <w:sz w:val="24"/>
        <w:szCs w:val="24"/>
      </w:rPr>
      <w:t>ESTADO DE RONDÔNIA</w:t>
    </w:r>
  </w:p>
  <w:p w:rsidR="008808B1" w:rsidRPr="00345703" w:rsidRDefault="008808B1" w:rsidP="00C25411">
    <w:pPr>
      <w:pStyle w:val="Ttulo3"/>
      <w:tabs>
        <w:tab w:val="left" w:pos="0"/>
      </w:tabs>
      <w:jc w:val="center"/>
      <w:rPr>
        <w:rFonts w:ascii="Arial" w:hAnsi="Arial" w:cs="Arial"/>
        <w:szCs w:val="24"/>
      </w:rPr>
    </w:pPr>
    <w:r w:rsidRPr="00345703">
      <w:rPr>
        <w:rFonts w:ascii="Arial" w:hAnsi="Arial" w:cs="Arial"/>
        <w:szCs w:val="24"/>
      </w:rPr>
      <w:t>PODER EXECUTIVO</w:t>
    </w:r>
  </w:p>
  <w:p w:rsidR="008808B1" w:rsidRPr="00345703" w:rsidRDefault="008808B1"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8808B1" w:rsidRPr="00345703" w:rsidRDefault="008808B1"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8808B1" w:rsidRDefault="008808B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2">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6">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6">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7">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8">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2">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4"/>
  </w:num>
  <w:num w:numId="2">
    <w:abstractNumId w:val="37"/>
  </w:num>
  <w:num w:numId="3">
    <w:abstractNumId w:val="18"/>
  </w:num>
  <w:num w:numId="4">
    <w:abstractNumId w:val="19"/>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1"/>
  </w:num>
  <w:num w:numId="8">
    <w:abstractNumId w:val="36"/>
  </w:num>
  <w:num w:numId="9">
    <w:abstractNumId w:val="29"/>
  </w:num>
  <w:num w:numId="10">
    <w:abstractNumId w:val="30"/>
  </w:num>
  <w:num w:numId="11">
    <w:abstractNumId w:val="14"/>
  </w:num>
  <w:num w:numId="12">
    <w:abstractNumId w:val="23"/>
  </w:num>
  <w:num w:numId="13">
    <w:abstractNumId w:val="22"/>
  </w:num>
  <w:num w:numId="14">
    <w:abstractNumId w:val="43"/>
  </w:num>
  <w:num w:numId="15">
    <w:abstractNumId w:val="39"/>
  </w:num>
  <w:num w:numId="16">
    <w:abstractNumId w:val="50"/>
  </w:num>
  <w:num w:numId="17">
    <w:abstractNumId w:val="28"/>
  </w:num>
  <w:num w:numId="18">
    <w:abstractNumId w:val="40"/>
  </w:num>
  <w:num w:numId="19">
    <w:abstractNumId w:val="48"/>
  </w:num>
  <w:num w:numId="20">
    <w:abstractNumId w:val="13"/>
  </w:num>
  <w:num w:numId="21">
    <w:abstractNumId w:val="42"/>
  </w:num>
  <w:num w:numId="22">
    <w:abstractNumId w:val="24"/>
  </w:num>
  <w:num w:numId="23">
    <w:abstractNumId w:val="16"/>
  </w:num>
  <w:num w:numId="24">
    <w:abstractNumId w:val="26"/>
  </w:num>
  <w:num w:numId="25">
    <w:abstractNumId w:val="47"/>
  </w:num>
  <w:num w:numId="26">
    <w:abstractNumId w:val="35"/>
  </w:num>
  <w:num w:numId="27">
    <w:abstractNumId w:val="46"/>
  </w:num>
  <w:num w:numId="28">
    <w:abstractNumId w:val="25"/>
  </w:num>
  <w:num w:numId="29">
    <w:abstractNumId w:val="15"/>
  </w:num>
  <w:num w:numId="30">
    <w:abstractNumId w:val="49"/>
  </w:num>
  <w:num w:numId="31">
    <w:abstractNumId w:val="32"/>
  </w:num>
  <w:num w:numId="32">
    <w:abstractNumId w:val="17"/>
  </w:num>
  <w:num w:numId="33">
    <w:abstractNumId w:val="27"/>
  </w:num>
  <w:num w:numId="34">
    <w:abstractNumId w:val="34"/>
  </w:num>
  <w:num w:numId="35">
    <w:abstractNumId w:val="33"/>
  </w:num>
  <w:num w:numId="36">
    <w:abstractNumId w:val="45"/>
  </w:num>
  <w:num w:numId="37">
    <w:abstractNumId w:val="20"/>
  </w:num>
  <w:num w:numId="38">
    <w:abstractNumId w:val="52"/>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40968"/>
    <o:shapelayout v:ext="edit">
      <o:idmap v:ext="edit" data="40"/>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07200"/>
    <w:rsid w:val="00011176"/>
    <w:rsid w:val="0001231B"/>
    <w:rsid w:val="0001295B"/>
    <w:rsid w:val="00012BB3"/>
    <w:rsid w:val="00013396"/>
    <w:rsid w:val="00013769"/>
    <w:rsid w:val="0001441A"/>
    <w:rsid w:val="00014449"/>
    <w:rsid w:val="000151E8"/>
    <w:rsid w:val="00015750"/>
    <w:rsid w:val="00016AF2"/>
    <w:rsid w:val="0001767D"/>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5B4"/>
    <w:rsid w:val="000A4C9E"/>
    <w:rsid w:val="000A5E0B"/>
    <w:rsid w:val="000A6F9F"/>
    <w:rsid w:val="000A7AFA"/>
    <w:rsid w:val="000B0324"/>
    <w:rsid w:val="000B0CBB"/>
    <w:rsid w:val="000B1213"/>
    <w:rsid w:val="000B12B4"/>
    <w:rsid w:val="000B2758"/>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1C34"/>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09A0"/>
    <w:rsid w:val="001320AB"/>
    <w:rsid w:val="00132C87"/>
    <w:rsid w:val="00133204"/>
    <w:rsid w:val="00134D7C"/>
    <w:rsid w:val="00135683"/>
    <w:rsid w:val="00135A4A"/>
    <w:rsid w:val="00135CE2"/>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57BC2"/>
    <w:rsid w:val="0016029F"/>
    <w:rsid w:val="001604F2"/>
    <w:rsid w:val="0016076C"/>
    <w:rsid w:val="0016280E"/>
    <w:rsid w:val="001639F8"/>
    <w:rsid w:val="00164328"/>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2F55"/>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5E0A"/>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51"/>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389"/>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580"/>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1484"/>
    <w:rsid w:val="004526C6"/>
    <w:rsid w:val="0045349E"/>
    <w:rsid w:val="00453A62"/>
    <w:rsid w:val="00454D3F"/>
    <w:rsid w:val="00454F7F"/>
    <w:rsid w:val="0045543D"/>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0D9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12E"/>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60E"/>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070"/>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2626"/>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1A23"/>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07E55"/>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2E8D"/>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3D6A"/>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3C69"/>
    <w:rsid w:val="00793F46"/>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7C"/>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4D11"/>
    <w:rsid w:val="008158E7"/>
    <w:rsid w:val="00815A10"/>
    <w:rsid w:val="008169EC"/>
    <w:rsid w:val="00820019"/>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3068"/>
    <w:rsid w:val="008641B1"/>
    <w:rsid w:val="00864AB1"/>
    <w:rsid w:val="0086516E"/>
    <w:rsid w:val="008653DA"/>
    <w:rsid w:val="00866941"/>
    <w:rsid w:val="008677FA"/>
    <w:rsid w:val="0086791B"/>
    <w:rsid w:val="00870195"/>
    <w:rsid w:val="00870790"/>
    <w:rsid w:val="008722EB"/>
    <w:rsid w:val="008739C8"/>
    <w:rsid w:val="00874839"/>
    <w:rsid w:val="008753E2"/>
    <w:rsid w:val="0087560B"/>
    <w:rsid w:val="0087571F"/>
    <w:rsid w:val="00876E06"/>
    <w:rsid w:val="008774AE"/>
    <w:rsid w:val="00877962"/>
    <w:rsid w:val="008808B1"/>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550"/>
    <w:rsid w:val="008A4765"/>
    <w:rsid w:val="008A5377"/>
    <w:rsid w:val="008A5BB8"/>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362"/>
    <w:rsid w:val="008C782B"/>
    <w:rsid w:val="008C7F82"/>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129"/>
    <w:rsid w:val="00905319"/>
    <w:rsid w:val="00905C94"/>
    <w:rsid w:val="00906092"/>
    <w:rsid w:val="00906236"/>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0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6A4D"/>
    <w:rsid w:val="00A270F6"/>
    <w:rsid w:val="00A27101"/>
    <w:rsid w:val="00A274E6"/>
    <w:rsid w:val="00A27653"/>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809"/>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60"/>
    <w:rsid w:val="00B010F0"/>
    <w:rsid w:val="00B0269F"/>
    <w:rsid w:val="00B02C98"/>
    <w:rsid w:val="00B02CD8"/>
    <w:rsid w:val="00B0326A"/>
    <w:rsid w:val="00B03688"/>
    <w:rsid w:val="00B04AC2"/>
    <w:rsid w:val="00B04DA1"/>
    <w:rsid w:val="00B050B2"/>
    <w:rsid w:val="00B05163"/>
    <w:rsid w:val="00B05AE8"/>
    <w:rsid w:val="00B068F4"/>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4CBB"/>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276"/>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18"/>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AD"/>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18B"/>
    <w:rsid w:val="00C37265"/>
    <w:rsid w:val="00C40E55"/>
    <w:rsid w:val="00C41AF6"/>
    <w:rsid w:val="00C41D0C"/>
    <w:rsid w:val="00C425A3"/>
    <w:rsid w:val="00C42893"/>
    <w:rsid w:val="00C42F59"/>
    <w:rsid w:val="00C4307B"/>
    <w:rsid w:val="00C4459B"/>
    <w:rsid w:val="00C4584F"/>
    <w:rsid w:val="00C4683B"/>
    <w:rsid w:val="00C4745A"/>
    <w:rsid w:val="00C50D1D"/>
    <w:rsid w:val="00C51949"/>
    <w:rsid w:val="00C51FDF"/>
    <w:rsid w:val="00C52329"/>
    <w:rsid w:val="00C531C6"/>
    <w:rsid w:val="00C53981"/>
    <w:rsid w:val="00C55BB9"/>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77E4B"/>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06C"/>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26BF"/>
    <w:rsid w:val="00CD3A10"/>
    <w:rsid w:val="00CD4B3A"/>
    <w:rsid w:val="00CD61C3"/>
    <w:rsid w:val="00CD6D82"/>
    <w:rsid w:val="00CD75D8"/>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1861"/>
    <w:rsid w:val="00CF212C"/>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608"/>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644B"/>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4D12"/>
    <w:rsid w:val="00D55690"/>
    <w:rsid w:val="00D5580F"/>
    <w:rsid w:val="00D5581D"/>
    <w:rsid w:val="00D5649B"/>
    <w:rsid w:val="00D565BA"/>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595"/>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E5515"/>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D26"/>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6AE"/>
    <w:rsid w:val="00F42A07"/>
    <w:rsid w:val="00F43B27"/>
    <w:rsid w:val="00F43E0B"/>
    <w:rsid w:val="00F44404"/>
    <w:rsid w:val="00F447F5"/>
    <w:rsid w:val="00F458B2"/>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0F4F"/>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15B4"/>
    <w:rsid w:val="00FF24F9"/>
    <w:rsid w:val="00FF2857"/>
    <w:rsid w:val="00FF31A2"/>
    <w:rsid w:val="00FF4D0B"/>
    <w:rsid w:val="00FF53CF"/>
    <w:rsid w:val="00FF58D5"/>
    <w:rsid w:val="00FF6005"/>
    <w:rsid w:val="00FF7071"/>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198903390">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165589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06974827">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85083870">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37529438">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18136408">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servatoriorm.org.br"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limdemoura.r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rimunicipal.com.br/ar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mailto:semcol.rolimdemoura@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77CF-474C-40BF-8EB9-82768427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13562</Words>
  <Characters>76184</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89567</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2017-05-05T15:51:00Z</cp:lastPrinted>
  <dcterms:created xsi:type="dcterms:W3CDTF">2017-08-07T18:48:00Z</dcterms:created>
  <dcterms:modified xsi:type="dcterms:W3CDTF">2017-08-07T18:48:00Z</dcterms:modified>
</cp:coreProperties>
</file>