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CA0A8F">
        <w:rPr>
          <w:rFonts w:ascii="Arial" w:hAnsi="Arial" w:cs="Arial"/>
          <w:noProof/>
          <w:sz w:val="32"/>
          <w:szCs w:val="32"/>
        </w:rPr>
        <w:t>100</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CA0A8F">
        <w:rPr>
          <w:rFonts w:ascii="Arial" w:hAnsi="Arial" w:cs="Arial"/>
          <w:sz w:val="32"/>
          <w:szCs w:val="32"/>
        </w:rPr>
        <w:t>49</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EA3C25">
        <w:rPr>
          <w:rFonts w:ascii="Arial" w:hAnsi="Arial" w:cs="Arial"/>
          <w:sz w:val="22"/>
          <w:szCs w:val="22"/>
        </w:rPr>
        <w:t>5376</w:t>
      </w:r>
      <w:r w:rsidR="00945D89" w:rsidRPr="008304AF">
        <w:rPr>
          <w:rFonts w:ascii="Arial" w:hAnsi="Arial" w:cs="Arial"/>
          <w:sz w:val="22"/>
          <w:szCs w:val="22"/>
        </w:rPr>
        <w:t>/201</w:t>
      </w:r>
      <w:r w:rsidR="00EA3C25">
        <w:rPr>
          <w:rFonts w:ascii="Arial" w:hAnsi="Arial" w:cs="Arial"/>
          <w:sz w:val="22"/>
          <w:szCs w:val="22"/>
        </w:rPr>
        <w:t>7</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CA0A8F">
        <w:rPr>
          <w:rFonts w:ascii="Arial" w:hAnsi="Arial" w:cs="Arial"/>
          <w:sz w:val="22"/>
          <w:szCs w:val="22"/>
        </w:rPr>
        <w:t>100</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CA0A8F">
        <w:rPr>
          <w:rFonts w:ascii="Arial" w:hAnsi="Arial" w:cs="Arial"/>
          <w:sz w:val="22"/>
          <w:szCs w:val="22"/>
        </w:rPr>
        <w:t>49</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pelo </w:t>
      </w:r>
      <w:r w:rsidR="00FF6A05" w:rsidRPr="008304AF">
        <w:rPr>
          <w:rFonts w:ascii="Arial" w:hAnsi="Arial" w:cs="Arial"/>
          <w:b/>
          <w:sz w:val="22"/>
          <w:szCs w:val="22"/>
        </w:rPr>
        <w:t>Portaria</w:t>
      </w:r>
      <w:r w:rsidR="00362CFB" w:rsidRPr="008304AF">
        <w:rPr>
          <w:rFonts w:ascii="Arial" w:hAnsi="Arial" w:cs="Arial"/>
          <w:b/>
          <w:sz w:val="22"/>
          <w:szCs w:val="22"/>
        </w:rPr>
        <w:t xml:space="preserve"> nº </w:t>
      </w:r>
      <w:r w:rsidR="00E1344C">
        <w:rPr>
          <w:rFonts w:ascii="Arial" w:hAnsi="Arial" w:cs="Arial"/>
          <w:b/>
          <w:sz w:val="22"/>
          <w:szCs w:val="22"/>
        </w:rPr>
        <w:t>463</w:t>
      </w:r>
      <w:r w:rsidR="00362CFB" w:rsidRPr="008304AF">
        <w:rPr>
          <w:rFonts w:ascii="Arial" w:hAnsi="Arial" w:cs="Arial"/>
          <w:b/>
          <w:sz w:val="22"/>
          <w:szCs w:val="22"/>
        </w:rPr>
        <w:t xml:space="preserve"> datado de </w:t>
      </w:r>
      <w:r w:rsidR="00FF6A05" w:rsidRPr="008304AF">
        <w:rPr>
          <w:rFonts w:ascii="Arial" w:hAnsi="Arial" w:cs="Arial"/>
          <w:b/>
          <w:sz w:val="22"/>
          <w:szCs w:val="22"/>
        </w:rPr>
        <w:t>0</w:t>
      </w:r>
      <w:r w:rsidR="00E1344C">
        <w:rPr>
          <w:rFonts w:ascii="Arial" w:hAnsi="Arial" w:cs="Arial"/>
          <w:b/>
          <w:sz w:val="22"/>
          <w:szCs w:val="22"/>
        </w:rPr>
        <w:t>9</w:t>
      </w:r>
      <w:r w:rsidR="00362CFB" w:rsidRPr="008304AF">
        <w:rPr>
          <w:rFonts w:ascii="Arial" w:hAnsi="Arial" w:cs="Arial"/>
          <w:b/>
          <w:sz w:val="22"/>
          <w:szCs w:val="22"/>
        </w:rPr>
        <w:t xml:space="preserve"> de </w:t>
      </w:r>
      <w:r w:rsidR="00E1344C">
        <w:rPr>
          <w:rFonts w:ascii="Arial" w:hAnsi="Arial" w:cs="Arial"/>
          <w:b/>
          <w:sz w:val="22"/>
          <w:szCs w:val="22"/>
        </w:rPr>
        <w:t>Maio</w:t>
      </w:r>
      <w:r w:rsidR="00362CFB" w:rsidRPr="008304AF">
        <w:rPr>
          <w:rFonts w:ascii="Arial" w:hAnsi="Arial" w:cs="Arial"/>
          <w:b/>
          <w:sz w:val="22"/>
          <w:szCs w:val="22"/>
        </w:rPr>
        <w:t xml:space="preserve"> de 201</w:t>
      </w:r>
      <w:r w:rsidR="00E1344C">
        <w:rPr>
          <w:rFonts w:ascii="Arial" w:hAnsi="Arial" w:cs="Arial"/>
          <w:b/>
          <w:sz w:val="22"/>
          <w:szCs w:val="22"/>
        </w:rPr>
        <w:t>7</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93152E">
        <w:rPr>
          <w:rFonts w:ascii="Arial" w:hAnsi="Arial" w:cs="Arial"/>
          <w:b/>
          <w:sz w:val="22"/>
          <w:szCs w:val="22"/>
        </w:rPr>
        <w:t>1</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EA3C25">
        <w:rPr>
          <w:rFonts w:ascii="Arial" w:hAnsi="Arial" w:cs="Arial"/>
          <w:b/>
          <w:sz w:val="22"/>
          <w:szCs w:val="22"/>
        </w:rPr>
        <w:t>GRAMA ESMERALDA EM TAPETE</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no endereço eletrônico:</w:t>
      </w:r>
      <w:hyperlink r:id="rId8"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 xml:space="preserve">DATA DE ABERTURA: </w:t>
      </w:r>
      <w:r w:rsidR="0093152E">
        <w:rPr>
          <w:rFonts w:ascii="Arial" w:hAnsi="Arial" w:cs="Arial"/>
          <w:b/>
          <w:sz w:val="22"/>
          <w:szCs w:val="22"/>
        </w:rPr>
        <w:t>24</w:t>
      </w:r>
      <w:r w:rsidR="00E1344C">
        <w:rPr>
          <w:rFonts w:ascii="Arial" w:hAnsi="Arial" w:cs="Arial"/>
          <w:b/>
          <w:sz w:val="22"/>
          <w:szCs w:val="22"/>
        </w:rPr>
        <w:t>/</w:t>
      </w:r>
      <w:r w:rsidR="0093152E">
        <w:rPr>
          <w:rFonts w:ascii="Arial" w:hAnsi="Arial" w:cs="Arial"/>
          <w:b/>
          <w:sz w:val="22"/>
          <w:szCs w:val="22"/>
        </w:rPr>
        <w:t>11</w:t>
      </w:r>
      <w:r w:rsidR="00E1344C">
        <w:rPr>
          <w:rFonts w:ascii="Arial" w:hAnsi="Arial" w:cs="Arial"/>
          <w:b/>
          <w:sz w:val="22"/>
          <w:szCs w:val="22"/>
        </w:rPr>
        <w:t>/</w:t>
      </w:r>
      <w:r w:rsidR="005C7576" w:rsidRPr="008304AF">
        <w:rPr>
          <w:rFonts w:ascii="Arial" w:hAnsi="Arial" w:cs="Arial"/>
          <w:b/>
          <w:sz w:val="22"/>
          <w:szCs w:val="22"/>
        </w:rPr>
        <w:t>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93152E">
        <w:rPr>
          <w:rFonts w:ascii="Arial" w:hAnsi="Arial" w:cs="Arial"/>
          <w:b/>
          <w:sz w:val="22"/>
          <w:szCs w:val="22"/>
        </w:rPr>
        <w:t>1</w:t>
      </w:r>
      <w:r w:rsidR="00F739F6" w:rsidRPr="008304AF">
        <w:rPr>
          <w:rFonts w:ascii="Arial" w:hAnsi="Arial" w:cs="Arial"/>
          <w:b/>
          <w:sz w:val="22"/>
          <w:szCs w:val="22"/>
        </w:rPr>
        <w:t>0h00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9"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351876">
        <w:rPr>
          <w:rFonts w:ascii="Arial" w:hAnsi="Arial" w:cs="Arial"/>
          <w:b/>
          <w:sz w:val="22"/>
          <w:szCs w:val="22"/>
          <w:highlight w:val="yellow"/>
        </w:rPr>
        <w:t>373.000,00</w:t>
      </w:r>
      <w:r w:rsidR="00B75001">
        <w:rPr>
          <w:rFonts w:ascii="Arial" w:hAnsi="Arial" w:cs="Arial"/>
          <w:b/>
          <w:sz w:val="22"/>
          <w:szCs w:val="22"/>
          <w:highlight w:val="yellow"/>
        </w:rPr>
        <w:t xml:space="preserve"> (</w:t>
      </w:r>
      <w:r w:rsidR="00351876">
        <w:rPr>
          <w:rFonts w:ascii="Arial" w:hAnsi="Arial" w:cs="Arial"/>
          <w:b/>
          <w:sz w:val="22"/>
          <w:szCs w:val="22"/>
          <w:highlight w:val="yellow"/>
        </w:rPr>
        <w:t>Trezentos e setenta e três mil reais</w:t>
      </w:r>
      <w:r w:rsidR="00B75001">
        <w:rPr>
          <w:rFonts w:ascii="Arial" w:hAnsi="Arial" w:cs="Arial"/>
          <w:b/>
          <w:sz w:val="22"/>
          <w:szCs w:val="22"/>
          <w:highlight w:val="yellow"/>
        </w:rPr>
        <w:t>)</w:t>
      </w:r>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8E7A33">
        <w:rPr>
          <w:rFonts w:ascii="Arial" w:hAnsi="Arial" w:cs="Arial"/>
          <w:sz w:val="22"/>
          <w:szCs w:val="22"/>
        </w:rPr>
        <w:t>53</w:t>
      </w:r>
      <w:r w:rsidR="0093152E">
        <w:rPr>
          <w:rFonts w:ascii="Arial" w:hAnsi="Arial" w:cs="Arial"/>
          <w:sz w:val="22"/>
          <w:szCs w:val="22"/>
        </w:rPr>
        <w:t>76</w:t>
      </w:r>
      <w:r w:rsidR="00CF53A2" w:rsidRPr="008304AF">
        <w:rPr>
          <w:rFonts w:ascii="Arial" w:hAnsi="Arial" w:cs="Arial"/>
          <w:sz w:val="22"/>
          <w:szCs w:val="22"/>
        </w:rPr>
        <w:t>/201</w:t>
      </w:r>
      <w:r w:rsidR="008E7A33">
        <w:rPr>
          <w:rFonts w:ascii="Arial" w:hAnsi="Arial" w:cs="Arial"/>
          <w:sz w:val="22"/>
          <w:szCs w:val="22"/>
        </w:rPr>
        <w:t>7</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EA3C25" w:rsidRPr="008304AF">
        <w:rPr>
          <w:rFonts w:ascii="Arial" w:hAnsi="Arial" w:cs="Arial"/>
          <w:b/>
          <w:bCs/>
          <w:sz w:val="22"/>
          <w:szCs w:val="22"/>
        </w:rPr>
        <w:t>REGISTRO DE PREÇO</w:t>
      </w:r>
      <w:r w:rsidR="00EA3C25" w:rsidRPr="008304AF">
        <w:rPr>
          <w:rFonts w:ascii="Arial" w:hAnsi="Arial" w:cs="Arial"/>
          <w:b/>
          <w:sz w:val="22"/>
          <w:szCs w:val="22"/>
        </w:rPr>
        <w:t xml:space="preserve"> PARA EVENTUAL AQUISIÇÃO DE </w:t>
      </w:r>
      <w:r w:rsidR="00EA3C25">
        <w:rPr>
          <w:rFonts w:ascii="Arial" w:hAnsi="Arial" w:cs="Arial"/>
          <w:b/>
          <w:sz w:val="22"/>
          <w:szCs w:val="22"/>
        </w:rPr>
        <w:t>GRAMA ESMERALDA EM TAPETE</w:t>
      </w:r>
      <w:r w:rsidR="00EA3C2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xml:space="preserve">– correspondente a 25% (vinte e cinco por cento) das quantidades totais do objeto, destinado à participação de empresas enquadradas como Microempresas </w:t>
      </w:r>
      <w:r w:rsidR="00322CEB" w:rsidRPr="008304AF">
        <w:rPr>
          <w:rFonts w:ascii="Arial" w:hAnsi="Arial" w:cs="Arial"/>
          <w:color w:val="auto"/>
          <w:sz w:val="22"/>
          <w:szCs w:val="22"/>
        </w:rPr>
        <w:lastRenderedPageBreak/>
        <w:t>– ME e Empresas de Pequeno Porte – EPP, inclusive Microempreendedores Individuais – MEI, sem prejuízo da sua participação na cota principal;</w:t>
      </w:r>
      <w:r w:rsidR="00761C2A" w:rsidRPr="008304AF">
        <w:rPr>
          <w:rFonts w:ascii="Arial" w:hAnsi="Arial" w:cs="Arial"/>
          <w:color w:val="auto"/>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4A0316">
        <w:rPr>
          <w:rFonts w:ascii="Arial" w:hAnsi="Arial" w:cs="Arial"/>
          <w:sz w:val="22"/>
          <w:szCs w:val="22"/>
        </w:rPr>
        <w:t>, ou em local indicado pelo Secretário Municipal de Obras e Serviços Públicos</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lastRenderedPageBreak/>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o instrumento convocatório destePREGÃO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10"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1"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telefone</w:t>
      </w:r>
      <w:r w:rsidR="008D577D" w:rsidRPr="008304AF">
        <w:rPr>
          <w:rFonts w:ascii="Arial" w:hAnsi="Arial" w:cs="Arial"/>
          <w:b w:val="0"/>
          <w:sz w:val="22"/>
          <w:szCs w:val="22"/>
        </w:rPr>
        <w:t>(</w:t>
      </w:r>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face ao art. 48, I da Lei Complementar nº. 147/2014 e o art. 6º. do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3"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r w:rsidR="00B97867" w:rsidRPr="008304AF">
        <w:rPr>
          <w:rFonts w:ascii="Arial" w:hAnsi="Arial" w:cs="Arial"/>
          <w:sz w:val="22"/>
          <w:szCs w:val="22"/>
        </w:rPr>
        <w:t>entende-se</w:t>
      </w:r>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4A0316">
        <w:rPr>
          <w:rFonts w:ascii="Arial" w:hAnsi="Arial" w:cs="Arial"/>
          <w:b/>
          <w:bCs/>
          <w:sz w:val="22"/>
          <w:szCs w:val="22"/>
          <w:highlight w:val="lightGray"/>
        </w:rPr>
        <w:t>8.538, DE 6</w:t>
      </w:r>
      <w:r w:rsidR="00134D7C" w:rsidRPr="008304AF">
        <w:rPr>
          <w:rFonts w:ascii="Arial" w:hAnsi="Arial" w:cs="Arial"/>
          <w:b/>
          <w:bCs/>
          <w:sz w:val="22"/>
          <w:szCs w:val="22"/>
          <w:highlight w:val="lightGray"/>
        </w:rPr>
        <w:t xml:space="preserve"> DE </w:t>
      </w:r>
      <w:r w:rsidR="004A0316">
        <w:rPr>
          <w:rFonts w:ascii="Arial" w:hAnsi="Arial" w:cs="Arial"/>
          <w:b/>
          <w:bCs/>
          <w:sz w:val="22"/>
          <w:szCs w:val="22"/>
          <w:highlight w:val="lightGray"/>
        </w:rPr>
        <w:t>OUTUBRO</w:t>
      </w:r>
      <w:r w:rsidR="00134D7C" w:rsidRPr="008304AF">
        <w:rPr>
          <w:rFonts w:ascii="Arial" w:hAnsi="Arial" w:cs="Arial"/>
          <w:b/>
          <w:bCs/>
          <w:sz w:val="22"/>
          <w:szCs w:val="22"/>
          <w:highlight w:val="lightGray"/>
        </w:rPr>
        <w:t xml:space="preserve"> DE </w:t>
      </w:r>
      <w:r w:rsidR="004A0316">
        <w:rPr>
          <w:rFonts w:ascii="Arial" w:hAnsi="Arial" w:cs="Arial"/>
          <w:b/>
          <w:bCs/>
          <w:sz w:val="22"/>
          <w:szCs w:val="22"/>
          <w:highlight w:val="lightGray"/>
        </w:rPr>
        <w:t>2015</w:t>
      </w:r>
      <w:r w:rsidR="00134D7C" w:rsidRPr="008304AF">
        <w:rPr>
          <w:rFonts w:ascii="Arial" w:hAnsi="Arial" w:cs="Arial"/>
          <w:b/>
          <w:bCs/>
          <w:sz w:val="22"/>
          <w:szCs w:val="22"/>
          <w:highlight w:val="lightGray"/>
        </w:rPr>
        <w:t xml:space="preserve">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4"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III, Art.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4A0316" w:rsidRDefault="00674B25" w:rsidP="00362CFB">
      <w:pPr>
        <w:tabs>
          <w:tab w:val="left" w:pos="0"/>
          <w:tab w:val="left" w:pos="1418"/>
        </w:tabs>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5"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QUANTIDADE, PREÇO</w:t>
      </w:r>
      <w:r w:rsidR="004A0316">
        <w:rPr>
          <w:rFonts w:ascii="Arial" w:hAnsi="Arial" w:cs="Arial"/>
          <w:b/>
          <w:sz w:val="22"/>
          <w:szCs w:val="22"/>
          <w:highlight w:val="yellow"/>
        </w:rPr>
        <w:t>,</w:t>
      </w:r>
      <w:r w:rsidR="001C381D" w:rsidRPr="008304AF">
        <w:rPr>
          <w:rFonts w:ascii="Arial" w:hAnsi="Arial" w:cs="Arial"/>
          <w:b/>
          <w:sz w:val="22"/>
          <w:szCs w:val="22"/>
          <w:highlight w:val="yellow"/>
        </w:rPr>
        <w:t>MARCA</w:t>
      </w:r>
      <w:r w:rsidR="004A0316" w:rsidRPr="004A0316">
        <w:rPr>
          <w:rFonts w:ascii="Arial" w:hAnsi="Arial" w:cs="Arial"/>
          <w:b/>
          <w:sz w:val="22"/>
          <w:szCs w:val="22"/>
          <w:highlight w:val="yellow"/>
        </w:rPr>
        <w:t>E MODELO</w:t>
      </w:r>
      <w:r w:rsidR="001C381D" w:rsidRPr="008304AF">
        <w:rPr>
          <w:rFonts w:ascii="Arial" w:hAnsi="Arial" w:cs="Arial"/>
          <w:b/>
          <w:sz w:val="22"/>
          <w:szCs w:val="22"/>
        </w:rPr>
        <w:t xml:space="preserve">(CONFORME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 xml:space="preserve"> 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6"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virgula</w:t>
      </w:r>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01 (um) a 60 (sessenta) minutos</w:t>
      </w:r>
      <w:r w:rsidR="00F55C47" w:rsidRPr="008304AF">
        <w:rPr>
          <w:rFonts w:ascii="Arial" w:hAnsi="Arial" w:cs="Arial"/>
          <w:bCs/>
          <w:sz w:val="22"/>
          <w:szCs w:val="22"/>
        </w:rPr>
        <w:t>, determinado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iminência, o</w:t>
      </w:r>
      <w:r w:rsidR="006D0F86" w:rsidRPr="008304AF">
        <w:rPr>
          <w:rFonts w:ascii="Arial" w:hAnsi="Arial" w:cs="Arial"/>
          <w:bCs/>
          <w:sz w:val="22"/>
          <w:szCs w:val="22"/>
        </w:rPr>
        <w:t>sITENS</w:t>
      </w:r>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Não ocorrendo à contratação da microempresa ou empresa de pequeno porte, na forma do subitem anterior, serão convocadas as remanescentes que porventura se 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r w:rsidR="002B366D" w:rsidRPr="008304AF">
        <w:rPr>
          <w:rFonts w:ascii="Arial" w:hAnsi="Arial" w:cs="Arial"/>
          <w:sz w:val="22"/>
          <w:szCs w:val="22"/>
        </w:rPr>
        <w:t xml:space="preserve">após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a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r w:rsidRPr="008304AF">
        <w:rPr>
          <w:rFonts w:ascii="Arial" w:hAnsi="Arial" w:cs="Arial"/>
          <w:b/>
          <w:spacing w:val="2"/>
          <w:sz w:val="22"/>
          <w:szCs w:val="22"/>
        </w:rPr>
        <w:t>11.5.1.</w:t>
      </w:r>
      <w:r w:rsidR="003E35AC" w:rsidRPr="008304AF">
        <w:rPr>
          <w:rFonts w:ascii="Arial" w:hAnsi="Arial" w:cs="Arial"/>
          <w:b/>
          <w:spacing w:val="2"/>
          <w:sz w:val="22"/>
          <w:szCs w:val="22"/>
        </w:rPr>
        <w:t>1.</w:t>
      </w:r>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COMPRASNET,SENDO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EM HIPÓTESE ALGUMA, CONVOCARÁ O LICITANTE PARA REENVIO DA PROPOSTA DE PREÇOS FORA DO PRAZO PREVISTO NO SUB-ITEM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11.6.8</w:t>
      </w:r>
      <w:r w:rsidR="00FD217C" w:rsidRPr="008304AF">
        <w:rPr>
          <w:rFonts w:ascii="Arial" w:hAnsi="Arial" w:cs="Arial"/>
          <w:b/>
          <w:sz w:val="22"/>
          <w:szCs w:val="22"/>
        </w:rPr>
        <w:t>.</w:t>
      </w:r>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8"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r w:rsidR="003E35AC" w:rsidRPr="008304AF">
        <w:rPr>
          <w:rFonts w:ascii="Arial" w:hAnsi="Arial" w:cs="Arial"/>
          <w:sz w:val="22"/>
          <w:szCs w:val="22"/>
        </w:rPr>
        <w:t>O(s) licitantes(s)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8E7A33">
        <w:rPr>
          <w:rFonts w:ascii="Arial" w:hAnsi="Arial" w:cs="Arial"/>
          <w:sz w:val="22"/>
          <w:szCs w:val="22"/>
        </w:rPr>
        <w:t>semcol.rolimdemoura</w:t>
      </w:r>
      <w:r w:rsidR="006661FB" w:rsidRPr="008304AF">
        <w:rPr>
          <w:rFonts w:ascii="Arial" w:hAnsi="Arial" w:cs="Arial"/>
          <w:sz w:val="22"/>
          <w:szCs w:val="22"/>
        </w:rPr>
        <w:t>@gmail.com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certidão(</w:t>
      </w:r>
      <w:proofErr w:type="spellStart"/>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Certidão de Regularidade de Débitos com a</w:t>
      </w:r>
      <w:r w:rsidRPr="008304AF">
        <w:rPr>
          <w:rFonts w:ascii="Arial" w:hAnsi="Arial" w:cs="Arial"/>
          <w:b/>
          <w:sz w:val="22"/>
          <w:szCs w:val="22"/>
          <w:u w:val="single"/>
        </w:rPr>
        <w:t>Fazenda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t xml:space="preserve">Prova de Inscrição no </w:t>
      </w:r>
      <w:r w:rsidRPr="008304AF">
        <w:rPr>
          <w:rFonts w:ascii="Arial" w:hAnsi="Arial" w:cs="Arial"/>
          <w:b/>
          <w:bCs/>
          <w:sz w:val="22"/>
          <w:szCs w:val="22"/>
          <w:u w:val="single"/>
        </w:rPr>
        <w:t xml:space="preserve">Cadastro de Contribuintes Estadual </w:t>
      </w:r>
      <w:r w:rsidR="003E4ECA">
        <w:rPr>
          <w:rFonts w:ascii="Arial" w:hAnsi="Arial" w:cs="Arial"/>
          <w:b/>
          <w:bCs/>
          <w:sz w:val="22"/>
          <w:szCs w:val="22"/>
          <w:u w:val="single"/>
        </w:rPr>
        <w:t>e</w:t>
      </w:r>
      <w:r w:rsidRPr="008304AF">
        <w:rPr>
          <w:rFonts w:ascii="Arial" w:hAnsi="Arial" w:cs="Arial"/>
          <w:b/>
          <w:bCs/>
          <w:sz w:val="22"/>
          <w:szCs w:val="22"/>
          <w:u w:val="single"/>
        </w:rPr>
        <w:t xml:space="preserve"> Municipal</w:t>
      </w:r>
      <w:r w:rsidRPr="008304AF">
        <w:rPr>
          <w:rFonts w:ascii="Arial" w:hAnsi="Arial" w:cs="Arial"/>
          <w:bCs/>
          <w:sz w:val="22"/>
          <w:szCs w:val="22"/>
        </w:rPr>
        <w:t>, se houver,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3E4ECA" w:rsidRDefault="003E4ECA" w:rsidP="003E4ECA">
      <w:pPr>
        <w:pStyle w:val="PargrafodaLista"/>
        <w:rPr>
          <w:rFonts w:ascii="Arial" w:hAnsi="Arial" w:cs="Arial"/>
          <w:sz w:val="22"/>
          <w:szCs w:val="22"/>
        </w:rPr>
      </w:pPr>
    </w:p>
    <w:p w:rsidR="003E4ECA" w:rsidRPr="008304AF" w:rsidRDefault="003E4ECA" w:rsidP="003E4ECA">
      <w:pPr>
        <w:tabs>
          <w:tab w:val="left" w:pos="851"/>
        </w:tabs>
        <w:spacing w:line="320" w:lineRule="atLeast"/>
        <w:ind w:left="567"/>
        <w:jc w:val="both"/>
        <w:rPr>
          <w:rFonts w:ascii="Arial" w:hAnsi="Arial" w:cs="Arial"/>
          <w:sz w:val="22"/>
          <w:szCs w:val="22"/>
        </w:rPr>
      </w:pPr>
    </w:p>
    <w:p w:rsidR="003E4ECA" w:rsidRPr="00CF2916" w:rsidRDefault="003E4ECA" w:rsidP="003E4EC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3E4ECA" w:rsidRPr="00CF2916" w:rsidRDefault="003E4ECA" w:rsidP="003E4ECA">
      <w:pPr>
        <w:spacing w:line="320" w:lineRule="atLeast"/>
        <w:ind w:left="567"/>
        <w:jc w:val="both"/>
        <w:rPr>
          <w:rFonts w:ascii="Arial" w:hAnsi="Arial" w:cs="Arial"/>
          <w:b/>
          <w:bCs/>
          <w:color w:val="000000" w:themeColor="text1"/>
          <w:sz w:val="22"/>
          <w:szCs w:val="22"/>
        </w:rPr>
      </w:pPr>
    </w:p>
    <w:p w:rsidR="003E4ECA" w:rsidRPr="00CF2916" w:rsidRDefault="003E4ECA" w:rsidP="003E4ECA">
      <w:pPr>
        <w:numPr>
          <w:ilvl w:val="0"/>
          <w:numId w:val="35"/>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3E4ECA" w:rsidRPr="00CF2916" w:rsidRDefault="003E4ECA" w:rsidP="003E4ECA">
      <w:pPr>
        <w:pStyle w:val="PargrafodaLista"/>
        <w:spacing w:line="320" w:lineRule="atLeast"/>
        <w:ind w:left="567"/>
        <w:jc w:val="both"/>
        <w:rPr>
          <w:rFonts w:ascii="Arial" w:hAnsi="Arial" w:cs="Arial"/>
          <w:color w:val="000000" w:themeColor="text1"/>
          <w:sz w:val="22"/>
          <w:szCs w:val="22"/>
        </w:rPr>
      </w:pPr>
    </w:p>
    <w:p w:rsidR="003E4ECA" w:rsidRPr="00CF2916" w:rsidRDefault="003E4ECA" w:rsidP="003E4ECA">
      <w:pPr>
        <w:pStyle w:val="PargrafodaLista"/>
        <w:numPr>
          <w:ilvl w:val="0"/>
          <w:numId w:val="35"/>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3E4ECA" w:rsidRPr="00CF2916" w:rsidRDefault="003E4ECA" w:rsidP="003E4ECA">
      <w:pPr>
        <w:pStyle w:val="PargrafodaLista"/>
        <w:spacing w:line="320" w:lineRule="atLeast"/>
        <w:ind w:left="567"/>
        <w:jc w:val="both"/>
        <w:rPr>
          <w:rFonts w:ascii="Arial" w:hAnsi="Arial" w:cs="Arial"/>
          <w:color w:val="000000" w:themeColor="text1"/>
          <w:sz w:val="22"/>
          <w:szCs w:val="22"/>
        </w:rPr>
      </w:pPr>
    </w:p>
    <w:p w:rsidR="003E4ECA" w:rsidRPr="00CF2916" w:rsidRDefault="003E4ECA" w:rsidP="003E4ECA">
      <w:pPr>
        <w:pStyle w:val="PargrafodaLista"/>
        <w:numPr>
          <w:ilvl w:val="0"/>
          <w:numId w:val="35"/>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3E4ECA" w:rsidRPr="00CF2916" w:rsidRDefault="003E4ECA" w:rsidP="003E4ECA">
      <w:pPr>
        <w:pStyle w:val="PargrafodaLista"/>
        <w:spacing w:line="320" w:lineRule="atLeast"/>
        <w:ind w:left="567"/>
        <w:jc w:val="both"/>
        <w:rPr>
          <w:rFonts w:ascii="Arial" w:hAnsi="Arial" w:cs="Arial"/>
          <w:color w:val="000000" w:themeColor="text1"/>
          <w:sz w:val="22"/>
          <w:szCs w:val="22"/>
        </w:rPr>
      </w:pPr>
    </w:p>
    <w:p w:rsidR="003E4ECA" w:rsidRPr="00CF2916" w:rsidRDefault="003E4ECA" w:rsidP="003E4ECA">
      <w:pPr>
        <w:pStyle w:val="PargrafodaLista"/>
        <w:numPr>
          <w:ilvl w:val="0"/>
          <w:numId w:val="35"/>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3E4ECA" w:rsidRPr="00CF2916" w:rsidRDefault="003E4ECA" w:rsidP="003E4ECA">
      <w:pPr>
        <w:autoSpaceDE w:val="0"/>
        <w:autoSpaceDN w:val="0"/>
        <w:adjustRightInd w:val="0"/>
        <w:spacing w:line="320" w:lineRule="atLeast"/>
        <w:ind w:left="567"/>
        <w:jc w:val="both"/>
        <w:rPr>
          <w:rFonts w:ascii="Arial" w:hAnsi="Arial" w:cs="Arial"/>
          <w:color w:val="000000" w:themeColor="text1"/>
          <w:sz w:val="22"/>
          <w:szCs w:val="22"/>
        </w:rPr>
      </w:pPr>
    </w:p>
    <w:p w:rsidR="003E4ECA" w:rsidRPr="00CF2916" w:rsidRDefault="003E4ECA" w:rsidP="003E4ECA">
      <w:pPr>
        <w:numPr>
          <w:ilvl w:val="0"/>
          <w:numId w:val="35"/>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3E4ECA" w:rsidRPr="00CF2916" w:rsidRDefault="003E4ECA" w:rsidP="003E4ECA">
      <w:pPr>
        <w:autoSpaceDE w:val="0"/>
        <w:autoSpaceDN w:val="0"/>
        <w:adjustRightInd w:val="0"/>
        <w:spacing w:line="320" w:lineRule="atLeast"/>
        <w:ind w:left="567"/>
        <w:jc w:val="both"/>
        <w:rPr>
          <w:rFonts w:ascii="Arial" w:hAnsi="Arial" w:cs="Arial"/>
          <w:bCs/>
          <w:color w:val="000000" w:themeColor="text1"/>
          <w:sz w:val="22"/>
          <w:szCs w:val="22"/>
        </w:rPr>
      </w:pPr>
    </w:p>
    <w:p w:rsidR="003E4ECA" w:rsidRPr="00CF2916" w:rsidRDefault="003E4ECA" w:rsidP="003E4ECA">
      <w:pPr>
        <w:numPr>
          <w:ilvl w:val="0"/>
          <w:numId w:val="35"/>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3E4ECA" w:rsidRPr="00CF2916" w:rsidRDefault="003E4ECA" w:rsidP="003E4ECA">
      <w:pPr>
        <w:autoSpaceDE w:val="0"/>
        <w:autoSpaceDN w:val="0"/>
        <w:adjustRightInd w:val="0"/>
        <w:spacing w:line="320" w:lineRule="atLeast"/>
        <w:ind w:left="567"/>
        <w:jc w:val="both"/>
        <w:rPr>
          <w:rFonts w:ascii="Arial" w:hAnsi="Arial" w:cs="Arial"/>
          <w:bCs/>
          <w:color w:val="000000" w:themeColor="text1"/>
          <w:sz w:val="22"/>
          <w:szCs w:val="22"/>
        </w:rPr>
      </w:pPr>
    </w:p>
    <w:p w:rsidR="003E4ECA" w:rsidRPr="00CF2916" w:rsidRDefault="003E4ECA" w:rsidP="003E4EC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3E4ECA" w:rsidRPr="00CF2916" w:rsidRDefault="003E4ECA" w:rsidP="003E4EC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3E4ECA" w:rsidRPr="00CF2916" w:rsidRDefault="003E4ECA" w:rsidP="003E4EC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3E4ECA" w:rsidRPr="00CF2916" w:rsidRDefault="003E4ECA" w:rsidP="003E4ECA">
      <w:pPr>
        <w:spacing w:line="320" w:lineRule="atLeast"/>
        <w:ind w:left="567"/>
        <w:jc w:val="both"/>
        <w:rPr>
          <w:rFonts w:ascii="Arial" w:hAnsi="Arial" w:cs="Arial"/>
          <w:b/>
          <w:bCs/>
          <w:sz w:val="22"/>
          <w:szCs w:val="22"/>
        </w:rPr>
      </w:pPr>
    </w:p>
    <w:p w:rsidR="003E4ECA" w:rsidRPr="007B6A5A" w:rsidRDefault="003E4ECA" w:rsidP="003E4ECA">
      <w:pPr>
        <w:pStyle w:val="PargrafodaLista"/>
        <w:numPr>
          <w:ilvl w:val="0"/>
          <w:numId w:val="36"/>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3E4ECA" w:rsidRPr="007B6A5A" w:rsidRDefault="003E4ECA" w:rsidP="003E4ECA">
      <w:pPr>
        <w:pStyle w:val="PargrafodaLista"/>
        <w:tabs>
          <w:tab w:val="left" w:pos="720"/>
        </w:tabs>
        <w:spacing w:line="320" w:lineRule="atLeast"/>
        <w:ind w:left="927"/>
        <w:jc w:val="both"/>
        <w:rPr>
          <w:rFonts w:ascii="Arial" w:hAnsi="Arial" w:cs="Arial"/>
          <w:color w:val="000000" w:themeColor="text1"/>
          <w:sz w:val="22"/>
          <w:szCs w:val="22"/>
        </w:rPr>
      </w:pPr>
    </w:p>
    <w:p w:rsidR="003E4ECA" w:rsidRPr="00522043" w:rsidRDefault="003E4ECA" w:rsidP="003E4ECA">
      <w:pPr>
        <w:pStyle w:val="Corpodetexto"/>
        <w:numPr>
          <w:ilvl w:val="0"/>
          <w:numId w:val="36"/>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3E4ECA" w:rsidRPr="00522043" w:rsidRDefault="003E4ECA" w:rsidP="003E4ECA">
      <w:pPr>
        <w:pStyle w:val="Corpodetexto"/>
        <w:rPr>
          <w:rFonts w:ascii="Arial" w:hAnsi="Arial" w:cs="Arial"/>
          <w:szCs w:val="22"/>
        </w:rPr>
      </w:pPr>
    </w:p>
    <w:p w:rsidR="00B67D7C" w:rsidRPr="008304AF" w:rsidRDefault="003E4ECA" w:rsidP="00362CFB">
      <w:pPr>
        <w:tabs>
          <w:tab w:val="left" w:pos="0"/>
          <w:tab w:val="left" w:pos="567"/>
        </w:tabs>
        <w:spacing w:line="320" w:lineRule="atLeast"/>
        <w:jc w:val="both"/>
        <w:rPr>
          <w:rFonts w:ascii="Arial" w:hAnsi="Arial" w:cs="Arial"/>
          <w:bCs/>
          <w:sz w:val="22"/>
          <w:szCs w:val="22"/>
        </w:rPr>
      </w:pPr>
      <w:r>
        <w:rPr>
          <w:rFonts w:ascii="Arial" w:hAnsi="Arial" w:cs="Arial"/>
          <w:b/>
          <w:bCs/>
          <w:sz w:val="22"/>
          <w:szCs w:val="22"/>
        </w:rPr>
        <w:t>13.7</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PROPOSTA DE PREÇOS E DOCUMENTAÇÃO DE HABILITAÇÃO,</w:t>
      </w:r>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3E4ECA" w:rsidP="00D410F2">
      <w:pPr>
        <w:pStyle w:val="P30"/>
        <w:snapToGrid/>
        <w:spacing w:line="320" w:lineRule="atLeast"/>
        <w:ind w:left="567"/>
        <w:rPr>
          <w:rFonts w:ascii="Arial" w:hAnsi="Arial" w:cs="Arial"/>
          <w:b w:val="0"/>
          <w:bCs/>
          <w:sz w:val="22"/>
          <w:szCs w:val="22"/>
        </w:rPr>
      </w:pPr>
      <w:r>
        <w:rPr>
          <w:rFonts w:ascii="Arial" w:hAnsi="Arial" w:cs="Arial"/>
          <w:bCs/>
          <w:sz w:val="22"/>
          <w:szCs w:val="22"/>
        </w:rPr>
        <w:t>13.7</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3E4ECA" w:rsidP="00D410F2">
      <w:pPr>
        <w:spacing w:line="320" w:lineRule="atLeast"/>
        <w:ind w:left="567"/>
        <w:jc w:val="both"/>
        <w:rPr>
          <w:rFonts w:ascii="Arial" w:hAnsi="Arial" w:cs="Arial"/>
          <w:bCs/>
          <w:sz w:val="22"/>
          <w:szCs w:val="22"/>
        </w:rPr>
      </w:pPr>
      <w:r>
        <w:rPr>
          <w:rFonts w:ascii="Arial" w:hAnsi="Arial" w:cs="Arial"/>
          <w:b/>
          <w:bCs/>
          <w:sz w:val="22"/>
          <w:szCs w:val="22"/>
        </w:rPr>
        <w:t>13.7</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r w:rsidRPr="008304AF">
        <w:rPr>
          <w:rFonts w:ascii="Arial" w:hAnsi="Arial" w:cs="Arial"/>
          <w:b/>
          <w:spacing w:val="2"/>
          <w:sz w:val="22"/>
          <w:szCs w:val="22"/>
        </w:rPr>
        <w:t>13.6</w:t>
      </w:r>
      <w:r w:rsidR="003E4ECA">
        <w:rPr>
          <w:rFonts w:ascii="Arial" w:hAnsi="Arial" w:cs="Arial"/>
          <w:b/>
          <w:spacing w:val="2"/>
          <w:sz w:val="22"/>
          <w:szCs w:val="22"/>
        </w:rPr>
        <w:t>7</w:t>
      </w:r>
      <w:r w:rsidR="00B67D7C" w:rsidRPr="008304AF">
        <w:rPr>
          <w:rFonts w:ascii="Arial" w:hAnsi="Arial" w:cs="Arial"/>
          <w:b/>
          <w:spacing w:val="2"/>
          <w:sz w:val="22"/>
          <w:szCs w:val="22"/>
        </w:rPr>
        <w:t>.3.</w:t>
      </w:r>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3E4ECA" w:rsidP="00D410F2">
      <w:pPr>
        <w:pStyle w:val="P30"/>
        <w:snapToGrid/>
        <w:spacing w:line="320" w:lineRule="atLeast"/>
        <w:ind w:left="567"/>
        <w:rPr>
          <w:rFonts w:ascii="Arial" w:hAnsi="Arial" w:cs="Arial"/>
          <w:bCs/>
          <w:sz w:val="22"/>
          <w:szCs w:val="22"/>
        </w:rPr>
      </w:pPr>
      <w:r>
        <w:rPr>
          <w:rFonts w:ascii="Arial" w:hAnsi="Arial" w:cs="Arial"/>
          <w:bCs/>
          <w:sz w:val="22"/>
          <w:szCs w:val="22"/>
          <w:highlight w:val="yellow"/>
        </w:rPr>
        <w:t>13.7</w:t>
      </w:r>
      <w:r w:rsidR="00B67D7C" w:rsidRPr="003E4ECA">
        <w:rPr>
          <w:rFonts w:ascii="Arial" w:hAnsi="Arial" w:cs="Arial"/>
          <w:bCs/>
          <w:sz w:val="22"/>
          <w:szCs w:val="22"/>
          <w:highlight w:val="yellow"/>
        </w:rPr>
        <w:t>.4.</w:t>
      </w:r>
      <w:r w:rsidR="00541654" w:rsidRPr="003E4ECA">
        <w:rPr>
          <w:rFonts w:ascii="Arial" w:hAnsi="Arial" w:cs="Arial"/>
          <w:bCs/>
          <w:sz w:val="22"/>
          <w:szCs w:val="22"/>
          <w:highlight w:val="yellow"/>
        </w:rPr>
        <w:t>O PREGOEIRO</w:t>
      </w:r>
      <w:r w:rsidR="0089209F" w:rsidRPr="003E4ECA">
        <w:rPr>
          <w:rFonts w:ascii="Arial" w:hAnsi="Arial" w:cs="Arial"/>
          <w:bCs/>
          <w:sz w:val="22"/>
          <w:szCs w:val="22"/>
          <w:highlight w:val="yellow"/>
        </w:rPr>
        <w:t>, EM HIPÓTESE ALGUMA, CONVOCARÁ O LICITANTE PARA REENVIO DA DOCUMENTAÇÃO DE HABILITAÇÃO, CASO ELE ANEXE ERRADO FO</w:t>
      </w:r>
      <w:r>
        <w:rPr>
          <w:rFonts w:ascii="Arial" w:hAnsi="Arial" w:cs="Arial"/>
          <w:bCs/>
          <w:sz w:val="22"/>
          <w:szCs w:val="22"/>
          <w:highlight w:val="yellow"/>
        </w:rPr>
        <w:t>RA DO PRAZO PREVISTO NO SUB-ITENS ACIMA</w:t>
      </w:r>
      <w:r w:rsidR="002C2AE7" w:rsidRPr="003E4ECA">
        <w:rPr>
          <w:rFonts w:ascii="Arial" w:hAnsi="Arial" w:cs="Arial"/>
          <w:bCs/>
          <w:sz w:val="22"/>
          <w:szCs w:val="22"/>
          <w:highlight w:val="yellow"/>
        </w:rPr>
        <w:t>.</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w:t>
      </w:r>
      <w:r w:rsidR="003E4ECA">
        <w:rPr>
          <w:rFonts w:ascii="Arial" w:hAnsi="Arial" w:cs="Arial"/>
          <w:sz w:val="22"/>
          <w:szCs w:val="22"/>
        </w:rPr>
        <w:t>8</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3E4ECA">
        <w:rPr>
          <w:rFonts w:ascii="Arial" w:hAnsi="Arial" w:cs="Arial"/>
          <w:sz w:val="22"/>
          <w:szCs w:val="22"/>
        </w:rPr>
        <w:t>9</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3E4ECA">
        <w:rPr>
          <w:rFonts w:ascii="Arial" w:hAnsi="Arial" w:cs="Arial"/>
          <w:b/>
          <w:sz w:val="22"/>
          <w:szCs w:val="22"/>
        </w:rPr>
        <w:t>10</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3E4ECA">
        <w:rPr>
          <w:rFonts w:ascii="Arial" w:hAnsi="Arial" w:cs="Arial"/>
          <w:b/>
          <w:bCs/>
          <w:sz w:val="22"/>
          <w:szCs w:val="22"/>
        </w:rPr>
        <w:t>1</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3E4ECA" w:rsidP="00362CFB">
      <w:pPr>
        <w:spacing w:line="320" w:lineRule="atLeast"/>
        <w:jc w:val="both"/>
        <w:rPr>
          <w:rFonts w:ascii="Arial" w:hAnsi="Arial" w:cs="Arial"/>
          <w:b/>
          <w:sz w:val="22"/>
          <w:szCs w:val="22"/>
        </w:rPr>
      </w:pPr>
      <w:r>
        <w:rPr>
          <w:rFonts w:ascii="Arial" w:hAnsi="Arial" w:cs="Arial"/>
          <w:b/>
          <w:bCs/>
          <w:sz w:val="22"/>
          <w:szCs w:val="22"/>
        </w:rPr>
        <w:t>13.12</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3E4ECA">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3E4ECA">
        <w:rPr>
          <w:rFonts w:ascii="Arial" w:hAnsi="Arial" w:cs="Arial"/>
          <w:b/>
          <w:bCs/>
          <w:sz w:val="22"/>
          <w:szCs w:val="22"/>
        </w:rPr>
        <w:t>4</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3E4ECA">
        <w:rPr>
          <w:rFonts w:ascii="Arial" w:hAnsi="Arial" w:cs="Arial"/>
          <w:b/>
          <w:bCs/>
          <w:sz w:val="22"/>
          <w:szCs w:val="22"/>
        </w:rPr>
        <w:t>4</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de 5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3E4ECA">
        <w:rPr>
          <w:rFonts w:ascii="Arial" w:hAnsi="Arial" w:cs="Arial"/>
          <w:b/>
          <w:bCs/>
          <w:sz w:val="22"/>
          <w:szCs w:val="22"/>
        </w:rPr>
        <w:t>4</w:t>
      </w:r>
      <w:r w:rsidRPr="008304AF">
        <w:rPr>
          <w:rFonts w:ascii="Arial" w:hAnsi="Arial" w:cs="Arial"/>
          <w:b/>
          <w:bCs/>
          <w:sz w:val="22"/>
          <w:szCs w:val="22"/>
        </w:rPr>
        <w:t>.2.</w:t>
      </w:r>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3E4ECA">
        <w:rPr>
          <w:rFonts w:ascii="Arial" w:hAnsi="Arial" w:cs="Arial"/>
          <w:b/>
          <w:bCs/>
          <w:sz w:val="22"/>
          <w:szCs w:val="22"/>
        </w:rPr>
        <w:t>4</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3E4ECA">
        <w:rPr>
          <w:rFonts w:ascii="Arial" w:hAnsi="Arial" w:cs="Arial"/>
          <w:b/>
          <w:sz w:val="22"/>
          <w:szCs w:val="22"/>
        </w:rPr>
        <w:t>5</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(http://www.cnj.jus.br/improbidade_adm/consultar_requerido.php)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3E4ECA">
        <w:rPr>
          <w:rFonts w:ascii="Arial" w:hAnsi="Arial" w:cs="Arial"/>
          <w:b/>
          <w:sz w:val="22"/>
          <w:szCs w:val="22"/>
        </w:rPr>
        <w:t>13.1</w:t>
      </w:r>
      <w:r w:rsidR="003E4ECA" w:rsidRPr="003E4ECA">
        <w:rPr>
          <w:rFonts w:ascii="Arial" w:hAnsi="Arial" w:cs="Arial"/>
          <w:b/>
          <w:sz w:val="22"/>
          <w:szCs w:val="22"/>
        </w:rPr>
        <w:t>5</w:t>
      </w:r>
      <w:r w:rsidR="008B0387" w:rsidRPr="003E4ECA">
        <w:rPr>
          <w:rFonts w:ascii="Arial" w:hAnsi="Arial" w:cs="Arial"/>
          <w:b/>
          <w:sz w:val="22"/>
          <w:szCs w:val="22"/>
        </w:rPr>
        <w:t>.1</w:t>
      </w:r>
      <w:r w:rsidR="008B0387" w:rsidRPr="008304AF">
        <w:rPr>
          <w:rFonts w:ascii="Arial" w:hAnsi="Arial" w:cs="Arial"/>
          <w:sz w:val="22"/>
          <w:szCs w:val="22"/>
        </w:rPr>
        <w:t xml:space="preserve">.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w:t>
      </w:r>
      <w:r w:rsidR="003E4ECA">
        <w:rPr>
          <w:rFonts w:ascii="Arial" w:hAnsi="Arial" w:cs="Arial"/>
          <w:b/>
          <w:sz w:val="22"/>
          <w:szCs w:val="22"/>
        </w:rPr>
        <w:t>5</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gurada vista imediata dos autos (redação conforme o inc. XVIII, art.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será possível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respectivo</w:t>
      </w:r>
      <w:r w:rsidR="00FD7BA4" w:rsidRPr="008304AF">
        <w:rPr>
          <w:rFonts w:ascii="Arial" w:hAnsi="Arial" w:cs="Arial"/>
          <w:sz w:val="22"/>
          <w:szCs w:val="22"/>
        </w:rPr>
        <w:t xml:space="preserve">(s) </w:t>
      </w:r>
      <w:r w:rsidR="006F620D" w:rsidRPr="008304AF">
        <w:rPr>
          <w:rFonts w:ascii="Arial" w:hAnsi="Arial" w:cs="Arial"/>
          <w:sz w:val="22"/>
          <w:szCs w:val="22"/>
        </w:rPr>
        <w:t>ITENS</w:t>
      </w:r>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8304AF">
        <w:rPr>
          <w:rFonts w:ascii="Arial" w:hAnsi="Arial" w:cs="Arial"/>
          <w:b/>
          <w:sz w:val="22"/>
          <w:szCs w:val="22"/>
          <w:u w:val="single"/>
        </w:rPr>
        <w:t>www.comprasgovernamentais.gov.br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0" w:name="9"/>
      <w:bookmarkEnd w:id="0"/>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serão os mesmos devolvidos a contratada para as correções necessárias, não respondendo 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B81787" w:rsidRDefault="00B236B7" w:rsidP="006D5119">
            <w:pPr>
              <w:pStyle w:val="Padro"/>
              <w:spacing w:line="320" w:lineRule="atLeast"/>
              <w:jc w:val="both"/>
              <w:rPr>
                <w:rFonts w:ascii="Arial" w:hAnsi="Arial" w:cs="Arial"/>
                <w:b/>
                <w:sz w:val="22"/>
                <w:szCs w:val="22"/>
                <w:highlight w:val="yellow"/>
              </w:rPr>
            </w:pPr>
            <w:r w:rsidRPr="00B81787">
              <w:rPr>
                <w:rFonts w:ascii="Arial" w:hAnsi="Arial" w:cs="Arial"/>
                <w:b/>
                <w:sz w:val="22"/>
                <w:szCs w:val="22"/>
                <w:highlight w:val="yellow"/>
              </w:rPr>
              <w:t xml:space="preserve">Unidade Orçamentária: Secretaria Municipal de </w:t>
            </w:r>
            <w:r w:rsidR="00B81787" w:rsidRPr="00B81787">
              <w:rPr>
                <w:rFonts w:ascii="Arial" w:hAnsi="Arial" w:cs="Arial"/>
                <w:b/>
                <w:sz w:val="22"/>
                <w:szCs w:val="22"/>
                <w:highlight w:val="yellow"/>
              </w:rPr>
              <w:t>Obras e Serviços Públicos</w:t>
            </w:r>
          </w:p>
          <w:p w:rsidR="00B236B7" w:rsidRPr="00B81787" w:rsidRDefault="00B236B7" w:rsidP="00362CFB">
            <w:pPr>
              <w:pStyle w:val="Corpodetexto2"/>
              <w:autoSpaceDE w:val="0"/>
              <w:autoSpaceDN w:val="0"/>
              <w:adjustRightInd w:val="0"/>
              <w:spacing w:line="320" w:lineRule="atLeast"/>
              <w:jc w:val="both"/>
              <w:rPr>
                <w:rFonts w:ascii="Arial" w:hAnsi="Arial" w:cs="Arial"/>
                <w:sz w:val="22"/>
                <w:szCs w:val="22"/>
                <w:highlight w:val="yellow"/>
              </w:rPr>
            </w:pPr>
            <w:r w:rsidRPr="00B81787">
              <w:rPr>
                <w:rFonts w:ascii="Arial" w:hAnsi="Arial" w:cs="Arial"/>
                <w:sz w:val="22"/>
                <w:szCs w:val="22"/>
                <w:highlight w:val="yellow"/>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B81787">
              <w:rPr>
                <w:rFonts w:ascii="Arial" w:hAnsi="Arial" w:cs="Arial"/>
                <w:sz w:val="22"/>
                <w:szCs w:val="22"/>
                <w:highlight w:val="yellow"/>
              </w:rPr>
              <w:t xml:space="preserve">Projeto Atividade: </w:t>
            </w:r>
            <w:r w:rsidR="00B81787" w:rsidRPr="00B81787">
              <w:rPr>
                <w:rFonts w:ascii="Arial" w:hAnsi="Arial" w:cs="Arial"/>
                <w:sz w:val="22"/>
                <w:szCs w:val="22"/>
                <w:highlight w:val="yellow"/>
              </w:rPr>
              <w:t>2.096</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Os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r w:rsidR="002C3FBE" w:rsidRPr="008304AF">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r w:rsidR="002C3FBE" w:rsidRPr="008304AF">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notificados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Rolim de Moura</w:t>
      </w:r>
      <w:r w:rsidR="002C3FBE" w:rsidRPr="008304AF">
        <w:rPr>
          <w:rFonts w:ascii="Arial" w:hAnsi="Arial" w:cs="Arial"/>
          <w:b/>
          <w:bCs/>
          <w:sz w:val="22"/>
          <w:szCs w:val="22"/>
        </w:rPr>
        <w:t xml:space="preserve"> e Diário Oficial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 descumprir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.2.</w:t>
      </w:r>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.5.</w:t>
      </w:r>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.2 -</w:t>
      </w:r>
      <w:r w:rsidR="007D0E97" w:rsidRPr="008304AF">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Além das penalidades citadas, a CONTRATADA ficará sujeita no que couber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virgula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o Diário Oficial dos Município</w:t>
      </w:r>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a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a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r w:rsidRPr="008304AF">
        <w:rPr>
          <w:rFonts w:ascii="Arial" w:hAnsi="Arial" w:cs="Arial"/>
          <w:b/>
          <w:sz w:val="22"/>
          <w:szCs w:val="22"/>
        </w:rPr>
        <w:t>33</w:t>
      </w:r>
      <w:r w:rsidR="00033C05" w:rsidRPr="008304AF">
        <w:rPr>
          <w:rFonts w:ascii="Arial" w:hAnsi="Arial" w:cs="Arial"/>
          <w:b/>
          <w:sz w:val="22"/>
          <w:szCs w:val="22"/>
        </w:rPr>
        <w:t xml:space="preserve">- UTILIZAÇÃO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r w:rsidR="00033C05" w:rsidRPr="008304AF">
        <w:rPr>
          <w:rFonts w:ascii="Arial" w:hAnsi="Arial" w:cs="Arial"/>
          <w:sz w:val="22"/>
          <w:szCs w:val="22"/>
        </w:rPr>
        <w:t xml:space="preserve">É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r w:rsidR="00033C05" w:rsidRPr="008304AF">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ao </w:t>
      </w:r>
      <w:r w:rsidR="00AC3050" w:rsidRPr="008304AF">
        <w:rPr>
          <w:rFonts w:ascii="Arial" w:hAnsi="Arial" w:cs="Arial"/>
          <w:sz w:val="22"/>
          <w:szCs w:val="22"/>
        </w:rPr>
        <w:t>100%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r w:rsidR="00033C05" w:rsidRPr="008304AF">
        <w:rPr>
          <w:rFonts w:ascii="Arial" w:hAnsi="Arial" w:cs="Arial"/>
          <w:sz w:val="22"/>
          <w:szCs w:val="22"/>
        </w:rPr>
        <w:t>Caberá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9"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20" w:history="1">
        <w:r w:rsidR="00C10B99" w:rsidRPr="008304AF">
          <w:rPr>
            <w:rStyle w:val="Hyperlink"/>
            <w:rFonts w:ascii="Arial" w:hAnsi="Arial" w:cs="Arial"/>
            <w:b/>
            <w:color w:val="auto"/>
            <w:sz w:val="22"/>
            <w:szCs w:val="22"/>
          </w:rPr>
          <w:t>www.comprasgovernamentais.gov.br</w:t>
        </w:r>
      </w:hyperlink>
      <w:r w:rsidR="001639F8" w:rsidRPr="008304AF">
        <w:rPr>
          <w:rFonts w:ascii="Arial" w:hAnsi="Arial" w:cs="Arial"/>
          <w:b/>
          <w:sz w:val="22"/>
          <w:szCs w:val="22"/>
        </w:rPr>
        <w:t>.</w:t>
      </w:r>
      <w:r w:rsidR="00C40E55" w:rsidRPr="008304AF">
        <w:rPr>
          <w:rFonts w:ascii="Arial" w:hAnsi="Arial" w:cs="Arial"/>
          <w:sz w:val="22"/>
          <w:szCs w:val="22"/>
        </w:rPr>
        <w:t>e alternativamente no site</w:t>
      </w:r>
      <w:hyperlink r:id="rId21"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Quaisquer informações complementares sobre o presente Edital e seus Anexos poderão ser 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 :</w:t>
      </w:r>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w:t>
      </w:r>
      <w:r w:rsidRPr="008304AF">
        <w:rPr>
          <w:rFonts w:ascii="Arial" w:hAnsi="Arial" w:cs="Arial"/>
          <w:sz w:val="22"/>
          <w:szCs w:val="22"/>
        </w:rPr>
        <w:t xml:space="preserve"> :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III</w:t>
      </w:r>
      <w:r w:rsidRPr="008304AF">
        <w:rPr>
          <w:rFonts w:ascii="Arial" w:hAnsi="Arial" w:cs="Arial"/>
          <w:sz w:val="22"/>
          <w:szCs w:val="22"/>
        </w:rPr>
        <w:t xml:space="preserve"> :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IV</w:t>
      </w:r>
      <w:r w:rsidRPr="008304AF">
        <w:rPr>
          <w:rFonts w:ascii="Arial" w:hAnsi="Arial" w:cs="Arial"/>
          <w:sz w:val="22"/>
          <w:szCs w:val="22"/>
        </w:rPr>
        <w:t xml:space="preserve"> :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w:t>
      </w:r>
      <w:r w:rsidRPr="008304AF">
        <w:rPr>
          <w:rFonts w:ascii="Arial" w:hAnsi="Arial" w:cs="Arial"/>
          <w:sz w:val="22"/>
          <w:szCs w:val="22"/>
        </w:rPr>
        <w:t xml:space="preserve"> :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w:t>
      </w:r>
      <w:r w:rsidRPr="008304AF">
        <w:rPr>
          <w:rFonts w:ascii="Arial" w:hAnsi="Arial" w:cs="Arial"/>
          <w:sz w:val="22"/>
          <w:szCs w:val="22"/>
        </w:rPr>
        <w:t xml:space="preserve"> :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VII</w:t>
      </w:r>
      <w:r w:rsidRPr="008304AF">
        <w:rPr>
          <w:rFonts w:ascii="Arial" w:hAnsi="Arial" w:cs="Arial"/>
          <w:sz w:val="22"/>
          <w:szCs w:val="22"/>
        </w:rPr>
        <w:t xml:space="preserve"> :</w:t>
      </w:r>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VIII </w:t>
      </w:r>
      <w:r w:rsidRPr="008304AF">
        <w:rPr>
          <w:rFonts w:ascii="Arial" w:hAnsi="Arial" w:cs="Arial"/>
          <w:sz w:val="22"/>
          <w:szCs w:val="22"/>
        </w:rPr>
        <w:t>:</w:t>
      </w:r>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ANEXO IX</w:t>
      </w:r>
      <w:r w:rsidRPr="008304AF">
        <w:rPr>
          <w:rFonts w:ascii="Arial" w:hAnsi="Arial" w:cs="Arial"/>
          <w:sz w:val="22"/>
          <w:szCs w:val="22"/>
        </w:rPr>
        <w:t xml:space="preserve"> :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w:t>
      </w:r>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  :</w:t>
      </w:r>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II :</w:t>
      </w:r>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ANEXO XIII :</w:t>
      </w:r>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933914">
        <w:rPr>
          <w:rFonts w:ascii="Arial" w:hAnsi="Arial" w:cs="Arial"/>
          <w:sz w:val="22"/>
          <w:szCs w:val="22"/>
        </w:rPr>
        <w:t>07 de novembro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B81787" w:rsidP="00CE7B46">
      <w:pPr>
        <w:autoSpaceDE w:val="0"/>
        <w:autoSpaceDN w:val="0"/>
        <w:adjustRightInd w:val="0"/>
        <w:spacing w:line="320" w:lineRule="atLeast"/>
        <w:jc w:val="center"/>
        <w:rPr>
          <w:rFonts w:ascii="Arial" w:hAnsi="Arial" w:cs="Arial"/>
          <w:b/>
          <w:sz w:val="22"/>
          <w:szCs w:val="22"/>
        </w:rPr>
      </w:pPr>
      <w:r>
        <w:rPr>
          <w:rFonts w:ascii="Arial" w:hAnsi="Arial" w:cs="Arial"/>
          <w:b/>
          <w:sz w:val="22"/>
          <w:szCs w:val="22"/>
        </w:rPr>
        <w:t>Sandra Rosa Soares</w:t>
      </w:r>
    </w:p>
    <w:p w:rsidR="00CE7B46" w:rsidRPr="008304AF" w:rsidRDefault="00B81787" w:rsidP="00CE7B46">
      <w:pPr>
        <w:autoSpaceDE w:val="0"/>
        <w:autoSpaceDN w:val="0"/>
        <w:adjustRightInd w:val="0"/>
        <w:spacing w:line="320" w:lineRule="atLeast"/>
        <w:jc w:val="center"/>
        <w:rPr>
          <w:rFonts w:ascii="Arial" w:hAnsi="Arial" w:cs="Arial"/>
          <w:sz w:val="22"/>
          <w:szCs w:val="22"/>
        </w:rPr>
      </w:pPr>
      <w:r>
        <w:rPr>
          <w:rFonts w:ascii="Arial" w:hAnsi="Arial" w:cs="Arial"/>
          <w:sz w:val="22"/>
          <w:szCs w:val="22"/>
        </w:rPr>
        <w:t>Pregoeira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44183F">
        <w:rPr>
          <w:rFonts w:ascii="Arial" w:hAnsi="Arial" w:cs="Arial"/>
          <w:sz w:val="22"/>
          <w:szCs w:val="22"/>
        </w:rPr>
        <w:t>463</w:t>
      </w:r>
      <w:r w:rsidR="00DF0215">
        <w:rPr>
          <w:rFonts w:ascii="Arial" w:hAnsi="Arial" w:cs="Arial"/>
          <w:sz w:val="22"/>
          <w:szCs w:val="22"/>
        </w:rPr>
        <w:t>/2017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w:t>
      </w:r>
      <w:r w:rsidR="00B81787" w:rsidRPr="008304AF">
        <w:rPr>
          <w:rFonts w:ascii="Arial" w:hAnsi="Arial" w:cs="Arial"/>
          <w:b/>
          <w:bCs/>
          <w:sz w:val="22"/>
          <w:szCs w:val="22"/>
        </w:rPr>
        <w:t>REGISTRO DE PREÇO</w:t>
      </w:r>
      <w:r w:rsidR="00B81787" w:rsidRPr="008304AF">
        <w:rPr>
          <w:rFonts w:ascii="Arial" w:hAnsi="Arial" w:cs="Arial"/>
          <w:b/>
          <w:sz w:val="22"/>
          <w:szCs w:val="22"/>
        </w:rPr>
        <w:t xml:space="preserve"> PARA EVENTUAL AQUISIÇÃO DE </w:t>
      </w:r>
      <w:r w:rsidR="00B81787">
        <w:rPr>
          <w:rFonts w:ascii="Arial" w:hAnsi="Arial" w:cs="Arial"/>
          <w:b/>
          <w:sz w:val="22"/>
          <w:szCs w:val="22"/>
        </w:rPr>
        <w:t>GRAMA ESMERALDA EM TAPETE</w:t>
      </w:r>
      <w:r w:rsidR="00B81787" w:rsidRPr="008304AF">
        <w:rPr>
          <w:rFonts w:ascii="Arial" w:eastAsia="MS Mincho" w:hAnsi="Arial" w:cs="Arial"/>
          <w:b/>
          <w:sz w:val="22"/>
          <w:szCs w:val="22"/>
        </w:rPr>
        <w:t>, por um período de 12 (doze) meses</w:t>
      </w:r>
      <w:r w:rsidR="00B81787" w:rsidRPr="008304AF">
        <w:rPr>
          <w:rFonts w:ascii="Arial" w:hAnsi="Arial" w:cs="Arial"/>
          <w:sz w:val="22"/>
          <w:szCs w:val="22"/>
        </w:rPr>
        <w:t>.</w:t>
      </w:r>
    </w:p>
    <w:p w:rsidR="00B81787" w:rsidRDefault="00B81787" w:rsidP="00DF0215">
      <w:pPr>
        <w:pStyle w:val="Corpodetexto21"/>
        <w:contextualSpacing/>
        <w:jc w:val="both"/>
        <w:rPr>
          <w:rFonts w:ascii="Arial" w:hAnsi="Arial" w:cs="Arial"/>
          <w:b/>
          <w:bCs/>
          <w:sz w:val="22"/>
          <w:szCs w:val="22"/>
        </w:rPr>
      </w:pPr>
    </w:p>
    <w:p w:rsidR="00B81787" w:rsidRDefault="00B81787"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00B81787" w:rsidRPr="008304AF">
        <w:rPr>
          <w:rFonts w:ascii="Arial" w:hAnsi="Arial" w:cs="Arial"/>
          <w:b/>
          <w:bCs/>
          <w:sz w:val="22"/>
          <w:szCs w:val="22"/>
        </w:rPr>
        <w:t>REGISTRO DE PREÇO</w:t>
      </w:r>
      <w:r w:rsidR="00B81787" w:rsidRPr="008304AF">
        <w:rPr>
          <w:rFonts w:ascii="Arial" w:hAnsi="Arial" w:cs="Arial"/>
          <w:b/>
          <w:sz w:val="22"/>
          <w:szCs w:val="22"/>
        </w:rPr>
        <w:t xml:space="preserve"> PARA EVENTUAL AQUISIÇÃO DE </w:t>
      </w:r>
      <w:r w:rsidR="00B81787">
        <w:rPr>
          <w:rFonts w:ascii="Arial" w:hAnsi="Arial" w:cs="Arial"/>
          <w:b/>
          <w:sz w:val="22"/>
          <w:szCs w:val="22"/>
        </w:rPr>
        <w:t>GRAMA ESMERALDA EM TAPETE</w:t>
      </w:r>
      <w:r w:rsidR="00B81787" w:rsidRPr="008304AF">
        <w:rPr>
          <w:rFonts w:ascii="Arial" w:eastAsia="MS Mincho" w:hAnsi="Arial" w:cs="Arial"/>
          <w:b/>
          <w:sz w:val="22"/>
          <w:szCs w:val="22"/>
        </w:rPr>
        <w:t>, por um período de 12 (doze) meses</w:t>
      </w:r>
      <w:r w:rsidR="00B81787" w:rsidRPr="008304AF">
        <w:rPr>
          <w:rFonts w:ascii="Arial" w:hAnsi="Arial" w:cs="Arial"/>
          <w:sz w:val="22"/>
          <w:szCs w:val="22"/>
        </w:rPr>
        <w:t>.</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p>
    <w:p w:rsidR="00DF0215" w:rsidRDefault="00B81787" w:rsidP="00DF0215">
      <w:pPr>
        <w:pStyle w:val="Corpodetexto21"/>
        <w:contextualSpacing/>
        <w:jc w:val="both"/>
        <w:rPr>
          <w:rFonts w:ascii="Arial" w:hAnsi="Arial" w:cs="Arial"/>
          <w:sz w:val="22"/>
          <w:szCs w:val="22"/>
        </w:rPr>
      </w:pPr>
      <w:r>
        <w:rPr>
          <w:rFonts w:ascii="Arial" w:hAnsi="Arial" w:cs="Arial"/>
          <w:sz w:val="22"/>
          <w:szCs w:val="22"/>
        </w:rPr>
        <w:t>É de fundamental importância o referido contrato, tendo em vista a necessidade em revitalização dos canteiros localizados nas ruas, avenidas e praças públicas. Considerando que além da função de embelezamento da paisagem, com a revitalização o gramada terá a função de proteção do solo contra erosão, mantendo sempre uma umidade residual além de no caso de erosão, este tipo de revestimento vegetal evita que as enxurradas de água e a ação dos ventos resultem na perda da camada superficial do solo. Contudo, proporcionará um ambiente mais harmônico e prazeroso em Rolim de Moura.</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 xml:space="preserve">A entrega do material será efetuada por meio de Requisição emitida pela Secretaria Municipal </w:t>
      </w:r>
      <w:r w:rsidR="00563148">
        <w:rPr>
          <w:rFonts w:ascii="Arial" w:hAnsi="Arial" w:cs="Arial"/>
          <w:sz w:val="22"/>
          <w:szCs w:val="22"/>
        </w:rPr>
        <w:t>requisitante</w:t>
      </w:r>
      <w:r w:rsidRPr="000D7028">
        <w:rPr>
          <w:rFonts w:ascii="Arial" w:hAnsi="Arial" w:cs="Arial"/>
          <w:sz w:val="22"/>
          <w:szCs w:val="22"/>
        </w:rPr>
        <w:t>,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 xml:space="preserve">O pagamento será efetuado </w:t>
      </w:r>
      <w:r w:rsidR="00B81787">
        <w:rPr>
          <w:rFonts w:ascii="Arial" w:hAnsi="Arial" w:cs="Arial"/>
          <w:sz w:val="22"/>
          <w:szCs w:val="22"/>
        </w:rPr>
        <w:t xml:space="preserve">em até 30 (trinta) dias, </w:t>
      </w:r>
      <w:r w:rsidRPr="000D7028">
        <w:rPr>
          <w:rFonts w:ascii="Arial" w:hAnsi="Arial" w:cs="Arial"/>
          <w:sz w:val="22"/>
          <w:szCs w:val="22"/>
        </w:rPr>
        <w:t>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w:t>
      </w:r>
      <w:r w:rsidR="00B81787">
        <w:rPr>
          <w:rFonts w:ascii="Arial" w:hAnsi="Arial" w:cs="Arial"/>
          <w:b/>
          <w:sz w:val="22"/>
          <w:szCs w:val="22"/>
        </w:rPr>
        <w:t>Obras e Serviços Públicos</w:t>
      </w:r>
      <w:r>
        <w:rPr>
          <w:rFonts w:ascii="Arial" w:hAnsi="Arial" w:cs="Arial"/>
          <w:b/>
          <w:sz w:val="22"/>
          <w:szCs w:val="22"/>
        </w:rPr>
        <w:t xml:space="preserve">: </w:t>
      </w:r>
      <w:r>
        <w:rPr>
          <w:rFonts w:ascii="Arial" w:hAnsi="Arial" w:cs="Arial"/>
          <w:sz w:val="22"/>
          <w:szCs w:val="22"/>
        </w:rPr>
        <w:t>Projeto de Atividade N° 2.</w:t>
      </w:r>
      <w:r w:rsidR="00745322">
        <w:rPr>
          <w:rFonts w:ascii="Arial" w:hAnsi="Arial" w:cs="Arial"/>
          <w:sz w:val="22"/>
          <w:szCs w:val="22"/>
        </w:rPr>
        <w:t>096</w:t>
      </w:r>
      <w:r>
        <w:rPr>
          <w:rFonts w:ascii="Arial" w:hAnsi="Arial" w:cs="Arial"/>
          <w:sz w:val="22"/>
          <w:szCs w:val="22"/>
        </w:rPr>
        <w:t>, Elemento de Despesas 33.90.30.00;</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563148" w:rsidP="00DF0215">
      <w:pPr>
        <w:pStyle w:val="Corpodetexto21"/>
        <w:jc w:val="right"/>
        <w:rPr>
          <w:rFonts w:ascii="Arial" w:hAnsi="Arial" w:cs="Arial"/>
          <w:sz w:val="22"/>
          <w:szCs w:val="22"/>
        </w:rPr>
      </w:pPr>
      <w:r>
        <w:rPr>
          <w:rFonts w:ascii="Arial" w:hAnsi="Arial" w:cs="Arial"/>
          <w:sz w:val="22"/>
          <w:szCs w:val="22"/>
        </w:rPr>
        <w:t xml:space="preserve">Rolim de Moura, </w:t>
      </w:r>
      <w:r w:rsidR="00745322">
        <w:rPr>
          <w:rFonts w:ascii="Arial" w:hAnsi="Arial" w:cs="Arial"/>
          <w:sz w:val="22"/>
          <w:szCs w:val="22"/>
        </w:rPr>
        <w:t>21</w:t>
      </w:r>
      <w:r w:rsidR="00DF0215" w:rsidRPr="000D7028">
        <w:rPr>
          <w:rFonts w:ascii="Arial" w:hAnsi="Arial" w:cs="Arial"/>
          <w:sz w:val="22"/>
          <w:szCs w:val="22"/>
        </w:rPr>
        <w:t xml:space="preserve"> de </w:t>
      </w:r>
      <w:r w:rsidR="00DF0215">
        <w:rPr>
          <w:rFonts w:ascii="Arial" w:hAnsi="Arial" w:cs="Arial"/>
          <w:sz w:val="22"/>
          <w:szCs w:val="22"/>
        </w:rPr>
        <w:t>setembro</w:t>
      </w:r>
      <w:r w:rsidR="00DF0215" w:rsidRPr="000D7028">
        <w:rPr>
          <w:rFonts w:ascii="Arial" w:hAnsi="Arial" w:cs="Arial"/>
          <w:sz w:val="22"/>
          <w:szCs w:val="22"/>
        </w:rPr>
        <w:t xml:space="preserve"> de 201</w:t>
      </w:r>
      <w:r>
        <w:rPr>
          <w:rFonts w:ascii="Arial" w:hAnsi="Arial" w:cs="Arial"/>
          <w:sz w:val="22"/>
          <w:szCs w:val="22"/>
        </w:rPr>
        <w:t>7</w:t>
      </w:r>
      <w:r w:rsidR="00DF0215"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745322" w:rsidP="00DF0215">
      <w:pPr>
        <w:pStyle w:val="Corpodetexto21"/>
        <w:jc w:val="center"/>
        <w:rPr>
          <w:rFonts w:ascii="Arial" w:hAnsi="Arial" w:cs="Arial"/>
          <w:b/>
          <w:bCs/>
          <w:sz w:val="22"/>
          <w:szCs w:val="22"/>
        </w:rPr>
      </w:pPr>
      <w:r>
        <w:rPr>
          <w:rFonts w:ascii="Arial" w:hAnsi="Arial" w:cs="Arial"/>
          <w:b/>
          <w:bCs/>
          <w:sz w:val="22"/>
          <w:szCs w:val="22"/>
        </w:rPr>
        <w:t>MARCELINO ALVES LIMA</w:t>
      </w:r>
    </w:p>
    <w:p w:rsidR="00DF0215" w:rsidRPr="000D7028" w:rsidRDefault="00745322" w:rsidP="00DF0215">
      <w:pPr>
        <w:pStyle w:val="SemEspaamento"/>
        <w:jc w:val="center"/>
        <w:rPr>
          <w:rFonts w:ascii="Arial" w:hAnsi="Arial" w:cs="Arial"/>
          <w:sz w:val="22"/>
          <w:szCs w:val="22"/>
          <w:lang w:eastAsia="ar-SA"/>
        </w:rPr>
      </w:pPr>
      <w:r>
        <w:rPr>
          <w:rFonts w:ascii="Arial" w:hAnsi="Arial" w:cs="Arial"/>
          <w:sz w:val="22"/>
          <w:szCs w:val="22"/>
          <w:lang w:eastAsia="ar-SA"/>
        </w:rPr>
        <w:t>Secretário Municipal de Obras e Serviços Públicos</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w:t>
      </w:r>
      <w:r w:rsidR="0055028C">
        <w:rPr>
          <w:rFonts w:ascii="Arial" w:hAnsi="Arial" w:cs="Arial"/>
          <w:sz w:val="22"/>
          <w:szCs w:val="22"/>
        </w:rPr>
        <w:t>7</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2"/>
          <w:footerReference w:type="even" r:id="rId23"/>
          <w:footerReference w:type="default" r:id="rId24"/>
          <w:headerReference w:type="first" r:id="rId25"/>
          <w:footerReference w:type="first" r:id="rId26"/>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637650" w:rsidRPr="008304AF" w:rsidRDefault="00637650" w:rsidP="001D2D90">
      <w:pPr>
        <w:spacing w:line="320" w:lineRule="atLeast"/>
        <w:jc w:val="center"/>
        <w:rPr>
          <w:rFonts w:ascii="Arial" w:hAnsi="Arial" w:cs="Arial"/>
          <w:b/>
          <w:sz w:val="22"/>
          <w:szCs w:val="22"/>
          <w:u w:val="single"/>
        </w:rPr>
      </w:pPr>
    </w:p>
    <w:tbl>
      <w:tblPr>
        <w:tblW w:w="10264" w:type="dxa"/>
        <w:tblInd w:w="-639" w:type="dxa"/>
        <w:tblCellMar>
          <w:left w:w="70" w:type="dxa"/>
          <w:right w:w="70" w:type="dxa"/>
        </w:tblCellMar>
        <w:tblLook w:val="04A0"/>
      </w:tblPr>
      <w:tblGrid>
        <w:gridCol w:w="718"/>
        <w:gridCol w:w="4599"/>
        <w:gridCol w:w="815"/>
        <w:gridCol w:w="983"/>
        <w:gridCol w:w="1288"/>
        <w:gridCol w:w="1861"/>
      </w:tblGrid>
      <w:tr w:rsidR="004C0ACC" w:rsidRPr="0055028C" w:rsidTr="005B7F39">
        <w:trPr>
          <w:trHeight w:val="49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ITEM</w:t>
            </w:r>
            <w:r w:rsidRPr="0055028C">
              <w:rPr>
                <w:rFonts w:ascii="Verdana" w:hAnsi="Verdana"/>
                <w:sz w:val="18"/>
                <w:szCs w:val="18"/>
              </w:rPr>
              <w:t> </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DESCRIÇÃO DOS ITENS</w:t>
            </w:r>
            <w:r w:rsidRPr="0055028C">
              <w:rPr>
                <w:rFonts w:ascii="Verdana" w:hAnsi="Verdana"/>
                <w:sz w:val="18"/>
                <w:szCs w:val="18"/>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UNID.</w:t>
            </w:r>
            <w:r w:rsidRPr="0055028C">
              <w:rPr>
                <w:rFonts w:ascii="Verdana" w:hAnsi="Verdana"/>
                <w:sz w:val="18"/>
                <w:szCs w:val="18"/>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QUANT.</w:t>
            </w:r>
            <w:r w:rsidRPr="0055028C">
              <w:rPr>
                <w:rFonts w:ascii="Verdana" w:hAnsi="Verdana"/>
                <w:sz w:val="18"/>
                <w:szCs w:val="18"/>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MÉDIA</w:t>
            </w:r>
            <w:r w:rsidRPr="0055028C">
              <w:rPr>
                <w:rFonts w:ascii="Verdana" w:hAnsi="Verdana"/>
                <w:sz w:val="18"/>
                <w:szCs w:val="18"/>
              </w:rPr>
              <w:t> </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b/>
                <w:bCs/>
                <w:sz w:val="18"/>
                <w:szCs w:val="18"/>
              </w:rPr>
            </w:pPr>
            <w:r w:rsidRPr="0055028C">
              <w:rPr>
                <w:rFonts w:ascii="Verdana" w:hAnsi="Verdana"/>
                <w:b/>
                <w:bCs/>
                <w:sz w:val="18"/>
                <w:szCs w:val="18"/>
              </w:rPr>
              <w:t>VALOR TOTAL</w:t>
            </w:r>
            <w:r w:rsidRPr="0055028C">
              <w:rPr>
                <w:rFonts w:ascii="Verdana" w:hAnsi="Verdana"/>
                <w:sz w:val="18"/>
                <w:szCs w:val="18"/>
              </w:rPr>
              <w:t> </w:t>
            </w:r>
          </w:p>
        </w:tc>
      </w:tr>
      <w:tr w:rsidR="004C0ACC" w:rsidRPr="0055028C" w:rsidTr="004C0ACC">
        <w:trPr>
          <w:trHeight w:val="91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C0ACC" w:rsidRPr="007E63E6" w:rsidRDefault="004C0ACC" w:rsidP="005B7F39">
            <w:pPr>
              <w:jc w:val="center"/>
              <w:rPr>
                <w:rFonts w:ascii="Calibri" w:hAnsi="Calibri"/>
                <w:b/>
                <w:color w:val="000000"/>
                <w:sz w:val="22"/>
                <w:szCs w:val="22"/>
              </w:rPr>
            </w:pPr>
            <w:r w:rsidRPr="007E63E6">
              <w:rPr>
                <w:rFonts w:ascii="Calibri" w:hAnsi="Calibri"/>
                <w:b/>
                <w:color w:val="000000"/>
                <w:sz w:val="22"/>
                <w:szCs w:val="22"/>
              </w:rPr>
              <w:t>1</w:t>
            </w:r>
          </w:p>
        </w:tc>
        <w:tc>
          <w:tcPr>
            <w:tcW w:w="4599" w:type="dxa"/>
            <w:tcBorders>
              <w:top w:val="nil"/>
              <w:left w:val="nil"/>
              <w:bottom w:val="single" w:sz="4" w:space="0" w:color="auto"/>
              <w:right w:val="single" w:sz="4" w:space="0" w:color="auto"/>
            </w:tcBorders>
            <w:shd w:val="clear" w:color="auto" w:fill="auto"/>
            <w:vAlign w:val="center"/>
            <w:hideMark/>
          </w:tcPr>
          <w:p w:rsidR="004C0ACC" w:rsidRPr="0055028C" w:rsidRDefault="004C0ACC" w:rsidP="005B7F39">
            <w:pPr>
              <w:rPr>
                <w:rFonts w:ascii="Verdana" w:hAnsi="Verdana"/>
                <w:b/>
                <w:bCs/>
                <w:sz w:val="18"/>
                <w:szCs w:val="18"/>
              </w:rPr>
            </w:pPr>
            <w:r>
              <w:rPr>
                <w:rFonts w:ascii="Verdana" w:hAnsi="Verdana"/>
                <w:b/>
                <w:bCs/>
                <w:sz w:val="18"/>
                <w:szCs w:val="18"/>
              </w:rPr>
              <w:t>GRAMA ESMERALDA EM TAPETE</w:t>
            </w:r>
            <w:r w:rsidRPr="0055028C">
              <w:rPr>
                <w:rFonts w:ascii="Verdana" w:hAnsi="Verdana"/>
                <w:sz w:val="18"/>
                <w:szCs w:val="18"/>
              </w:rPr>
              <w:t>  </w:t>
            </w:r>
            <w:r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sz w:val="18"/>
                <w:szCs w:val="18"/>
              </w:rPr>
            </w:pPr>
            <w:r>
              <w:rPr>
                <w:rFonts w:ascii="Verdana" w:hAnsi="Verdana"/>
                <w:sz w:val="18"/>
                <w:szCs w:val="18"/>
              </w:rPr>
              <w:t>M²</w:t>
            </w:r>
          </w:p>
        </w:tc>
        <w:tc>
          <w:tcPr>
            <w:tcW w:w="983" w:type="dxa"/>
            <w:tcBorders>
              <w:top w:val="nil"/>
              <w:left w:val="nil"/>
              <w:bottom w:val="single" w:sz="4" w:space="0" w:color="auto"/>
              <w:right w:val="single" w:sz="4" w:space="0" w:color="auto"/>
            </w:tcBorders>
            <w:shd w:val="clear" w:color="auto" w:fill="auto"/>
            <w:vAlign w:val="center"/>
            <w:hideMark/>
          </w:tcPr>
          <w:p w:rsidR="004C0ACC" w:rsidRPr="0055028C" w:rsidRDefault="004C0ACC" w:rsidP="005B7F39">
            <w:pPr>
              <w:jc w:val="center"/>
              <w:rPr>
                <w:rFonts w:ascii="Verdana" w:hAnsi="Verdana"/>
                <w:sz w:val="18"/>
                <w:szCs w:val="18"/>
              </w:rPr>
            </w:pPr>
            <w:r>
              <w:rPr>
                <w:rFonts w:ascii="Verdana" w:hAnsi="Verdana"/>
                <w:sz w:val="18"/>
                <w:szCs w:val="18"/>
              </w:rPr>
              <w:t>37.500</w:t>
            </w:r>
          </w:p>
        </w:tc>
        <w:tc>
          <w:tcPr>
            <w:tcW w:w="1288" w:type="dxa"/>
            <w:tcBorders>
              <w:top w:val="nil"/>
              <w:left w:val="nil"/>
              <w:bottom w:val="single" w:sz="4" w:space="0" w:color="auto"/>
              <w:right w:val="single" w:sz="4" w:space="0" w:color="auto"/>
            </w:tcBorders>
            <w:shd w:val="clear" w:color="auto" w:fill="auto"/>
            <w:vAlign w:val="center"/>
          </w:tcPr>
          <w:p w:rsidR="004C0ACC" w:rsidRPr="0055028C" w:rsidRDefault="004C0ACC" w:rsidP="005B7F39">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4C0ACC" w:rsidRPr="0055028C" w:rsidRDefault="004C0ACC" w:rsidP="005B7F39">
            <w:pPr>
              <w:jc w:val="center"/>
              <w:rPr>
                <w:rFonts w:ascii="Verdana" w:hAnsi="Verdana"/>
                <w:sz w:val="18"/>
                <w:szCs w:val="18"/>
              </w:rPr>
            </w:pPr>
          </w:p>
        </w:tc>
      </w:tr>
      <w:tr w:rsidR="004C0ACC" w:rsidRPr="0055028C" w:rsidTr="005B7F39">
        <w:trPr>
          <w:trHeight w:val="919"/>
        </w:trPr>
        <w:tc>
          <w:tcPr>
            <w:tcW w:w="718" w:type="dxa"/>
            <w:tcBorders>
              <w:top w:val="nil"/>
              <w:left w:val="single" w:sz="4" w:space="0" w:color="auto"/>
              <w:bottom w:val="single" w:sz="4" w:space="0" w:color="auto"/>
              <w:right w:val="single" w:sz="4" w:space="0" w:color="auto"/>
            </w:tcBorders>
            <w:shd w:val="clear" w:color="auto" w:fill="auto"/>
            <w:vAlign w:val="center"/>
          </w:tcPr>
          <w:p w:rsidR="004C0ACC" w:rsidRPr="007E63E6" w:rsidRDefault="004C0ACC" w:rsidP="005B7F39">
            <w:pPr>
              <w:jc w:val="center"/>
              <w:rPr>
                <w:rFonts w:ascii="Calibri" w:hAnsi="Calibri"/>
                <w:b/>
                <w:color w:val="000000"/>
                <w:sz w:val="22"/>
                <w:szCs w:val="22"/>
              </w:rPr>
            </w:pPr>
            <w:r>
              <w:rPr>
                <w:rFonts w:ascii="Calibri" w:hAnsi="Calibri"/>
                <w:b/>
                <w:color w:val="000000"/>
                <w:sz w:val="22"/>
                <w:szCs w:val="22"/>
              </w:rPr>
              <w:t>2</w:t>
            </w:r>
          </w:p>
        </w:tc>
        <w:tc>
          <w:tcPr>
            <w:tcW w:w="4599" w:type="dxa"/>
            <w:tcBorders>
              <w:top w:val="nil"/>
              <w:left w:val="nil"/>
              <w:bottom w:val="single" w:sz="4" w:space="0" w:color="auto"/>
              <w:right w:val="single" w:sz="4" w:space="0" w:color="auto"/>
            </w:tcBorders>
            <w:shd w:val="clear" w:color="auto" w:fill="auto"/>
            <w:vAlign w:val="center"/>
          </w:tcPr>
          <w:p w:rsidR="004C0ACC" w:rsidRPr="004C0ACC" w:rsidRDefault="004C0ACC" w:rsidP="005B7F39">
            <w:r>
              <w:rPr>
                <w:rFonts w:ascii="Verdana" w:hAnsi="Verdana"/>
                <w:b/>
                <w:bCs/>
                <w:sz w:val="18"/>
                <w:szCs w:val="18"/>
              </w:rPr>
              <w:t>GRAMA ESMERALDA EM TAPETE</w:t>
            </w:r>
            <w:r w:rsidRPr="0055028C">
              <w:rPr>
                <w:rFonts w:ascii="Verdana" w:hAnsi="Verdana"/>
                <w:sz w:val="18"/>
                <w:szCs w:val="18"/>
              </w:rPr>
              <w:t>  </w:t>
            </w:r>
            <w:r w:rsidRPr="008960B2">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4C0ACC" w:rsidRPr="0055028C" w:rsidRDefault="004C0ACC" w:rsidP="005B7F39">
            <w:pPr>
              <w:jc w:val="center"/>
              <w:rPr>
                <w:rFonts w:ascii="Verdana" w:hAnsi="Verdana"/>
                <w:sz w:val="18"/>
                <w:szCs w:val="18"/>
              </w:rPr>
            </w:pPr>
            <w:r>
              <w:rPr>
                <w:rFonts w:ascii="Verdana" w:hAnsi="Verdana"/>
                <w:sz w:val="18"/>
                <w:szCs w:val="18"/>
              </w:rPr>
              <w:t>M²</w:t>
            </w:r>
          </w:p>
        </w:tc>
        <w:tc>
          <w:tcPr>
            <w:tcW w:w="983" w:type="dxa"/>
            <w:tcBorders>
              <w:top w:val="nil"/>
              <w:left w:val="nil"/>
              <w:bottom w:val="single" w:sz="4" w:space="0" w:color="auto"/>
              <w:right w:val="single" w:sz="4" w:space="0" w:color="auto"/>
            </w:tcBorders>
            <w:shd w:val="clear" w:color="auto" w:fill="auto"/>
            <w:vAlign w:val="center"/>
          </w:tcPr>
          <w:p w:rsidR="004C0ACC" w:rsidRDefault="004C0ACC" w:rsidP="005B7F39">
            <w:pPr>
              <w:jc w:val="center"/>
              <w:rPr>
                <w:rFonts w:ascii="Verdana" w:hAnsi="Verdana"/>
                <w:sz w:val="18"/>
                <w:szCs w:val="18"/>
              </w:rPr>
            </w:pPr>
            <w:r>
              <w:rPr>
                <w:rFonts w:ascii="Verdana" w:hAnsi="Verdana"/>
                <w:sz w:val="18"/>
                <w:szCs w:val="18"/>
              </w:rPr>
              <w:t>12.500</w:t>
            </w:r>
          </w:p>
        </w:tc>
        <w:tc>
          <w:tcPr>
            <w:tcW w:w="1288" w:type="dxa"/>
            <w:tcBorders>
              <w:top w:val="nil"/>
              <w:left w:val="nil"/>
              <w:bottom w:val="single" w:sz="4" w:space="0" w:color="auto"/>
              <w:right w:val="single" w:sz="4" w:space="0" w:color="auto"/>
            </w:tcBorders>
            <w:shd w:val="clear" w:color="auto" w:fill="auto"/>
            <w:vAlign w:val="center"/>
          </w:tcPr>
          <w:p w:rsidR="004C0ACC" w:rsidRDefault="004C0ACC" w:rsidP="005B7F39">
            <w:pPr>
              <w:jc w:val="center"/>
              <w:rPr>
                <w:rFonts w:ascii="Verdana" w:hAnsi="Verdana"/>
                <w:sz w:val="16"/>
                <w:szCs w:val="16"/>
              </w:rPr>
            </w:pPr>
          </w:p>
        </w:tc>
        <w:tc>
          <w:tcPr>
            <w:tcW w:w="1861" w:type="dxa"/>
            <w:tcBorders>
              <w:top w:val="nil"/>
              <w:left w:val="nil"/>
              <w:bottom w:val="single" w:sz="4" w:space="0" w:color="auto"/>
              <w:right w:val="single" w:sz="4" w:space="0" w:color="auto"/>
            </w:tcBorders>
            <w:shd w:val="clear" w:color="auto" w:fill="auto"/>
            <w:vAlign w:val="center"/>
          </w:tcPr>
          <w:p w:rsidR="004C0ACC" w:rsidRDefault="004C0ACC" w:rsidP="005B7F39">
            <w:pPr>
              <w:jc w:val="center"/>
              <w:rPr>
                <w:rFonts w:ascii="Verdana" w:hAnsi="Verdana"/>
                <w:sz w:val="18"/>
                <w:szCs w:val="18"/>
              </w:rPr>
            </w:pPr>
            <w:bookmarkStart w:id="1" w:name="_GoBack"/>
            <w:bookmarkEnd w:id="1"/>
          </w:p>
        </w:tc>
      </w:tr>
      <w:tr w:rsidR="004C0ACC" w:rsidRPr="0055028C" w:rsidTr="005B7F39">
        <w:trPr>
          <w:trHeight w:val="300"/>
        </w:trPr>
        <w:tc>
          <w:tcPr>
            <w:tcW w:w="718" w:type="dxa"/>
            <w:tcBorders>
              <w:top w:val="nil"/>
              <w:left w:val="single" w:sz="4" w:space="0" w:color="auto"/>
              <w:bottom w:val="single" w:sz="4" w:space="0" w:color="auto"/>
              <w:right w:val="nil"/>
            </w:tcBorders>
            <w:shd w:val="clear" w:color="auto" w:fill="auto"/>
            <w:vAlign w:val="center"/>
            <w:hideMark/>
          </w:tcPr>
          <w:p w:rsidR="004C0ACC" w:rsidRPr="0055028C" w:rsidRDefault="004C0ACC" w:rsidP="005B7F39">
            <w:pPr>
              <w:jc w:val="center"/>
              <w:rPr>
                <w:rFonts w:ascii="Verdana" w:hAnsi="Verdana"/>
                <w:sz w:val="24"/>
                <w:szCs w:val="24"/>
              </w:rPr>
            </w:pPr>
            <w:r w:rsidRPr="0055028C">
              <w:rPr>
                <w:rFonts w:ascii="Verdana" w:hAnsi="Verdana"/>
                <w:sz w:val="24"/>
                <w:szCs w:val="24"/>
              </w:rPr>
              <w:t> </w:t>
            </w:r>
          </w:p>
        </w:tc>
        <w:tc>
          <w:tcPr>
            <w:tcW w:w="4599" w:type="dxa"/>
            <w:tcBorders>
              <w:top w:val="nil"/>
              <w:left w:val="nil"/>
              <w:bottom w:val="single" w:sz="4" w:space="0" w:color="auto"/>
              <w:right w:val="nil"/>
            </w:tcBorders>
            <w:shd w:val="clear" w:color="auto" w:fill="auto"/>
            <w:noWrap/>
            <w:vAlign w:val="bottom"/>
            <w:hideMark/>
          </w:tcPr>
          <w:p w:rsidR="004C0ACC" w:rsidRPr="0055028C" w:rsidRDefault="004C0ACC" w:rsidP="005B7F39">
            <w:pPr>
              <w:jc w:val="right"/>
              <w:rPr>
                <w:rFonts w:ascii="Calibri" w:hAnsi="Calibri"/>
                <w:b/>
                <w:bCs/>
                <w:color w:val="000000"/>
                <w:sz w:val="22"/>
                <w:szCs w:val="22"/>
              </w:rPr>
            </w:pPr>
            <w:r w:rsidRPr="0055028C">
              <w:rPr>
                <w:rFonts w:ascii="Calibri" w:hAnsi="Calibri"/>
                <w:b/>
                <w:bCs/>
                <w:color w:val="000000"/>
                <w:sz w:val="22"/>
                <w:szCs w:val="22"/>
              </w:rPr>
              <w:t>TOTAL</w:t>
            </w:r>
          </w:p>
        </w:tc>
        <w:tc>
          <w:tcPr>
            <w:tcW w:w="815" w:type="dxa"/>
            <w:tcBorders>
              <w:top w:val="nil"/>
              <w:left w:val="nil"/>
              <w:bottom w:val="single" w:sz="4" w:space="0" w:color="auto"/>
              <w:right w:val="nil"/>
            </w:tcBorders>
            <w:shd w:val="clear" w:color="auto" w:fill="auto"/>
            <w:noWrap/>
            <w:vAlign w:val="bottom"/>
            <w:hideMark/>
          </w:tcPr>
          <w:p w:rsidR="004C0ACC" w:rsidRPr="0055028C" w:rsidRDefault="004C0ACC" w:rsidP="005B7F39">
            <w:pPr>
              <w:rPr>
                <w:rFonts w:ascii="Calibri" w:hAnsi="Calibri"/>
                <w:color w:val="000000"/>
                <w:sz w:val="22"/>
                <w:szCs w:val="22"/>
              </w:rPr>
            </w:pPr>
            <w:r w:rsidRPr="0055028C">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4C0ACC" w:rsidRPr="0055028C" w:rsidRDefault="004C0ACC" w:rsidP="005B7F39">
            <w:pPr>
              <w:rPr>
                <w:rFonts w:ascii="Calibri" w:hAnsi="Calibri"/>
                <w:color w:val="000000"/>
                <w:sz w:val="22"/>
                <w:szCs w:val="22"/>
              </w:rPr>
            </w:pPr>
            <w:r w:rsidRPr="0055028C">
              <w:rPr>
                <w:rFonts w:ascii="Calibri" w:hAnsi="Calibri"/>
                <w:color w:val="000000"/>
                <w:sz w:val="22"/>
                <w:szCs w:val="22"/>
              </w:rPr>
              <w:t> </w:t>
            </w:r>
          </w:p>
        </w:tc>
        <w:tc>
          <w:tcPr>
            <w:tcW w:w="1288" w:type="dxa"/>
            <w:tcBorders>
              <w:top w:val="nil"/>
              <w:left w:val="nil"/>
              <w:bottom w:val="single" w:sz="4" w:space="0" w:color="auto"/>
              <w:right w:val="nil"/>
            </w:tcBorders>
            <w:shd w:val="clear" w:color="auto" w:fill="auto"/>
            <w:noWrap/>
            <w:vAlign w:val="bottom"/>
            <w:hideMark/>
          </w:tcPr>
          <w:p w:rsidR="004C0ACC" w:rsidRPr="0055028C" w:rsidRDefault="004C0ACC" w:rsidP="005B7F39">
            <w:pPr>
              <w:rPr>
                <w:rFonts w:ascii="Calibri" w:hAnsi="Calibri"/>
                <w:color w:val="000000"/>
                <w:sz w:val="22"/>
                <w:szCs w:val="22"/>
              </w:rPr>
            </w:pPr>
            <w:r w:rsidRPr="0055028C">
              <w:rPr>
                <w:rFonts w:ascii="Calibri" w:hAnsi="Calibri"/>
                <w:color w:val="000000"/>
                <w:sz w:val="22"/>
                <w:szCs w:val="22"/>
              </w:rPr>
              <w:t> </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4C0ACC" w:rsidRPr="0055028C" w:rsidRDefault="004C0ACC" w:rsidP="004C0ACC">
            <w:pPr>
              <w:rPr>
                <w:rFonts w:ascii="Calibri" w:hAnsi="Calibri"/>
                <w:color w:val="000000"/>
                <w:sz w:val="22"/>
                <w:szCs w:val="22"/>
              </w:rPr>
            </w:pPr>
          </w:p>
        </w:tc>
      </w:tr>
    </w:tbl>
    <w:p w:rsidR="00745322" w:rsidRDefault="00745322" w:rsidP="000C5E2D">
      <w:pPr>
        <w:spacing w:line="320" w:lineRule="atLeast"/>
        <w:jc w:val="both"/>
        <w:rPr>
          <w:rFonts w:ascii="Arial" w:hAnsi="Arial" w:cs="Arial"/>
          <w:i/>
          <w:iCs/>
          <w:sz w:val="22"/>
          <w:szCs w:val="22"/>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Default="000C5E2D"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tbl>
      <w:tblPr>
        <w:tblW w:w="0" w:type="auto"/>
        <w:tblLook w:val="01E0"/>
      </w:tblPr>
      <w:tblGrid>
        <w:gridCol w:w="8928"/>
      </w:tblGrid>
      <w:tr w:rsidR="00745322" w:rsidRPr="008304AF" w:rsidTr="00796841">
        <w:tc>
          <w:tcPr>
            <w:tcW w:w="8928" w:type="dxa"/>
          </w:tcPr>
          <w:p w:rsidR="00745322" w:rsidRPr="008304AF" w:rsidRDefault="00745322" w:rsidP="00796841">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745322" w:rsidRPr="008304AF" w:rsidTr="00796841">
        <w:tc>
          <w:tcPr>
            <w:tcW w:w="8928" w:type="dxa"/>
          </w:tcPr>
          <w:p w:rsidR="00745322" w:rsidRPr="008304AF" w:rsidRDefault="00745322" w:rsidP="00796841">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Fato Superveniente Impeditivo da Habilitação)</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745322" w:rsidRDefault="00745322"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Pr="008304AF" w:rsidRDefault="0044077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r w:rsidRPr="008304AF">
        <w:rPr>
          <w:rFonts w:ascii="Arial" w:hAnsi="Arial" w:cs="Arial"/>
          <w:sz w:val="22"/>
          <w:szCs w:val="22"/>
        </w:rPr>
        <w:t>ANEXO VI</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xml:space="preserve">(       )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OBS. 1)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Não emprego de Servidor Público)</w:t>
      </w:r>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EMPRESA: ........</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C21B57" w:rsidRDefault="00C21B57" w:rsidP="000C5E2D">
      <w:pPr>
        <w:spacing w:line="320" w:lineRule="atLeast"/>
        <w:jc w:val="both"/>
        <w:rPr>
          <w:rFonts w:ascii="Arial" w:hAnsi="Arial" w:cs="Arial"/>
          <w:sz w:val="22"/>
          <w:szCs w:val="22"/>
        </w:rPr>
      </w:pPr>
    </w:p>
    <w:p w:rsidR="000C5E2D" w:rsidRPr="008304AF" w:rsidRDefault="00C21B57" w:rsidP="00351876">
      <w:pPr>
        <w:rPr>
          <w:rFonts w:ascii="Arial" w:hAnsi="Arial" w:cs="Arial"/>
          <w:b/>
          <w:bCs/>
          <w:sz w:val="22"/>
          <w:szCs w:val="22"/>
        </w:rPr>
      </w:pPr>
      <w:r>
        <w:rPr>
          <w:rFonts w:ascii="Arial" w:hAnsi="Arial" w:cs="Arial"/>
          <w:sz w:val="22"/>
          <w:szCs w:val="22"/>
        </w:rPr>
        <w:br w:type="page"/>
      </w:r>
      <w:r w:rsidR="00034F71" w:rsidRPr="008304AF">
        <w:rPr>
          <w:rFonts w:ascii="Arial" w:hAnsi="Arial" w:cs="Arial"/>
          <w:b/>
          <w:bCs/>
          <w:sz w:val="22"/>
          <w:szCs w:val="22"/>
        </w:rPr>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C21B57">
        <w:rPr>
          <w:rFonts w:ascii="Arial" w:hAnsi="Arial" w:cs="Arial"/>
          <w:b/>
          <w:bCs/>
          <w:sz w:val="24"/>
          <w:szCs w:val="24"/>
        </w:rPr>
        <w:t>5385</w:t>
      </w:r>
      <w:r w:rsidRPr="008304AF">
        <w:rPr>
          <w:rFonts w:ascii="Arial" w:hAnsi="Arial" w:cs="Arial"/>
          <w:b/>
          <w:bCs/>
          <w:sz w:val="24"/>
          <w:szCs w:val="24"/>
        </w:rPr>
        <w:t>/201</w:t>
      </w:r>
      <w:r w:rsidR="00C21B57">
        <w:rPr>
          <w:rFonts w:ascii="Arial" w:hAnsi="Arial" w:cs="Arial"/>
          <w:b/>
          <w:bCs/>
          <w:sz w:val="24"/>
          <w:szCs w:val="24"/>
        </w:rPr>
        <w:t>7</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neste ato representado pelo Prefeito Municipal o Sr.</w:t>
      </w:r>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agente político, portador da Cédula de Identidade RG sob nº. ..................-SSP/......... 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r w:rsidRPr="008304AF">
        <w:rPr>
          <w:rFonts w:ascii="Arial" w:hAnsi="Arial" w:cs="Arial"/>
          <w:bCs/>
          <w:szCs w:val="24"/>
        </w:rPr>
        <w:t>Sub-cláusula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r w:rsidRPr="008304AF">
        <w:rPr>
          <w:rFonts w:ascii="Arial" w:hAnsi="Arial" w:cs="Arial"/>
          <w:b/>
          <w:sz w:val="24"/>
          <w:szCs w:val="24"/>
        </w:rPr>
        <w:t>Sub-cláusula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351876">
        <w:rPr>
          <w:rFonts w:ascii="Arial" w:hAnsi="Arial" w:cs="Arial"/>
          <w:sz w:val="24"/>
          <w:szCs w:val="24"/>
        </w:rPr>
        <w:t>2096.</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r w:rsidRPr="008304AF">
        <w:rPr>
          <w:rFonts w:ascii="Arial" w:hAnsi="Arial" w:cs="Arial"/>
          <w:b/>
          <w:sz w:val="24"/>
          <w:szCs w:val="24"/>
        </w:rPr>
        <w:t>CONTRATANTE</w:t>
      </w:r>
      <w:r w:rsidRPr="008304AF">
        <w:rPr>
          <w:rFonts w:ascii="Arial" w:hAnsi="Arial" w:cs="Arial"/>
          <w:sz w:val="24"/>
          <w:szCs w:val="24"/>
        </w:rPr>
        <w:t xml:space="preserve">poderá,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Sub-cláusula quarta:</w:t>
      </w:r>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partes elegem o Foro da Comarca de Rolim de Moura - RO, com renúncia a qualquer outro, por mais privilegiado que seja, para dirimir as questões judiciais provenientes da presente.</w:t>
      </w: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32ED9" w:rsidRPr="00351876" w:rsidRDefault="004E262B" w:rsidP="004E262B">
      <w:pPr>
        <w:pStyle w:val="PargrafodaLista"/>
        <w:numPr>
          <w:ilvl w:val="0"/>
          <w:numId w:val="29"/>
        </w:numPr>
        <w:autoSpaceDE w:val="0"/>
        <w:autoSpaceDN w:val="0"/>
        <w:adjustRightInd w:val="0"/>
        <w:jc w:val="both"/>
        <w:rPr>
          <w:rFonts w:ascii="Arial" w:hAnsi="Arial" w:cs="Arial"/>
        </w:rPr>
      </w:pPr>
      <w:r w:rsidRPr="00351876">
        <w:rPr>
          <w:rFonts w:ascii="Arial" w:hAnsi="Arial" w:cs="Arial"/>
        </w:rPr>
        <w:t>______________________</w:t>
      </w: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E534FB" w:rsidP="004E262B">
      <w:pPr>
        <w:contextualSpacing/>
        <w:jc w:val="center"/>
        <w:rPr>
          <w:rFonts w:ascii="Arial" w:hAnsi="Arial" w:cs="Arial"/>
          <w:bCs/>
          <w:sz w:val="24"/>
          <w:szCs w:val="24"/>
        </w:rPr>
      </w:pPr>
      <w:r>
        <w:rPr>
          <w:rFonts w:ascii="Arial" w:hAnsi="Arial" w:cs="Arial"/>
          <w:bCs/>
          <w:sz w:val="24"/>
          <w:szCs w:val="24"/>
        </w:rPr>
        <w:t>Marta Regina de Oliveira</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351876" w:rsidRDefault="00351876" w:rsidP="005053E7">
      <w:pPr>
        <w:autoSpaceDE w:val="0"/>
        <w:autoSpaceDN w:val="0"/>
        <w:adjustRightInd w:val="0"/>
        <w:spacing w:line="320" w:lineRule="atLeast"/>
        <w:jc w:val="both"/>
        <w:rPr>
          <w:rFonts w:ascii="Arial" w:hAnsi="Arial" w:cs="Arial"/>
          <w:b/>
          <w:bCs/>
          <w:sz w:val="22"/>
          <w:szCs w:val="22"/>
        </w:rPr>
      </w:pPr>
    </w:p>
    <w:p w:rsidR="00351876" w:rsidRDefault="00351876" w:rsidP="005053E7">
      <w:pPr>
        <w:autoSpaceDE w:val="0"/>
        <w:autoSpaceDN w:val="0"/>
        <w:adjustRightInd w:val="0"/>
        <w:spacing w:line="320" w:lineRule="atLeast"/>
        <w:jc w:val="both"/>
        <w:rPr>
          <w:rFonts w:ascii="Arial" w:hAnsi="Arial" w:cs="Arial"/>
          <w:b/>
          <w:bCs/>
          <w:sz w:val="22"/>
          <w:szCs w:val="22"/>
        </w:rPr>
      </w:pPr>
    </w:p>
    <w:p w:rsidR="00351876" w:rsidRDefault="00351876" w:rsidP="005053E7">
      <w:pPr>
        <w:autoSpaceDE w:val="0"/>
        <w:autoSpaceDN w:val="0"/>
        <w:adjustRightInd w:val="0"/>
        <w:spacing w:line="320" w:lineRule="atLeast"/>
        <w:jc w:val="both"/>
        <w:rPr>
          <w:rFonts w:ascii="Arial" w:hAnsi="Arial" w:cs="Arial"/>
          <w:b/>
          <w:bCs/>
          <w:sz w:val="22"/>
          <w:szCs w:val="22"/>
        </w:rPr>
      </w:pPr>
    </w:p>
    <w:p w:rsidR="00351876" w:rsidRDefault="00351876" w:rsidP="005053E7">
      <w:pPr>
        <w:autoSpaceDE w:val="0"/>
        <w:autoSpaceDN w:val="0"/>
        <w:adjustRightInd w:val="0"/>
        <w:spacing w:line="320" w:lineRule="atLeast"/>
        <w:jc w:val="both"/>
        <w:rPr>
          <w:rFonts w:ascii="Arial" w:hAnsi="Arial" w:cs="Arial"/>
          <w:b/>
          <w:bCs/>
          <w:sz w:val="22"/>
          <w:szCs w:val="22"/>
        </w:rPr>
      </w:pPr>
    </w:p>
    <w:p w:rsidR="00351876" w:rsidRDefault="00351876" w:rsidP="005053E7">
      <w:pPr>
        <w:autoSpaceDE w:val="0"/>
        <w:autoSpaceDN w:val="0"/>
        <w:adjustRightInd w:val="0"/>
        <w:spacing w:line="320" w:lineRule="atLeast"/>
        <w:jc w:val="both"/>
        <w:rPr>
          <w:rFonts w:ascii="Arial" w:hAnsi="Arial" w:cs="Arial"/>
          <w:b/>
          <w:bCs/>
          <w:sz w:val="22"/>
          <w:szCs w:val="22"/>
        </w:rPr>
      </w:pPr>
    </w:p>
    <w:p w:rsidR="00351876" w:rsidRDefault="00351876" w:rsidP="005053E7">
      <w:pPr>
        <w:autoSpaceDE w:val="0"/>
        <w:autoSpaceDN w:val="0"/>
        <w:adjustRightInd w:val="0"/>
        <w:spacing w:line="320" w:lineRule="atLeast"/>
        <w:jc w:val="both"/>
        <w:rPr>
          <w:rFonts w:ascii="Arial" w:hAnsi="Arial" w:cs="Arial"/>
          <w:b/>
          <w:bCs/>
          <w:sz w:val="22"/>
          <w:szCs w:val="22"/>
        </w:rPr>
      </w:pPr>
    </w:p>
    <w:p w:rsidR="000C5E2D" w:rsidRPr="008304AF" w:rsidRDefault="0032468E" w:rsidP="005053E7">
      <w:pPr>
        <w:autoSpaceDE w:val="0"/>
        <w:autoSpaceDN w:val="0"/>
        <w:adjustRightInd w:val="0"/>
        <w:spacing w:line="320" w:lineRule="atLeast"/>
        <w:jc w:val="both"/>
        <w:rPr>
          <w:rFonts w:ascii="Arial" w:hAnsi="Arial" w:cs="Arial"/>
        </w:rPr>
      </w:pPr>
      <w:r w:rsidRPr="008304AF">
        <w:rPr>
          <w:rFonts w:ascii="Arial" w:hAnsi="Arial" w:cs="Arial"/>
          <w:b/>
          <w:bCs/>
          <w:sz w:val="22"/>
          <w:szCs w:val="22"/>
        </w:rPr>
        <w:t>PREGÃO ELETRÔNICO N</w:t>
      </w:r>
      <w:r w:rsidR="00432ED9" w:rsidRPr="008304AF">
        <w:rPr>
          <w:rFonts w:ascii="Arial" w:hAnsi="Arial" w:cs="Arial"/>
          <w:b/>
          <w:bCs/>
          <w:sz w:val="22"/>
          <w:szCs w:val="22"/>
        </w:rPr>
        <w:t>º 00</w:t>
      </w:r>
      <w:r w:rsidR="000C5E2D" w:rsidRPr="008304AF">
        <w:rPr>
          <w:rFonts w:ascii="Arial" w:hAnsi="Arial" w:cs="Arial"/>
          <w:b/>
          <w:bCs/>
          <w:sz w:val="22"/>
          <w:szCs w:val="22"/>
        </w:rPr>
        <w:t>/201</w:t>
      </w:r>
      <w:r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440776" w:rsidRPr="005E7564" w:rsidRDefault="000C5E2D" w:rsidP="00440776">
      <w:pPr>
        <w:jc w:val="both"/>
        <w:rPr>
          <w:b/>
          <w:sz w:val="22"/>
          <w:szCs w:val="22"/>
        </w:rPr>
      </w:pPr>
      <w:r w:rsidRPr="008304AF">
        <w:rPr>
          <w:rFonts w:ascii="Arial" w:hAnsi="Arial" w:cs="Arial"/>
          <w:b/>
          <w:bCs/>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10264" w:type="dxa"/>
        <w:tblInd w:w="-639" w:type="dxa"/>
        <w:tblCellMar>
          <w:left w:w="70" w:type="dxa"/>
          <w:right w:w="70" w:type="dxa"/>
        </w:tblCellMar>
        <w:tblLook w:val="04A0"/>
      </w:tblPr>
      <w:tblGrid>
        <w:gridCol w:w="718"/>
        <w:gridCol w:w="4599"/>
        <w:gridCol w:w="815"/>
        <w:gridCol w:w="983"/>
        <w:gridCol w:w="1288"/>
        <w:gridCol w:w="1861"/>
      </w:tblGrid>
      <w:tr w:rsidR="005053E7" w:rsidRPr="0055028C" w:rsidTr="00EA3C25">
        <w:trPr>
          <w:trHeight w:val="499"/>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ITEM</w:t>
            </w:r>
            <w:r w:rsidRPr="0055028C">
              <w:rPr>
                <w:rFonts w:ascii="Verdana" w:hAnsi="Verdana"/>
                <w:sz w:val="18"/>
                <w:szCs w:val="18"/>
              </w:rPr>
              <w:t> </w:t>
            </w:r>
          </w:p>
        </w:tc>
        <w:tc>
          <w:tcPr>
            <w:tcW w:w="4599"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DESCRIÇÃO DOS ITENS</w:t>
            </w:r>
            <w:r w:rsidRPr="0055028C">
              <w:rPr>
                <w:rFonts w:ascii="Verdana" w:hAnsi="Verdana"/>
                <w:sz w:val="18"/>
                <w:szCs w:val="18"/>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UNID.</w:t>
            </w:r>
            <w:r w:rsidRPr="0055028C">
              <w:rPr>
                <w:rFonts w:ascii="Verdana" w:hAnsi="Verdana"/>
                <w:sz w:val="18"/>
                <w:szCs w:val="18"/>
              </w:rPr>
              <w:t> </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QUANT.</w:t>
            </w:r>
            <w:r w:rsidRPr="0055028C">
              <w:rPr>
                <w:rFonts w:ascii="Verdana" w:hAnsi="Verdana"/>
                <w:sz w:val="18"/>
                <w:szCs w:val="18"/>
              </w:rPr>
              <w:t>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MÉDIA</w:t>
            </w:r>
            <w:r w:rsidRPr="0055028C">
              <w:rPr>
                <w:rFonts w:ascii="Verdana" w:hAnsi="Verdana"/>
                <w:sz w:val="18"/>
                <w:szCs w:val="18"/>
              </w:rPr>
              <w:t> </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5053E7" w:rsidRPr="0055028C" w:rsidRDefault="005053E7" w:rsidP="00EA3C25">
            <w:pPr>
              <w:jc w:val="center"/>
              <w:rPr>
                <w:rFonts w:ascii="Verdana" w:hAnsi="Verdana"/>
                <w:b/>
                <w:bCs/>
                <w:sz w:val="18"/>
                <w:szCs w:val="18"/>
              </w:rPr>
            </w:pPr>
            <w:r w:rsidRPr="0055028C">
              <w:rPr>
                <w:rFonts w:ascii="Verdana" w:hAnsi="Verdana"/>
                <w:b/>
                <w:bCs/>
                <w:sz w:val="18"/>
                <w:szCs w:val="18"/>
              </w:rPr>
              <w:t>VALOR TOTAL</w:t>
            </w:r>
            <w:r w:rsidRPr="0055028C">
              <w:rPr>
                <w:rFonts w:ascii="Verdana" w:hAnsi="Verdana"/>
                <w:sz w:val="18"/>
                <w:szCs w:val="18"/>
              </w:rPr>
              <w:t> </w:t>
            </w:r>
          </w:p>
        </w:tc>
      </w:tr>
      <w:tr w:rsidR="005053E7" w:rsidRPr="0055028C" w:rsidTr="00351876">
        <w:trPr>
          <w:trHeight w:val="919"/>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5053E7" w:rsidRPr="007E63E6" w:rsidRDefault="005053E7" w:rsidP="00EA3C25">
            <w:pPr>
              <w:jc w:val="center"/>
              <w:rPr>
                <w:rFonts w:ascii="Calibri" w:hAnsi="Calibri"/>
                <w:b/>
                <w:color w:val="000000"/>
                <w:sz w:val="22"/>
                <w:szCs w:val="22"/>
              </w:rPr>
            </w:pPr>
            <w:r w:rsidRPr="007E63E6">
              <w:rPr>
                <w:rFonts w:ascii="Calibri" w:hAnsi="Calibri"/>
                <w:b/>
                <w:color w:val="000000"/>
                <w:sz w:val="22"/>
                <w:szCs w:val="22"/>
              </w:rPr>
              <w:t>1</w:t>
            </w:r>
          </w:p>
        </w:tc>
        <w:tc>
          <w:tcPr>
            <w:tcW w:w="4599" w:type="dxa"/>
            <w:tcBorders>
              <w:top w:val="nil"/>
              <w:left w:val="nil"/>
              <w:bottom w:val="single" w:sz="4" w:space="0" w:color="auto"/>
              <w:right w:val="single" w:sz="4" w:space="0" w:color="auto"/>
            </w:tcBorders>
            <w:shd w:val="clear" w:color="auto" w:fill="auto"/>
            <w:vAlign w:val="center"/>
            <w:hideMark/>
          </w:tcPr>
          <w:p w:rsidR="005053E7" w:rsidRPr="0055028C" w:rsidRDefault="00351876" w:rsidP="004C0ACC">
            <w:pPr>
              <w:rPr>
                <w:rFonts w:ascii="Verdana" w:hAnsi="Verdana"/>
                <w:b/>
                <w:bCs/>
                <w:sz w:val="18"/>
                <w:szCs w:val="18"/>
              </w:rPr>
            </w:pPr>
            <w:r>
              <w:rPr>
                <w:rFonts w:ascii="Verdana" w:hAnsi="Verdana"/>
                <w:b/>
                <w:bCs/>
                <w:sz w:val="18"/>
                <w:szCs w:val="18"/>
              </w:rPr>
              <w:t>GRAMA ESMERALDA EM TAPETE</w:t>
            </w:r>
            <w:r w:rsidR="005053E7" w:rsidRPr="0055028C">
              <w:rPr>
                <w:rFonts w:ascii="Verdana" w:hAnsi="Verdana"/>
                <w:sz w:val="18"/>
                <w:szCs w:val="18"/>
              </w:rPr>
              <w:t>  </w:t>
            </w:r>
            <w:r w:rsidR="004C0ACC" w:rsidRPr="00AE5201">
              <w:rPr>
                <w:rFonts w:ascii="Arial" w:hAnsi="Arial" w:cs="Arial"/>
                <w:b/>
                <w:color w:val="FF0000"/>
                <w:sz w:val="22"/>
                <w:szCs w:val="22"/>
              </w:rPr>
              <w:t>(cota principal de 75%)</w:t>
            </w:r>
          </w:p>
        </w:tc>
        <w:tc>
          <w:tcPr>
            <w:tcW w:w="815" w:type="dxa"/>
            <w:tcBorders>
              <w:top w:val="nil"/>
              <w:left w:val="nil"/>
              <w:bottom w:val="single" w:sz="4" w:space="0" w:color="auto"/>
              <w:right w:val="single" w:sz="4" w:space="0" w:color="auto"/>
            </w:tcBorders>
            <w:shd w:val="clear" w:color="auto" w:fill="auto"/>
            <w:vAlign w:val="center"/>
            <w:hideMark/>
          </w:tcPr>
          <w:p w:rsidR="005053E7" w:rsidRPr="0055028C" w:rsidRDefault="00351876" w:rsidP="00EA3C25">
            <w:pPr>
              <w:jc w:val="center"/>
              <w:rPr>
                <w:rFonts w:ascii="Verdana" w:hAnsi="Verdana"/>
                <w:sz w:val="18"/>
                <w:szCs w:val="18"/>
              </w:rPr>
            </w:pPr>
            <w:r>
              <w:rPr>
                <w:rFonts w:ascii="Verdana" w:hAnsi="Verdana"/>
                <w:sz w:val="18"/>
                <w:szCs w:val="18"/>
              </w:rPr>
              <w:t>M²</w:t>
            </w:r>
          </w:p>
        </w:tc>
        <w:tc>
          <w:tcPr>
            <w:tcW w:w="983" w:type="dxa"/>
            <w:tcBorders>
              <w:top w:val="nil"/>
              <w:left w:val="nil"/>
              <w:bottom w:val="single" w:sz="4" w:space="0" w:color="auto"/>
              <w:right w:val="single" w:sz="4" w:space="0" w:color="auto"/>
            </w:tcBorders>
            <w:shd w:val="clear" w:color="auto" w:fill="auto"/>
            <w:vAlign w:val="center"/>
            <w:hideMark/>
          </w:tcPr>
          <w:p w:rsidR="005053E7" w:rsidRPr="0055028C" w:rsidRDefault="004C0ACC" w:rsidP="004C0ACC">
            <w:pPr>
              <w:jc w:val="center"/>
              <w:rPr>
                <w:rFonts w:ascii="Verdana" w:hAnsi="Verdana"/>
                <w:sz w:val="18"/>
                <w:szCs w:val="18"/>
              </w:rPr>
            </w:pPr>
            <w:r>
              <w:rPr>
                <w:rFonts w:ascii="Verdana" w:hAnsi="Verdana"/>
                <w:sz w:val="18"/>
                <w:szCs w:val="18"/>
              </w:rPr>
              <w:t>37</w:t>
            </w:r>
            <w:r w:rsidR="00351876">
              <w:rPr>
                <w:rFonts w:ascii="Verdana" w:hAnsi="Verdana"/>
                <w:sz w:val="18"/>
                <w:szCs w:val="18"/>
              </w:rPr>
              <w:t>.</w:t>
            </w:r>
            <w:r>
              <w:rPr>
                <w:rFonts w:ascii="Verdana" w:hAnsi="Verdana"/>
                <w:sz w:val="18"/>
                <w:szCs w:val="18"/>
              </w:rPr>
              <w:t>5</w:t>
            </w:r>
            <w:r w:rsidR="00351876">
              <w:rPr>
                <w:rFonts w:ascii="Verdana" w:hAnsi="Verdana"/>
                <w:sz w:val="18"/>
                <w:szCs w:val="18"/>
              </w:rPr>
              <w:t>00</w:t>
            </w:r>
          </w:p>
        </w:tc>
        <w:tc>
          <w:tcPr>
            <w:tcW w:w="1288" w:type="dxa"/>
            <w:tcBorders>
              <w:top w:val="nil"/>
              <w:left w:val="nil"/>
              <w:bottom w:val="single" w:sz="4" w:space="0" w:color="auto"/>
              <w:right w:val="single" w:sz="4" w:space="0" w:color="auto"/>
            </w:tcBorders>
            <w:shd w:val="clear" w:color="auto" w:fill="auto"/>
            <w:vAlign w:val="center"/>
            <w:hideMark/>
          </w:tcPr>
          <w:p w:rsidR="005053E7" w:rsidRPr="0055028C" w:rsidRDefault="00351876" w:rsidP="00EA3C25">
            <w:pPr>
              <w:jc w:val="center"/>
              <w:rPr>
                <w:rFonts w:ascii="Verdana" w:hAnsi="Verdana"/>
                <w:sz w:val="16"/>
                <w:szCs w:val="16"/>
              </w:rPr>
            </w:pPr>
            <w:r>
              <w:rPr>
                <w:rFonts w:ascii="Verdana" w:hAnsi="Verdana"/>
                <w:sz w:val="16"/>
                <w:szCs w:val="16"/>
              </w:rPr>
              <w:t>7,46</w:t>
            </w:r>
          </w:p>
        </w:tc>
        <w:tc>
          <w:tcPr>
            <w:tcW w:w="1861" w:type="dxa"/>
            <w:tcBorders>
              <w:top w:val="nil"/>
              <w:left w:val="nil"/>
              <w:bottom w:val="single" w:sz="4" w:space="0" w:color="auto"/>
              <w:right w:val="single" w:sz="4" w:space="0" w:color="auto"/>
            </w:tcBorders>
            <w:shd w:val="clear" w:color="auto" w:fill="auto"/>
            <w:vAlign w:val="center"/>
            <w:hideMark/>
          </w:tcPr>
          <w:p w:rsidR="005053E7" w:rsidRPr="0055028C" w:rsidRDefault="004C0ACC" w:rsidP="004C0ACC">
            <w:pPr>
              <w:jc w:val="center"/>
              <w:rPr>
                <w:rFonts w:ascii="Verdana" w:hAnsi="Verdana"/>
                <w:sz w:val="18"/>
                <w:szCs w:val="18"/>
              </w:rPr>
            </w:pPr>
            <w:r>
              <w:rPr>
                <w:rFonts w:ascii="Verdana" w:hAnsi="Verdana"/>
                <w:sz w:val="18"/>
                <w:szCs w:val="18"/>
              </w:rPr>
              <w:t>279</w:t>
            </w:r>
            <w:r w:rsidR="00351876">
              <w:rPr>
                <w:rFonts w:ascii="Verdana" w:hAnsi="Verdana"/>
                <w:sz w:val="18"/>
                <w:szCs w:val="18"/>
              </w:rPr>
              <w:t>.</w:t>
            </w:r>
            <w:r>
              <w:rPr>
                <w:rFonts w:ascii="Verdana" w:hAnsi="Verdana"/>
                <w:sz w:val="18"/>
                <w:szCs w:val="18"/>
              </w:rPr>
              <w:t>75</w:t>
            </w:r>
            <w:r w:rsidR="00351876">
              <w:rPr>
                <w:rFonts w:ascii="Verdana" w:hAnsi="Verdana"/>
                <w:sz w:val="18"/>
                <w:szCs w:val="18"/>
              </w:rPr>
              <w:t>0,00</w:t>
            </w:r>
          </w:p>
        </w:tc>
      </w:tr>
      <w:tr w:rsidR="004C0ACC" w:rsidRPr="0055028C" w:rsidTr="00351876">
        <w:trPr>
          <w:trHeight w:val="919"/>
        </w:trPr>
        <w:tc>
          <w:tcPr>
            <w:tcW w:w="718" w:type="dxa"/>
            <w:tcBorders>
              <w:top w:val="nil"/>
              <w:left w:val="single" w:sz="4" w:space="0" w:color="auto"/>
              <w:bottom w:val="single" w:sz="4" w:space="0" w:color="auto"/>
              <w:right w:val="single" w:sz="4" w:space="0" w:color="auto"/>
            </w:tcBorders>
            <w:shd w:val="clear" w:color="auto" w:fill="auto"/>
            <w:vAlign w:val="center"/>
          </w:tcPr>
          <w:p w:rsidR="004C0ACC" w:rsidRPr="007E63E6" w:rsidRDefault="004C0ACC" w:rsidP="00EA3C25">
            <w:pPr>
              <w:jc w:val="center"/>
              <w:rPr>
                <w:rFonts w:ascii="Calibri" w:hAnsi="Calibri"/>
                <w:b/>
                <w:color w:val="000000"/>
                <w:sz w:val="22"/>
                <w:szCs w:val="22"/>
              </w:rPr>
            </w:pPr>
            <w:r>
              <w:rPr>
                <w:rFonts w:ascii="Calibri" w:hAnsi="Calibri"/>
                <w:b/>
                <w:color w:val="000000"/>
                <w:sz w:val="22"/>
                <w:szCs w:val="22"/>
              </w:rPr>
              <w:t>2</w:t>
            </w:r>
          </w:p>
        </w:tc>
        <w:tc>
          <w:tcPr>
            <w:tcW w:w="4599" w:type="dxa"/>
            <w:tcBorders>
              <w:top w:val="nil"/>
              <w:left w:val="nil"/>
              <w:bottom w:val="single" w:sz="4" w:space="0" w:color="auto"/>
              <w:right w:val="single" w:sz="4" w:space="0" w:color="auto"/>
            </w:tcBorders>
            <w:shd w:val="clear" w:color="auto" w:fill="auto"/>
            <w:vAlign w:val="center"/>
          </w:tcPr>
          <w:p w:rsidR="004C0ACC" w:rsidRPr="004C0ACC" w:rsidRDefault="004C0ACC" w:rsidP="005B7F39">
            <w:r>
              <w:rPr>
                <w:rFonts w:ascii="Verdana" w:hAnsi="Verdana"/>
                <w:b/>
                <w:bCs/>
                <w:sz w:val="18"/>
                <w:szCs w:val="18"/>
              </w:rPr>
              <w:t>GRAMA ESMERALDA EM TAPETE</w:t>
            </w:r>
            <w:r w:rsidRPr="0055028C">
              <w:rPr>
                <w:rFonts w:ascii="Verdana" w:hAnsi="Verdana"/>
                <w:sz w:val="18"/>
                <w:szCs w:val="18"/>
              </w:rPr>
              <w:t>  </w:t>
            </w:r>
            <w:r w:rsidRPr="008960B2">
              <w:rPr>
                <w:rFonts w:ascii="Arial" w:hAnsi="Arial" w:cs="Arial"/>
                <w:b/>
                <w:color w:val="FF0000"/>
                <w:sz w:val="22"/>
                <w:szCs w:val="22"/>
              </w:rPr>
              <w:t>(cota para ME e EPP de 25%)</w:t>
            </w:r>
          </w:p>
        </w:tc>
        <w:tc>
          <w:tcPr>
            <w:tcW w:w="815" w:type="dxa"/>
            <w:tcBorders>
              <w:top w:val="nil"/>
              <w:left w:val="nil"/>
              <w:bottom w:val="single" w:sz="4" w:space="0" w:color="auto"/>
              <w:right w:val="single" w:sz="4" w:space="0" w:color="auto"/>
            </w:tcBorders>
            <w:shd w:val="clear" w:color="auto" w:fill="auto"/>
            <w:vAlign w:val="center"/>
          </w:tcPr>
          <w:p w:rsidR="004C0ACC" w:rsidRPr="0055028C" w:rsidRDefault="004C0ACC" w:rsidP="005B7F39">
            <w:pPr>
              <w:jc w:val="center"/>
              <w:rPr>
                <w:rFonts w:ascii="Verdana" w:hAnsi="Verdana"/>
                <w:sz w:val="18"/>
                <w:szCs w:val="18"/>
              </w:rPr>
            </w:pPr>
            <w:r>
              <w:rPr>
                <w:rFonts w:ascii="Verdana" w:hAnsi="Verdana"/>
                <w:sz w:val="18"/>
                <w:szCs w:val="18"/>
              </w:rPr>
              <w:t>M²</w:t>
            </w:r>
          </w:p>
        </w:tc>
        <w:tc>
          <w:tcPr>
            <w:tcW w:w="983" w:type="dxa"/>
            <w:tcBorders>
              <w:top w:val="nil"/>
              <w:left w:val="nil"/>
              <w:bottom w:val="single" w:sz="4" w:space="0" w:color="auto"/>
              <w:right w:val="single" w:sz="4" w:space="0" w:color="auto"/>
            </w:tcBorders>
            <w:shd w:val="clear" w:color="auto" w:fill="auto"/>
            <w:vAlign w:val="center"/>
          </w:tcPr>
          <w:p w:rsidR="004C0ACC" w:rsidRDefault="004C0ACC" w:rsidP="00EA3C25">
            <w:pPr>
              <w:jc w:val="center"/>
              <w:rPr>
                <w:rFonts w:ascii="Verdana" w:hAnsi="Verdana"/>
                <w:sz w:val="18"/>
                <w:szCs w:val="18"/>
              </w:rPr>
            </w:pPr>
            <w:r>
              <w:rPr>
                <w:rFonts w:ascii="Verdana" w:hAnsi="Verdana"/>
                <w:sz w:val="18"/>
                <w:szCs w:val="18"/>
              </w:rPr>
              <w:t>12.500</w:t>
            </w:r>
          </w:p>
        </w:tc>
        <w:tc>
          <w:tcPr>
            <w:tcW w:w="1288" w:type="dxa"/>
            <w:tcBorders>
              <w:top w:val="nil"/>
              <w:left w:val="nil"/>
              <w:bottom w:val="single" w:sz="4" w:space="0" w:color="auto"/>
              <w:right w:val="single" w:sz="4" w:space="0" w:color="auto"/>
            </w:tcBorders>
            <w:shd w:val="clear" w:color="auto" w:fill="auto"/>
            <w:vAlign w:val="center"/>
          </w:tcPr>
          <w:p w:rsidR="004C0ACC" w:rsidRDefault="004C0ACC" w:rsidP="00EA3C25">
            <w:pPr>
              <w:jc w:val="center"/>
              <w:rPr>
                <w:rFonts w:ascii="Verdana" w:hAnsi="Verdana"/>
                <w:sz w:val="16"/>
                <w:szCs w:val="16"/>
              </w:rPr>
            </w:pPr>
            <w:r>
              <w:rPr>
                <w:rFonts w:ascii="Verdana" w:hAnsi="Verdana"/>
                <w:sz w:val="16"/>
                <w:szCs w:val="16"/>
              </w:rPr>
              <w:t>7,46</w:t>
            </w:r>
          </w:p>
        </w:tc>
        <w:tc>
          <w:tcPr>
            <w:tcW w:w="1861" w:type="dxa"/>
            <w:tcBorders>
              <w:top w:val="nil"/>
              <w:left w:val="nil"/>
              <w:bottom w:val="single" w:sz="4" w:space="0" w:color="auto"/>
              <w:right w:val="single" w:sz="4" w:space="0" w:color="auto"/>
            </w:tcBorders>
            <w:shd w:val="clear" w:color="auto" w:fill="auto"/>
            <w:vAlign w:val="center"/>
          </w:tcPr>
          <w:p w:rsidR="004C0ACC" w:rsidRDefault="004C0ACC" w:rsidP="00EA3C25">
            <w:pPr>
              <w:jc w:val="center"/>
              <w:rPr>
                <w:rFonts w:ascii="Verdana" w:hAnsi="Verdana"/>
                <w:sz w:val="18"/>
                <w:szCs w:val="18"/>
              </w:rPr>
            </w:pPr>
            <w:r>
              <w:rPr>
                <w:rFonts w:ascii="Verdana" w:hAnsi="Verdana"/>
                <w:sz w:val="18"/>
                <w:szCs w:val="18"/>
              </w:rPr>
              <w:t>93.250,00</w:t>
            </w:r>
          </w:p>
        </w:tc>
      </w:tr>
      <w:tr w:rsidR="004C0ACC" w:rsidRPr="0055028C" w:rsidTr="00EA3C25">
        <w:trPr>
          <w:trHeight w:val="300"/>
        </w:trPr>
        <w:tc>
          <w:tcPr>
            <w:tcW w:w="718" w:type="dxa"/>
            <w:tcBorders>
              <w:top w:val="nil"/>
              <w:left w:val="single" w:sz="4" w:space="0" w:color="auto"/>
              <w:bottom w:val="single" w:sz="4" w:space="0" w:color="auto"/>
              <w:right w:val="nil"/>
            </w:tcBorders>
            <w:shd w:val="clear" w:color="auto" w:fill="auto"/>
            <w:vAlign w:val="center"/>
            <w:hideMark/>
          </w:tcPr>
          <w:p w:rsidR="004C0ACC" w:rsidRPr="0055028C" w:rsidRDefault="004C0ACC" w:rsidP="00EA3C25">
            <w:pPr>
              <w:jc w:val="center"/>
              <w:rPr>
                <w:rFonts w:ascii="Verdana" w:hAnsi="Verdana"/>
                <w:sz w:val="24"/>
                <w:szCs w:val="24"/>
              </w:rPr>
            </w:pPr>
            <w:r w:rsidRPr="0055028C">
              <w:rPr>
                <w:rFonts w:ascii="Verdana" w:hAnsi="Verdana"/>
                <w:sz w:val="24"/>
                <w:szCs w:val="24"/>
              </w:rPr>
              <w:t> </w:t>
            </w:r>
          </w:p>
        </w:tc>
        <w:tc>
          <w:tcPr>
            <w:tcW w:w="4599" w:type="dxa"/>
            <w:tcBorders>
              <w:top w:val="nil"/>
              <w:left w:val="nil"/>
              <w:bottom w:val="single" w:sz="4" w:space="0" w:color="auto"/>
              <w:right w:val="nil"/>
            </w:tcBorders>
            <w:shd w:val="clear" w:color="auto" w:fill="auto"/>
            <w:noWrap/>
            <w:vAlign w:val="bottom"/>
            <w:hideMark/>
          </w:tcPr>
          <w:p w:rsidR="004C0ACC" w:rsidRPr="0055028C" w:rsidRDefault="004C0ACC" w:rsidP="00EA3C25">
            <w:pPr>
              <w:jc w:val="right"/>
              <w:rPr>
                <w:rFonts w:ascii="Calibri" w:hAnsi="Calibri"/>
                <w:b/>
                <w:bCs/>
                <w:color w:val="000000"/>
                <w:sz w:val="22"/>
                <w:szCs w:val="22"/>
              </w:rPr>
            </w:pPr>
            <w:r w:rsidRPr="0055028C">
              <w:rPr>
                <w:rFonts w:ascii="Calibri" w:hAnsi="Calibri"/>
                <w:b/>
                <w:bCs/>
                <w:color w:val="000000"/>
                <w:sz w:val="22"/>
                <w:szCs w:val="22"/>
              </w:rPr>
              <w:t>TOTAL</w:t>
            </w:r>
          </w:p>
        </w:tc>
        <w:tc>
          <w:tcPr>
            <w:tcW w:w="815" w:type="dxa"/>
            <w:tcBorders>
              <w:top w:val="nil"/>
              <w:left w:val="nil"/>
              <w:bottom w:val="single" w:sz="4" w:space="0" w:color="auto"/>
              <w:right w:val="nil"/>
            </w:tcBorders>
            <w:shd w:val="clear" w:color="auto" w:fill="auto"/>
            <w:noWrap/>
            <w:vAlign w:val="bottom"/>
            <w:hideMark/>
          </w:tcPr>
          <w:p w:rsidR="004C0ACC" w:rsidRPr="0055028C" w:rsidRDefault="004C0ACC" w:rsidP="00EA3C25">
            <w:pPr>
              <w:rPr>
                <w:rFonts w:ascii="Calibri" w:hAnsi="Calibri"/>
                <w:color w:val="000000"/>
                <w:sz w:val="22"/>
                <w:szCs w:val="22"/>
              </w:rPr>
            </w:pPr>
            <w:r w:rsidRPr="0055028C">
              <w:rPr>
                <w:rFonts w:ascii="Calibri" w:hAnsi="Calibri"/>
                <w:color w:val="000000"/>
                <w:sz w:val="22"/>
                <w:szCs w:val="22"/>
              </w:rPr>
              <w:t> </w:t>
            </w:r>
          </w:p>
        </w:tc>
        <w:tc>
          <w:tcPr>
            <w:tcW w:w="983" w:type="dxa"/>
            <w:tcBorders>
              <w:top w:val="nil"/>
              <w:left w:val="nil"/>
              <w:bottom w:val="single" w:sz="4" w:space="0" w:color="auto"/>
              <w:right w:val="nil"/>
            </w:tcBorders>
            <w:shd w:val="clear" w:color="auto" w:fill="auto"/>
            <w:noWrap/>
            <w:vAlign w:val="bottom"/>
            <w:hideMark/>
          </w:tcPr>
          <w:p w:rsidR="004C0ACC" w:rsidRPr="0055028C" w:rsidRDefault="004C0ACC" w:rsidP="00EA3C25">
            <w:pPr>
              <w:rPr>
                <w:rFonts w:ascii="Calibri" w:hAnsi="Calibri"/>
                <w:color w:val="000000"/>
                <w:sz w:val="22"/>
                <w:szCs w:val="22"/>
              </w:rPr>
            </w:pPr>
            <w:r w:rsidRPr="0055028C">
              <w:rPr>
                <w:rFonts w:ascii="Calibri" w:hAnsi="Calibri"/>
                <w:color w:val="000000"/>
                <w:sz w:val="22"/>
                <w:szCs w:val="22"/>
              </w:rPr>
              <w:t> </w:t>
            </w:r>
          </w:p>
        </w:tc>
        <w:tc>
          <w:tcPr>
            <w:tcW w:w="1288" w:type="dxa"/>
            <w:tcBorders>
              <w:top w:val="nil"/>
              <w:left w:val="nil"/>
              <w:bottom w:val="single" w:sz="4" w:space="0" w:color="auto"/>
              <w:right w:val="nil"/>
            </w:tcBorders>
            <w:shd w:val="clear" w:color="auto" w:fill="auto"/>
            <w:noWrap/>
            <w:vAlign w:val="bottom"/>
            <w:hideMark/>
          </w:tcPr>
          <w:p w:rsidR="004C0ACC" w:rsidRPr="0055028C" w:rsidRDefault="004C0ACC" w:rsidP="00EA3C25">
            <w:pPr>
              <w:rPr>
                <w:rFonts w:ascii="Calibri" w:hAnsi="Calibri"/>
                <w:color w:val="000000"/>
                <w:sz w:val="22"/>
                <w:szCs w:val="22"/>
              </w:rPr>
            </w:pPr>
            <w:r w:rsidRPr="0055028C">
              <w:rPr>
                <w:rFonts w:ascii="Calibri" w:hAnsi="Calibri"/>
                <w:color w:val="000000"/>
                <w:sz w:val="22"/>
                <w:szCs w:val="22"/>
              </w:rPr>
              <w:t> </w:t>
            </w:r>
          </w:p>
        </w:tc>
        <w:tc>
          <w:tcPr>
            <w:tcW w:w="1861" w:type="dxa"/>
            <w:tcBorders>
              <w:top w:val="nil"/>
              <w:left w:val="single" w:sz="4" w:space="0" w:color="auto"/>
              <w:bottom w:val="single" w:sz="4" w:space="0" w:color="auto"/>
              <w:right w:val="single" w:sz="4" w:space="0" w:color="auto"/>
            </w:tcBorders>
            <w:shd w:val="clear" w:color="auto" w:fill="auto"/>
            <w:noWrap/>
            <w:vAlign w:val="bottom"/>
            <w:hideMark/>
          </w:tcPr>
          <w:p w:rsidR="004C0ACC" w:rsidRPr="0055028C" w:rsidRDefault="004C0ACC" w:rsidP="00351876">
            <w:pPr>
              <w:rPr>
                <w:rFonts w:ascii="Calibri" w:hAnsi="Calibri"/>
                <w:color w:val="000000"/>
                <w:sz w:val="22"/>
                <w:szCs w:val="22"/>
              </w:rPr>
            </w:pPr>
            <w:r w:rsidRPr="0055028C">
              <w:rPr>
                <w:rFonts w:ascii="Calibri" w:hAnsi="Calibri"/>
                <w:color w:val="000000"/>
                <w:sz w:val="22"/>
                <w:szCs w:val="22"/>
              </w:rPr>
              <w:t xml:space="preserve"> R$      </w:t>
            </w:r>
            <w:r>
              <w:rPr>
                <w:rFonts w:ascii="Calibri" w:hAnsi="Calibri"/>
                <w:color w:val="000000"/>
                <w:sz w:val="22"/>
                <w:szCs w:val="22"/>
              </w:rPr>
              <w:t>373.000,00</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25" w:rsidRDefault="00EA3C25">
      <w:r>
        <w:separator/>
      </w:r>
    </w:p>
  </w:endnote>
  <w:endnote w:type="continuationSeparator" w:id="1">
    <w:p w:rsidR="00EA3C25" w:rsidRDefault="00EA3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Default="001D6CB3" w:rsidP="00FF7E2E">
    <w:pPr>
      <w:pStyle w:val="Rodap"/>
      <w:framePr w:wrap="around" w:vAnchor="text" w:hAnchor="margin" w:xAlign="right" w:y="1"/>
      <w:rPr>
        <w:rStyle w:val="Nmerodepgina"/>
      </w:rPr>
    </w:pPr>
    <w:r>
      <w:rPr>
        <w:rStyle w:val="Nmerodepgina"/>
      </w:rPr>
      <w:fldChar w:fldCharType="begin"/>
    </w:r>
    <w:r w:rsidR="00EA3C25">
      <w:rPr>
        <w:rStyle w:val="Nmerodepgina"/>
      </w:rPr>
      <w:instrText xml:space="preserve">PAGE  </w:instrText>
    </w:r>
    <w:r>
      <w:rPr>
        <w:rStyle w:val="Nmerodepgina"/>
      </w:rPr>
      <w:fldChar w:fldCharType="end"/>
    </w:r>
  </w:p>
  <w:p w:rsidR="00EA3C25" w:rsidRDefault="00EA3C25"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Default="00EA3C25" w:rsidP="00FF7E2E">
    <w:pPr>
      <w:pStyle w:val="Rodap"/>
      <w:tabs>
        <w:tab w:val="right" w:pos="8080"/>
      </w:tabs>
      <w:ind w:right="1133"/>
      <w:jc w:val="right"/>
      <w:rPr>
        <w:rFonts w:ascii="Arial" w:hAnsi="Arial" w:cs="Arial"/>
        <w:b/>
        <w:sz w:val="16"/>
        <w:szCs w:val="16"/>
      </w:rPr>
    </w:pPr>
  </w:p>
  <w:p w:rsidR="00EA3C25" w:rsidRPr="008D53BB" w:rsidRDefault="001D6CB3"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EA3C25"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B02E6A">
      <w:rPr>
        <w:rStyle w:val="Nmerodepgina"/>
        <w:rFonts w:ascii="Arial" w:hAnsi="Arial" w:cs="Arial"/>
        <w:noProof/>
        <w:sz w:val="16"/>
        <w:szCs w:val="16"/>
      </w:rPr>
      <w:t>11</w:t>
    </w:r>
    <w:r w:rsidRPr="008D53BB">
      <w:rPr>
        <w:rStyle w:val="Nmerodepgina"/>
        <w:rFonts w:ascii="Arial" w:hAnsi="Arial" w:cs="Arial"/>
        <w:sz w:val="16"/>
        <w:szCs w:val="16"/>
      </w:rPr>
      <w:fldChar w:fldCharType="end"/>
    </w:r>
  </w:p>
  <w:p w:rsidR="00EA3C25" w:rsidRPr="008D53BB" w:rsidRDefault="003E4ECA"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EA3C25" w:rsidRPr="008D53BB" w:rsidRDefault="003E4ECA"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EA3C25" w:rsidRPr="008D53BB" w:rsidRDefault="00EA3C25"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EA3C25" w:rsidRPr="00272463" w:rsidRDefault="00EA3C25"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Pr="008D53BB" w:rsidRDefault="00745322"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 xml:space="preserve">Sandra Rosa </w:t>
    </w:r>
  </w:p>
  <w:p w:rsidR="00EA3C25" w:rsidRPr="008D53BB" w:rsidRDefault="00745322"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EA3C25" w:rsidRPr="008D53BB" w:rsidRDefault="00EA3C25"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EA3C25" w:rsidRDefault="00EA3C2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Pr="008D53BB" w:rsidRDefault="00745322"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 xml:space="preserve">Sandra Rosa </w:t>
    </w:r>
  </w:p>
  <w:p w:rsidR="00EA3C25" w:rsidRPr="008D53BB" w:rsidRDefault="00745322"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EA3C25" w:rsidRPr="008D53BB" w:rsidRDefault="00EA3C25"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463</w:t>
    </w:r>
    <w:r w:rsidRPr="008D53BB">
      <w:rPr>
        <w:rFonts w:ascii="Arial" w:hAnsi="Arial" w:cs="Arial"/>
        <w:b/>
        <w:bCs/>
        <w:color w:val="000000"/>
        <w:sz w:val="16"/>
        <w:szCs w:val="16"/>
      </w:rPr>
      <w:t>/201</w:t>
    </w:r>
    <w:r>
      <w:rPr>
        <w:rFonts w:ascii="Arial" w:hAnsi="Arial" w:cs="Arial"/>
        <w:b/>
        <w:bCs/>
        <w:color w:val="000000"/>
        <w:sz w:val="16"/>
        <w:szCs w:val="16"/>
      </w:rPr>
      <w:t>7</w:t>
    </w:r>
  </w:p>
  <w:p w:rsidR="00EA3C25" w:rsidRPr="009336BA" w:rsidRDefault="00EA3C25"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25" w:rsidRDefault="00EA3C25">
      <w:r>
        <w:separator/>
      </w:r>
    </w:p>
  </w:footnote>
  <w:footnote w:type="continuationSeparator" w:id="1">
    <w:p w:rsidR="00EA3C25" w:rsidRDefault="00EA3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Default="001D6CB3" w:rsidP="00FF7E2E">
    <w:pPr>
      <w:pStyle w:val="Cabealho"/>
      <w:jc w:val="right"/>
      <w:rPr>
        <w:rFonts w:ascii="Verdana" w:hAnsi="Verdana" w:cs="Courier New"/>
        <w:b/>
        <w:bCs/>
      </w:rPr>
    </w:pPr>
    <w:r w:rsidRPr="001D6CB3">
      <w:rPr>
        <w:b/>
        <w:noProof/>
      </w:rPr>
      <w:pict>
        <v:shapetype id="_x0000_t202" coordsize="21600,21600" o:spt="202" path="m,l,21600r21600,l21600,xe">
          <v:stroke joinstyle="miter"/>
          <v:path gradientshapeok="t" o:connecttype="rect"/>
        </v:shapetype>
        <v:shape id="Text Box 199" o:spid="_x0000_s18439" type="#_x0000_t202" style="position:absolute;left:0;text-align:left;margin-left:380.25pt;margin-top:44.2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" filled="f" stroked="f">
          <v:textbox style="mso-fit-shape-to-text:t">
            <w:txbxContent>
              <w:p w:rsidR="00EA3C25" w:rsidRPr="002567FD" w:rsidRDefault="00EA3C25" w:rsidP="00FF7E2E">
                <w:pPr>
                  <w:rPr>
                    <w:rFonts w:ascii="Arial" w:hAnsi="Arial" w:cs="Arial"/>
                  </w:rPr>
                </w:pPr>
                <w:r>
                  <w:rPr>
                    <w:rFonts w:ascii="Arial" w:hAnsi="Arial" w:cs="Arial"/>
                  </w:rPr>
                  <w:t xml:space="preserve">Sandra Rosa </w:t>
                </w:r>
              </w:p>
            </w:txbxContent>
          </v:textbox>
        </v:shape>
      </w:pict>
    </w:r>
    <w:r w:rsidRPr="001D6CB3">
      <w:rPr>
        <w:b/>
        <w:noProof/>
      </w:rPr>
      <w:pict>
        <v:shape id="Text Box 198" o:spid="_x0000_s18438"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EA3C25" w:rsidRPr="00345703" w:rsidRDefault="00EA3C25" w:rsidP="00FF7E2E">
                <w:pPr>
                  <w:rPr>
                    <w:rFonts w:ascii="Arial" w:hAnsi="Arial" w:cs="Arial"/>
                    <w:sz w:val="22"/>
                    <w:szCs w:val="24"/>
                  </w:rPr>
                </w:pPr>
                <w:r>
                  <w:rPr>
                    <w:rFonts w:ascii="Arial" w:hAnsi="Arial" w:cs="Arial"/>
                    <w:sz w:val="22"/>
                    <w:szCs w:val="24"/>
                  </w:rPr>
                  <w:t>5376/2017</w:t>
                </w:r>
              </w:p>
            </w:txbxContent>
          </v:textbox>
        </v:shape>
      </w:pict>
    </w:r>
    <w:r w:rsidR="00EA3C25">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A3C25">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A3C25" w:rsidRPr="00345703" w:rsidRDefault="00EA3C25" w:rsidP="00FF7E2E">
    <w:pPr>
      <w:jc w:val="center"/>
      <w:rPr>
        <w:rFonts w:ascii="Arial" w:hAnsi="Arial" w:cs="Arial"/>
        <w:b/>
        <w:bCs/>
        <w:sz w:val="24"/>
        <w:szCs w:val="24"/>
      </w:rPr>
    </w:pPr>
    <w:r w:rsidRPr="00345703">
      <w:rPr>
        <w:rFonts w:ascii="Arial" w:hAnsi="Arial" w:cs="Arial"/>
        <w:b/>
        <w:bCs/>
        <w:sz w:val="24"/>
        <w:szCs w:val="24"/>
      </w:rPr>
      <w:t>ESTADO DE RONDÔNIA</w:t>
    </w:r>
  </w:p>
  <w:p w:rsidR="00EA3C25" w:rsidRPr="00345703" w:rsidRDefault="00EA3C25" w:rsidP="00FF7E2E">
    <w:pPr>
      <w:pStyle w:val="Ttulo3"/>
      <w:tabs>
        <w:tab w:val="left" w:pos="0"/>
      </w:tabs>
      <w:jc w:val="center"/>
      <w:rPr>
        <w:rFonts w:ascii="Arial" w:hAnsi="Arial" w:cs="Arial"/>
        <w:szCs w:val="24"/>
      </w:rPr>
    </w:pPr>
    <w:r w:rsidRPr="00345703">
      <w:rPr>
        <w:rFonts w:ascii="Arial" w:hAnsi="Arial" w:cs="Arial"/>
        <w:szCs w:val="24"/>
      </w:rPr>
      <w:t>PODER EXECUTIVO</w:t>
    </w:r>
  </w:p>
  <w:p w:rsidR="00EA3C25" w:rsidRPr="00345703" w:rsidRDefault="00EA3C25"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A3C25" w:rsidRPr="00345703" w:rsidRDefault="00EA3C25"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EA3C25" w:rsidRPr="00FF7E2E" w:rsidRDefault="00EA3C25"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Default="001D6CB3" w:rsidP="00D92FEA">
    <w:pPr>
      <w:pStyle w:val="Cabealho"/>
      <w:jc w:val="right"/>
      <w:rPr>
        <w:rFonts w:ascii="Verdana" w:hAnsi="Verdana" w:cs="Courier New"/>
        <w:b/>
        <w:bCs/>
      </w:rPr>
    </w:pPr>
    <w:r w:rsidRPr="001D6CB3">
      <w:rPr>
        <w:b/>
        <w:noProof/>
      </w:rPr>
      <w:pict>
        <v:shapetype id="_x0000_t202" coordsize="21600,21600" o:spt="202" path="m,l,21600r21600,l21600,xe">
          <v:stroke joinstyle="miter"/>
          <v:path gradientshapeok="t" o:connecttype="rect"/>
        </v:shapetype>
        <v:shape id="Text Box 202" o:spid="_x0000_s18437"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EA3C25" w:rsidRPr="00345703" w:rsidRDefault="00EA3C25"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1D6CB3">
      <w:rPr>
        <w:b/>
        <w:noProof/>
      </w:rPr>
      <w:pict>
        <v:shape id="Text Box 203" o:spid="_x0000_s18436" type="#_x0000_t202" style="position:absolute;left:0;text-align:left;margin-left:371.25pt;margin-top:42.9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10;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" filled="f" stroked="f">
          <v:textbox style="mso-fit-shape-to-text:t">
            <w:txbxContent>
              <w:p w:rsidR="00EA3C25" w:rsidRPr="00345703" w:rsidRDefault="00EA3C25"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EA3C25">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A3C25">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A3C25" w:rsidRPr="00345703" w:rsidRDefault="00EA3C25" w:rsidP="00D92FEA">
    <w:pPr>
      <w:jc w:val="center"/>
      <w:rPr>
        <w:rFonts w:ascii="Arial" w:hAnsi="Arial" w:cs="Arial"/>
        <w:b/>
        <w:bCs/>
        <w:sz w:val="24"/>
        <w:szCs w:val="24"/>
      </w:rPr>
    </w:pPr>
    <w:r w:rsidRPr="00345703">
      <w:rPr>
        <w:rFonts w:ascii="Arial" w:hAnsi="Arial" w:cs="Arial"/>
        <w:b/>
        <w:bCs/>
        <w:sz w:val="24"/>
        <w:szCs w:val="24"/>
      </w:rPr>
      <w:t>ESTADO DE RONDÔNIA</w:t>
    </w:r>
  </w:p>
  <w:p w:rsidR="00EA3C25" w:rsidRPr="00345703" w:rsidRDefault="00EA3C25" w:rsidP="00D92FEA">
    <w:pPr>
      <w:pStyle w:val="Ttulo3"/>
      <w:tabs>
        <w:tab w:val="left" w:pos="0"/>
      </w:tabs>
      <w:jc w:val="center"/>
      <w:rPr>
        <w:rFonts w:ascii="Arial" w:hAnsi="Arial" w:cs="Arial"/>
        <w:szCs w:val="24"/>
      </w:rPr>
    </w:pPr>
    <w:r w:rsidRPr="00345703">
      <w:rPr>
        <w:rFonts w:ascii="Arial" w:hAnsi="Arial" w:cs="Arial"/>
        <w:szCs w:val="24"/>
      </w:rPr>
      <w:t>PODER EXECUTIVO</w:t>
    </w:r>
  </w:p>
  <w:p w:rsidR="00EA3C25" w:rsidRPr="00345703" w:rsidRDefault="00EA3C2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A3C25" w:rsidRPr="00345703" w:rsidRDefault="00EA3C2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EA3C25" w:rsidRDefault="00EA3C2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C25" w:rsidRPr="00C25524" w:rsidRDefault="001D6CB3"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8435"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EA3C25" w:rsidRPr="000C7A79" w:rsidRDefault="00EA3C25" w:rsidP="000C7A79"/>
            </w:txbxContent>
          </v:textbox>
        </v:shape>
      </w:pict>
    </w:r>
  </w:p>
  <w:p w:rsidR="00EA3C25" w:rsidRDefault="001D6CB3" w:rsidP="00D92FEA">
    <w:pPr>
      <w:pStyle w:val="Cabealho"/>
      <w:jc w:val="right"/>
      <w:rPr>
        <w:rFonts w:ascii="Verdana" w:hAnsi="Verdana" w:cs="Courier New"/>
        <w:b/>
        <w:bCs/>
      </w:rPr>
    </w:pPr>
    <w:r w:rsidRPr="001D6CB3">
      <w:rPr>
        <w:b/>
        <w:noProof/>
      </w:rPr>
      <w:pict>
        <v:shape id="Text Box 205" o:spid="_x0000_s18434" type="#_x0000_t202" style="position:absolute;left:0;text-align:left;margin-left:376.35pt;margin-top:45.7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" filled="f" stroked="f">
          <v:textbox style="mso-fit-shape-to-text:t">
            <w:txbxContent>
              <w:p w:rsidR="00EA3C25" w:rsidRPr="00C21B57" w:rsidRDefault="00EA3C25" w:rsidP="00D92FEA">
                <w:pPr>
                  <w:rPr>
                    <w:rFonts w:ascii="Arial" w:hAnsi="Arial" w:cs="Arial"/>
                    <w:sz w:val="18"/>
                    <w:szCs w:val="18"/>
                  </w:rPr>
                </w:pPr>
                <w:r w:rsidRPr="00C21B57">
                  <w:rPr>
                    <w:rFonts w:ascii="Arial" w:hAnsi="Arial" w:cs="Arial"/>
                    <w:sz w:val="18"/>
                    <w:szCs w:val="18"/>
                  </w:rPr>
                  <w:t>Paulo Jessé Taveira</w:t>
                </w:r>
              </w:p>
            </w:txbxContent>
          </v:textbox>
        </v:shape>
      </w:pict>
    </w:r>
    <w:r w:rsidRPr="001D6CB3">
      <w:rPr>
        <w:b/>
        <w:noProof/>
      </w:rPr>
      <w:pict>
        <v:shape id="Text Box 204" o:spid="_x0000_s18433"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EA3C25" w:rsidRPr="00345703" w:rsidRDefault="00EA3C25" w:rsidP="00D92FEA">
                <w:pPr>
                  <w:rPr>
                    <w:rFonts w:ascii="Arial" w:hAnsi="Arial" w:cs="Arial"/>
                    <w:sz w:val="22"/>
                    <w:szCs w:val="24"/>
                  </w:rPr>
                </w:pPr>
                <w:r>
                  <w:rPr>
                    <w:rFonts w:ascii="Arial" w:hAnsi="Arial" w:cs="Arial"/>
                    <w:sz w:val="22"/>
                    <w:szCs w:val="24"/>
                  </w:rPr>
                  <w:t>5385</w:t>
                </w:r>
                <w:r w:rsidRPr="00345703">
                  <w:rPr>
                    <w:rFonts w:ascii="Arial" w:hAnsi="Arial" w:cs="Arial"/>
                    <w:sz w:val="22"/>
                    <w:szCs w:val="24"/>
                  </w:rPr>
                  <w:t>/201</w:t>
                </w:r>
                <w:r>
                  <w:rPr>
                    <w:rFonts w:ascii="Arial" w:hAnsi="Arial" w:cs="Arial"/>
                    <w:sz w:val="22"/>
                    <w:szCs w:val="24"/>
                  </w:rPr>
                  <w:t>7</w:t>
                </w:r>
              </w:p>
            </w:txbxContent>
          </v:textbox>
        </v:shape>
      </w:pict>
    </w:r>
    <w:r w:rsidR="00EA3C25">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A3C25">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A3C25" w:rsidRPr="00345703" w:rsidRDefault="00EA3C25" w:rsidP="00D92FEA">
    <w:pPr>
      <w:jc w:val="center"/>
      <w:rPr>
        <w:rFonts w:ascii="Arial" w:hAnsi="Arial" w:cs="Arial"/>
        <w:b/>
        <w:bCs/>
        <w:sz w:val="24"/>
        <w:szCs w:val="24"/>
      </w:rPr>
    </w:pPr>
    <w:r w:rsidRPr="00345703">
      <w:rPr>
        <w:rFonts w:ascii="Arial" w:hAnsi="Arial" w:cs="Arial"/>
        <w:b/>
        <w:bCs/>
        <w:sz w:val="24"/>
        <w:szCs w:val="24"/>
      </w:rPr>
      <w:t>ESTADO DE RONDÔNIA</w:t>
    </w:r>
  </w:p>
  <w:p w:rsidR="00EA3C25" w:rsidRPr="00345703" w:rsidRDefault="00EA3C25" w:rsidP="00D92FEA">
    <w:pPr>
      <w:pStyle w:val="Ttulo3"/>
      <w:tabs>
        <w:tab w:val="left" w:pos="0"/>
      </w:tabs>
      <w:jc w:val="center"/>
      <w:rPr>
        <w:rFonts w:ascii="Arial" w:hAnsi="Arial" w:cs="Arial"/>
        <w:szCs w:val="24"/>
      </w:rPr>
    </w:pPr>
    <w:r w:rsidRPr="00345703">
      <w:rPr>
        <w:rFonts w:ascii="Arial" w:hAnsi="Arial" w:cs="Arial"/>
        <w:szCs w:val="24"/>
      </w:rPr>
      <w:t>PODER EXECUTIVO</w:t>
    </w:r>
  </w:p>
  <w:p w:rsidR="00EA3C25" w:rsidRPr="00345703" w:rsidRDefault="00EA3C25"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A3C25" w:rsidRPr="00345703" w:rsidRDefault="00EA3C25"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EA3C25" w:rsidRPr="00F57239" w:rsidRDefault="00EA3C25"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46">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9"/>
  </w:num>
  <w:num w:numId="2">
    <w:abstractNumId w:val="33"/>
  </w:num>
  <w:num w:numId="3">
    <w:abstractNumId w:val="18"/>
  </w:num>
  <w:num w:numId="4">
    <w:abstractNumId w:val="20"/>
  </w:num>
  <w:num w:numId="5">
    <w:abstractNumId w:val="29"/>
  </w:num>
  <w:num w:numId="6">
    <w:abstractNumId w:val="32"/>
  </w:num>
  <w:num w:numId="7">
    <w:abstractNumId w:val="27"/>
  </w:num>
  <w:num w:numId="8">
    <w:abstractNumId w:val="28"/>
  </w:num>
  <w:num w:numId="9">
    <w:abstractNumId w:val="15"/>
  </w:num>
  <w:num w:numId="10">
    <w:abstractNumId w:val="22"/>
  </w:num>
  <w:num w:numId="11">
    <w:abstractNumId w:val="21"/>
  </w:num>
  <w:num w:numId="12">
    <w:abstractNumId w:val="38"/>
  </w:num>
  <w:num w:numId="13">
    <w:abstractNumId w:val="35"/>
  </w:num>
  <w:num w:numId="14">
    <w:abstractNumId w:val="44"/>
  </w:num>
  <w:num w:numId="15">
    <w:abstractNumId w:val="26"/>
  </w:num>
  <w:num w:numId="16">
    <w:abstractNumId w:val="36"/>
  </w:num>
  <w:num w:numId="17">
    <w:abstractNumId w:val="43"/>
  </w:num>
  <w:num w:numId="18">
    <w:abstractNumId w:val="14"/>
  </w:num>
  <w:num w:numId="19">
    <w:abstractNumId w:val="37"/>
  </w:num>
  <w:num w:numId="20">
    <w:abstractNumId w:val="23"/>
  </w:num>
  <w:num w:numId="21">
    <w:abstractNumId w:val="17"/>
  </w:num>
  <w:num w:numId="22">
    <w:abstractNumId w:val="25"/>
  </w:num>
  <w:num w:numId="23">
    <w:abstractNumId w:val="42"/>
  </w:num>
  <w:num w:numId="24">
    <w:abstractNumId w:val="31"/>
  </w:num>
  <w:num w:numId="25">
    <w:abstractNumId w:val="41"/>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 w:numId="35">
    <w:abstractNumId w:val="19"/>
  </w:num>
  <w:num w:numId="36">
    <w:abstractNumId w:val="4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18443"/>
    <o:shapelayout v:ext="edit">
      <o:idmap v:ext="edit" data="18"/>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648"/>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396"/>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1F2B"/>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CB3"/>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7FD"/>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8F7"/>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76"/>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6E"/>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ECA"/>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0E3E"/>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83F"/>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67243"/>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316"/>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2D7"/>
    <w:rsid w:val="004B568C"/>
    <w:rsid w:val="004B5BFA"/>
    <w:rsid w:val="004B5F9F"/>
    <w:rsid w:val="004B7BC1"/>
    <w:rsid w:val="004C0710"/>
    <w:rsid w:val="004C0ACC"/>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3E7"/>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28C"/>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48"/>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4014"/>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CF8"/>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5322"/>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3E6"/>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178DC"/>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E7A33"/>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152E"/>
    <w:rsid w:val="00932F42"/>
    <w:rsid w:val="009337A0"/>
    <w:rsid w:val="00933914"/>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17F"/>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67F1A"/>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2E6A"/>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2C6D"/>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001"/>
    <w:rsid w:val="00B75904"/>
    <w:rsid w:val="00B75930"/>
    <w:rsid w:val="00B75D8C"/>
    <w:rsid w:val="00B77C8A"/>
    <w:rsid w:val="00B81787"/>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1ACD"/>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B5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A79"/>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0A8F"/>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4C"/>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34FB"/>
    <w:rsid w:val="00E54026"/>
    <w:rsid w:val="00E554A1"/>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3C25"/>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4801773">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2F0D-015C-4A41-B7FF-38B83E99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17697</Words>
  <Characters>95568</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113039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2017-10-25T13:20:00Z</cp:lastPrinted>
  <dcterms:created xsi:type="dcterms:W3CDTF">2017-11-07T15:00:00Z</dcterms:created>
  <dcterms:modified xsi:type="dcterms:W3CDTF">2017-11-07T15:00:00Z</dcterms:modified>
</cp:coreProperties>
</file>