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F61A90">
        <w:rPr>
          <w:rFonts w:ascii="Arial" w:hAnsi="Arial" w:cs="Arial"/>
          <w:noProof/>
          <w:sz w:val="32"/>
          <w:szCs w:val="32"/>
        </w:rPr>
        <w:t>107</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F61A90">
        <w:rPr>
          <w:rFonts w:ascii="Arial" w:hAnsi="Arial" w:cs="Arial"/>
          <w:sz w:val="32"/>
          <w:szCs w:val="32"/>
        </w:rPr>
        <w:t>53</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2567FD"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8304AF">
        <w:rPr>
          <w:rFonts w:ascii="Arial" w:hAnsi="Arial" w:cs="Arial"/>
          <w:sz w:val="22"/>
          <w:szCs w:val="22"/>
        </w:rPr>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570A2D">
        <w:rPr>
          <w:rFonts w:ascii="Arial" w:hAnsi="Arial" w:cs="Arial"/>
          <w:sz w:val="22"/>
          <w:szCs w:val="22"/>
        </w:rPr>
        <w:t>3724</w:t>
      </w:r>
      <w:r w:rsidR="00945D89" w:rsidRPr="008304AF">
        <w:rPr>
          <w:rFonts w:ascii="Arial" w:hAnsi="Arial" w:cs="Arial"/>
          <w:sz w:val="22"/>
          <w:szCs w:val="22"/>
        </w:rPr>
        <w:t>/201</w:t>
      </w:r>
      <w:r w:rsidR="007874D6" w:rsidRPr="008304AF">
        <w:rPr>
          <w:rFonts w:ascii="Arial" w:hAnsi="Arial" w:cs="Arial"/>
          <w:sz w:val="22"/>
          <w:szCs w:val="22"/>
        </w:rPr>
        <w:t>6</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F61A90">
        <w:rPr>
          <w:rFonts w:ascii="Arial" w:hAnsi="Arial" w:cs="Arial"/>
          <w:sz w:val="22"/>
          <w:szCs w:val="22"/>
        </w:rPr>
        <w:t>107</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F61A90">
        <w:rPr>
          <w:rFonts w:ascii="Arial" w:hAnsi="Arial" w:cs="Arial"/>
          <w:sz w:val="22"/>
          <w:szCs w:val="22"/>
        </w:rPr>
        <w:t>53</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w:t>
      </w:r>
      <w:proofErr w:type="gramStart"/>
      <w:r w:rsidRPr="008304AF">
        <w:rPr>
          <w:rFonts w:ascii="Arial" w:hAnsi="Arial" w:cs="Arial"/>
          <w:sz w:val="22"/>
          <w:szCs w:val="22"/>
        </w:rPr>
        <w:t xml:space="preserve">pelo </w:t>
      </w:r>
      <w:r w:rsidR="00FF6A05" w:rsidRPr="008304AF">
        <w:rPr>
          <w:rFonts w:ascii="Arial" w:hAnsi="Arial" w:cs="Arial"/>
          <w:b/>
          <w:sz w:val="22"/>
          <w:szCs w:val="22"/>
        </w:rPr>
        <w:t>Portaria</w:t>
      </w:r>
      <w:proofErr w:type="gramEnd"/>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570A2D">
        <w:rPr>
          <w:rFonts w:ascii="Arial" w:hAnsi="Arial" w:cs="Arial"/>
          <w:b/>
          <w:sz w:val="22"/>
          <w:szCs w:val="22"/>
        </w:rPr>
        <w:t>PNEUS E CÂMARAS DE AR</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 xml:space="preserve">no endereço </w:t>
      </w:r>
      <w:proofErr w:type="gramStart"/>
      <w:r w:rsidR="001A139A" w:rsidRPr="008304AF">
        <w:rPr>
          <w:rFonts w:ascii="Arial" w:hAnsi="Arial" w:cs="Arial"/>
          <w:sz w:val="22"/>
          <w:szCs w:val="22"/>
        </w:rPr>
        <w:t>eletrônico:</w:t>
      </w:r>
      <w:proofErr w:type="gramEnd"/>
      <w:r w:rsidR="00083E52">
        <w:fldChar w:fldCharType="begin"/>
      </w:r>
      <w:r w:rsidR="00083E52">
        <w:instrText>HYPERLINK "http://www.licitacoes-e.com.br"</w:instrText>
      </w:r>
      <w:r w:rsidR="00083E52">
        <w:fldChar w:fldCharType="separate"/>
      </w:r>
      <w:r w:rsidR="00C10B99" w:rsidRPr="008304AF">
        <w:rPr>
          <w:rStyle w:val="Hyperlink"/>
          <w:rFonts w:ascii="Arial" w:hAnsi="Arial" w:cs="Arial"/>
          <w:b/>
          <w:color w:val="auto"/>
          <w:sz w:val="22"/>
          <w:szCs w:val="22"/>
        </w:rPr>
        <w:t>www.comprasgovernamentais.gov.br</w:t>
      </w:r>
      <w:r w:rsidR="00083E52">
        <w:fldChar w:fldCharType="end"/>
      </w:r>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F61A90">
        <w:rPr>
          <w:rFonts w:ascii="Arial" w:hAnsi="Arial" w:cs="Arial"/>
          <w:b/>
          <w:sz w:val="22"/>
          <w:szCs w:val="22"/>
        </w:rPr>
        <w:t>0</w:t>
      </w:r>
      <w:r w:rsidR="00DB0C46">
        <w:rPr>
          <w:rFonts w:ascii="Arial" w:hAnsi="Arial" w:cs="Arial"/>
          <w:b/>
          <w:sz w:val="22"/>
          <w:szCs w:val="22"/>
        </w:rPr>
        <w:t>7</w:t>
      </w:r>
      <w:bookmarkStart w:id="0" w:name="_GoBack"/>
      <w:bookmarkEnd w:id="0"/>
      <w:r w:rsidR="00E1344C">
        <w:rPr>
          <w:rFonts w:ascii="Arial" w:hAnsi="Arial" w:cs="Arial"/>
          <w:b/>
          <w:sz w:val="22"/>
          <w:szCs w:val="22"/>
        </w:rPr>
        <w:t>/</w:t>
      </w:r>
      <w:r w:rsidR="00F61A90">
        <w:rPr>
          <w:rFonts w:ascii="Arial" w:hAnsi="Arial" w:cs="Arial"/>
          <w:b/>
          <w:sz w:val="22"/>
          <w:szCs w:val="22"/>
        </w:rPr>
        <w:t>12</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F61A90">
        <w:rPr>
          <w:rFonts w:ascii="Arial" w:hAnsi="Arial" w:cs="Arial"/>
          <w:b/>
          <w:sz w:val="22"/>
          <w:szCs w:val="22"/>
        </w:rPr>
        <w:t>1</w:t>
      </w:r>
      <w:r w:rsidR="00F739F6" w:rsidRPr="008304AF">
        <w:rPr>
          <w:rFonts w:ascii="Arial" w:hAnsi="Arial" w:cs="Arial"/>
          <w:b/>
          <w:sz w:val="22"/>
          <w:szCs w:val="22"/>
        </w:rPr>
        <w:t>0h00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8"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E97C86">
        <w:rPr>
          <w:rFonts w:ascii="Arial" w:hAnsi="Arial" w:cs="Arial"/>
          <w:b/>
          <w:sz w:val="22"/>
          <w:szCs w:val="22"/>
          <w:highlight w:val="yellow"/>
        </w:rPr>
        <w:t>1.264.983,18</w:t>
      </w:r>
      <w:r w:rsidR="00B75001">
        <w:rPr>
          <w:rFonts w:ascii="Arial" w:hAnsi="Arial" w:cs="Arial"/>
          <w:b/>
          <w:sz w:val="22"/>
          <w:szCs w:val="22"/>
          <w:highlight w:val="yellow"/>
        </w:rPr>
        <w:t xml:space="preserve"> (</w:t>
      </w:r>
      <w:r w:rsidR="00E97C86">
        <w:rPr>
          <w:rFonts w:ascii="Arial" w:hAnsi="Arial" w:cs="Arial"/>
          <w:b/>
          <w:sz w:val="22"/>
          <w:szCs w:val="22"/>
          <w:highlight w:val="yellow"/>
        </w:rPr>
        <w:t>um milhão, duzentos e sessenta e quatro mil novecentos e oitenta e três mil e dezoito centavos</w:t>
      </w:r>
      <w:r w:rsidR="00B75001">
        <w:rPr>
          <w:rFonts w:ascii="Arial" w:hAnsi="Arial" w:cs="Arial"/>
          <w:b/>
          <w:sz w:val="22"/>
          <w:szCs w:val="22"/>
          <w:highlight w:val="yellow"/>
        </w:rPr>
        <w:t>)</w:t>
      </w:r>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2E405F">
        <w:rPr>
          <w:rFonts w:ascii="Arial" w:hAnsi="Arial" w:cs="Arial"/>
          <w:sz w:val="22"/>
          <w:szCs w:val="22"/>
        </w:rPr>
        <w:t>3724</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w:t>
      </w:r>
      <w:r w:rsidR="00311FFD">
        <w:rPr>
          <w:rFonts w:ascii="Arial" w:hAnsi="Arial" w:cs="Arial"/>
          <w:b/>
          <w:sz w:val="22"/>
          <w:szCs w:val="22"/>
        </w:rPr>
        <w:t>PNEUS E CÂMARAS DE AR</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lastRenderedPageBreak/>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8304AF">
        <w:rPr>
          <w:rFonts w:ascii="Arial" w:hAnsi="Arial" w:cs="Arial"/>
          <w:color w:val="auto"/>
          <w:sz w:val="22"/>
          <w:szCs w:val="22"/>
        </w:rPr>
        <w:t>;</w:t>
      </w:r>
      <w:r w:rsidR="00761C2A" w:rsidRPr="008304AF">
        <w:rPr>
          <w:rFonts w:ascii="Arial" w:hAnsi="Arial" w:cs="Arial"/>
          <w:color w:val="auto"/>
          <w:sz w:val="22"/>
          <w:szCs w:val="22"/>
        </w:rPr>
        <w:t>.</w:t>
      </w:r>
      <w:proofErr w:type="gramEnd"/>
      <w:r w:rsidR="00761C2A" w:rsidRPr="008304AF">
        <w:rPr>
          <w:rFonts w:ascii="Arial" w:hAnsi="Arial" w:cs="Arial"/>
          <w:color w:val="auto"/>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lastRenderedPageBreak/>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 xml:space="preserve">o instrumento convocatório </w:t>
      </w:r>
      <w:proofErr w:type="gramStart"/>
      <w:r w:rsidR="00E77F98" w:rsidRPr="008304AF">
        <w:rPr>
          <w:rFonts w:ascii="Arial" w:hAnsi="Arial" w:cs="Arial"/>
          <w:sz w:val="22"/>
          <w:szCs w:val="22"/>
        </w:rPr>
        <w:t>destePREGÃO</w:t>
      </w:r>
      <w:proofErr w:type="gramEnd"/>
      <w:r w:rsidR="00E77F98" w:rsidRPr="008304AF">
        <w:rPr>
          <w:rFonts w:ascii="Arial" w:hAnsi="Arial" w:cs="Arial"/>
          <w:sz w:val="22"/>
          <w:szCs w:val="22"/>
        </w:rPr>
        <w:t xml:space="preserve">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9"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0"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w:t>
      </w:r>
      <w:proofErr w:type="gramStart"/>
      <w:r w:rsidRPr="008304AF">
        <w:rPr>
          <w:rFonts w:ascii="Arial" w:hAnsi="Arial" w:cs="Arial"/>
          <w:b w:val="0"/>
          <w:sz w:val="22"/>
          <w:szCs w:val="22"/>
        </w:rPr>
        <w:t>telefone</w:t>
      </w:r>
      <w:r w:rsidR="008D577D" w:rsidRPr="008304AF">
        <w:rPr>
          <w:rFonts w:ascii="Arial" w:hAnsi="Arial" w:cs="Arial"/>
          <w:b w:val="0"/>
          <w:sz w:val="22"/>
          <w:szCs w:val="22"/>
        </w:rPr>
        <w:t>(</w:t>
      </w:r>
      <w:proofErr w:type="gramEnd"/>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1"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8304AF">
        <w:rPr>
          <w:rFonts w:ascii="Arial" w:hAnsi="Arial" w:cs="Arial"/>
          <w:sz w:val="22"/>
          <w:szCs w:val="22"/>
        </w:rPr>
        <w:t>compatível com o objeto desta Licitação</w:t>
      </w:r>
      <w:proofErr w:type="gramEnd"/>
      <w:r w:rsidRPr="008304AF">
        <w:rPr>
          <w:rFonts w:ascii="Arial" w:hAnsi="Arial" w:cs="Arial"/>
          <w:sz w:val="22"/>
          <w:szCs w:val="22"/>
        </w:rPr>
        <w:t>;</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xml:space="preserve">, face ao art. 48, I da Lei Complementar nº. 147/2014 e o art. 6º. </w:t>
      </w:r>
      <w:proofErr w:type="gramStart"/>
      <w:r w:rsidRPr="008304AF">
        <w:rPr>
          <w:rFonts w:ascii="Arial" w:hAnsi="Arial" w:cs="Arial"/>
          <w:sz w:val="22"/>
          <w:szCs w:val="22"/>
          <w:highlight w:val="lightGray"/>
        </w:rPr>
        <w:t>do</w:t>
      </w:r>
      <w:proofErr w:type="gramEnd"/>
      <w:r w:rsidRPr="008304AF">
        <w:rPr>
          <w:rFonts w:ascii="Arial" w:hAnsi="Arial" w:cs="Arial"/>
          <w:sz w:val="22"/>
          <w:szCs w:val="22"/>
          <w:highlight w:val="lightGray"/>
        </w:rPr>
        <w:t xml:space="preserve">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proofErr w:type="gramStart"/>
      <w:r w:rsidR="00B97867" w:rsidRPr="008304AF">
        <w:rPr>
          <w:rFonts w:ascii="Arial" w:hAnsi="Arial" w:cs="Arial"/>
          <w:sz w:val="22"/>
          <w:szCs w:val="22"/>
        </w:rPr>
        <w:t>entende-se</w:t>
      </w:r>
      <w:proofErr w:type="gramEnd"/>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062B">
        <w:rPr>
          <w:rFonts w:ascii="Arial" w:hAnsi="Arial" w:cs="Arial"/>
          <w:b/>
          <w:bCs/>
          <w:sz w:val="22"/>
          <w:szCs w:val="22"/>
          <w:highlight w:val="lightGray"/>
        </w:rPr>
        <w:t>8.538</w:t>
      </w:r>
      <w:r w:rsidR="00134D7C" w:rsidRPr="008304AF">
        <w:rPr>
          <w:rFonts w:ascii="Arial" w:hAnsi="Arial" w:cs="Arial"/>
          <w:b/>
          <w:bCs/>
          <w:sz w:val="22"/>
          <w:szCs w:val="22"/>
          <w:highlight w:val="lightGray"/>
        </w:rPr>
        <w:t xml:space="preserve">, DE </w:t>
      </w:r>
      <w:proofErr w:type="gramStart"/>
      <w:r w:rsidR="0021062B">
        <w:rPr>
          <w:rFonts w:ascii="Arial" w:hAnsi="Arial" w:cs="Arial"/>
          <w:b/>
          <w:bCs/>
          <w:sz w:val="22"/>
          <w:szCs w:val="22"/>
          <w:highlight w:val="lightGray"/>
        </w:rPr>
        <w:t>6</w:t>
      </w:r>
      <w:proofErr w:type="gramEnd"/>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OUTU</w:t>
      </w:r>
      <w:r w:rsidR="00134D7C" w:rsidRPr="008304AF">
        <w:rPr>
          <w:rFonts w:ascii="Arial" w:hAnsi="Arial" w:cs="Arial"/>
          <w:b/>
          <w:bCs/>
          <w:sz w:val="22"/>
          <w:szCs w:val="22"/>
          <w:highlight w:val="lightGray"/>
        </w:rPr>
        <w:t>BRO DE 20</w:t>
      </w:r>
      <w:r w:rsidR="0021062B">
        <w:rPr>
          <w:rFonts w:ascii="Arial" w:hAnsi="Arial" w:cs="Arial"/>
          <w:b/>
          <w:bCs/>
          <w:sz w:val="22"/>
          <w:szCs w:val="22"/>
          <w:highlight w:val="lightGray"/>
        </w:rPr>
        <w:t>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8304AF">
        <w:rPr>
          <w:rFonts w:ascii="Arial" w:hAnsi="Arial" w:cs="Arial"/>
          <w:color w:val="auto"/>
          <w:sz w:val="22"/>
          <w:szCs w:val="22"/>
        </w:rPr>
        <w:t>ao 49</w:t>
      </w:r>
      <w:proofErr w:type="gramEnd"/>
      <w:r w:rsidRPr="008304AF">
        <w:rPr>
          <w:rFonts w:ascii="Arial" w:hAnsi="Arial" w:cs="Arial"/>
          <w:color w:val="auto"/>
          <w:sz w:val="22"/>
          <w:szCs w:val="22"/>
        </w:rPr>
        <w:t xml:space="preserve">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w:t>
      </w:r>
      <w:proofErr w:type="gramStart"/>
      <w:r w:rsidRPr="008304AF">
        <w:rPr>
          <w:rFonts w:ascii="Arial" w:hAnsi="Arial" w:cs="Arial"/>
          <w:color w:val="auto"/>
          <w:sz w:val="22"/>
          <w:szCs w:val="22"/>
        </w:rPr>
        <w:t>, consideram-se</w:t>
      </w:r>
      <w:proofErr w:type="gramEnd"/>
      <w:r w:rsidRPr="008304AF">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w:t>
      </w:r>
      <w:proofErr w:type="gramStart"/>
      <w:r w:rsidRPr="008304AF">
        <w:rPr>
          <w:rFonts w:ascii="Arial" w:hAnsi="Arial" w:cs="Arial"/>
          <w:color w:val="auto"/>
          <w:sz w:val="22"/>
          <w:szCs w:val="22"/>
        </w:rPr>
        <w:t>fará</w:t>
      </w:r>
      <w:proofErr w:type="gramEnd"/>
      <w:r w:rsidRPr="008304AF">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8304AF">
        <w:rPr>
          <w:rFonts w:ascii="Arial" w:hAnsi="Arial" w:cs="Arial"/>
          <w:color w:val="auto"/>
          <w:sz w:val="22"/>
          <w:szCs w:val="22"/>
        </w:rPr>
        <w:t>05 (cinco) anos-calendário</w:t>
      </w:r>
      <w:proofErr w:type="gramEnd"/>
      <w:r w:rsidRPr="008304AF">
        <w:rPr>
          <w:rFonts w:ascii="Arial" w:hAnsi="Arial" w:cs="Arial"/>
          <w:color w:val="auto"/>
          <w:sz w:val="22"/>
          <w:szCs w:val="22"/>
        </w:rPr>
        <w:t>,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3"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w:t>
      </w:r>
      <w:proofErr w:type="gramStart"/>
      <w:r w:rsidR="00944065" w:rsidRPr="008304AF">
        <w:rPr>
          <w:rFonts w:ascii="Arial" w:hAnsi="Arial" w:cs="Arial"/>
          <w:spacing w:val="2"/>
          <w:sz w:val="22"/>
          <w:szCs w:val="22"/>
        </w:rPr>
        <w:t>III, Art.</w:t>
      </w:r>
      <w:proofErr w:type="gram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roofErr w:type="gramStart"/>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proofErr w:type="gramEnd"/>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4"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w:t>
      </w:r>
      <w:r w:rsidR="00185929" w:rsidRPr="008304AF">
        <w:rPr>
          <w:rFonts w:ascii="Arial" w:hAnsi="Arial" w:cs="Arial"/>
          <w:sz w:val="22"/>
          <w:szCs w:val="22"/>
        </w:rPr>
        <w:lastRenderedPageBreak/>
        <w:t xml:space="preserve">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5"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w:t>
      </w:r>
      <w:proofErr w:type="gramStart"/>
      <w:r w:rsidR="00DF0215" w:rsidRPr="00DF0215">
        <w:rPr>
          <w:rFonts w:ascii="Arial" w:hAnsi="Arial" w:cs="Arial"/>
          <w:b/>
          <w:sz w:val="22"/>
          <w:szCs w:val="22"/>
          <w:highlight w:val="yellow"/>
          <w:u w:val="single"/>
        </w:rPr>
        <w:t>virgula</w:t>
      </w:r>
      <w:proofErr w:type="gramEnd"/>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 xml:space="preserve">01 (um) a </w:t>
      </w:r>
      <w:proofErr w:type="gramStart"/>
      <w:r w:rsidR="00F55C47" w:rsidRPr="008304AF">
        <w:rPr>
          <w:rFonts w:ascii="Arial" w:hAnsi="Arial" w:cs="Arial"/>
          <w:b/>
          <w:bCs/>
          <w:sz w:val="22"/>
          <w:szCs w:val="22"/>
        </w:rPr>
        <w:t>60 (sessenta) minutos</w:t>
      </w:r>
      <w:r w:rsidR="00F55C47" w:rsidRPr="008304AF">
        <w:rPr>
          <w:rFonts w:ascii="Arial" w:hAnsi="Arial" w:cs="Arial"/>
          <w:bCs/>
          <w:sz w:val="22"/>
          <w:szCs w:val="22"/>
        </w:rPr>
        <w:t>, determinado</w:t>
      </w:r>
      <w:proofErr w:type="gramEnd"/>
      <w:r w:rsidR="00F55C47" w:rsidRPr="008304AF">
        <w:rPr>
          <w:rFonts w:ascii="Arial" w:hAnsi="Arial" w:cs="Arial"/>
          <w:bCs/>
          <w:sz w:val="22"/>
          <w:szCs w:val="22"/>
        </w:rPr>
        <w:t xml:space="preserve">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w:t>
      </w:r>
      <w:r w:rsidR="00F55C47" w:rsidRPr="008304AF">
        <w:rPr>
          <w:rFonts w:ascii="Arial" w:hAnsi="Arial" w:cs="Arial"/>
          <w:bCs/>
          <w:sz w:val="22"/>
          <w:szCs w:val="22"/>
        </w:rPr>
        <w:lastRenderedPageBreak/>
        <w:t xml:space="preserve">iminência, </w:t>
      </w:r>
      <w:proofErr w:type="gramStart"/>
      <w:r w:rsidR="00F55C47" w:rsidRPr="008304AF">
        <w:rPr>
          <w:rFonts w:ascii="Arial" w:hAnsi="Arial" w:cs="Arial"/>
          <w:bCs/>
          <w:sz w:val="22"/>
          <w:szCs w:val="22"/>
        </w:rPr>
        <w:t>o</w:t>
      </w:r>
      <w:r w:rsidR="006D0F86" w:rsidRPr="008304AF">
        <w:rPr>
          <w:rFonts w:ascii="Arial" w:hAnsi="Arial" w:cs="Arial"/>
          <w:bCs/>
          <w:sz w:val="22"/>
          <w:szCs w:val="22"/>
        </w:rPr>
        <w:t>sITENS</w:t>
      </w:r>
      <w:proofErr w:type="gramEnd"/>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xml:space="preserve">. Não ocorrendo à contratação da microempresa ou empresa de pequeno porte, na forma do subitem anterior, serão convocadas as remanescentes que porventura se </w:t>
      </w:r>
      <w:r w:rsidRPr="008304AF">
        <w:rPr>
          <w:rFonts w:ascii="Arial" w:hAnsi="Arial" w:cs="Arial"/>
          <w:sz w:val="22"/>
          <w:szCs w:val="22"/>
        </w:rPr>
        <w:lastRenderedPageBreak/>
        <w:t>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xml:space="preserve">. Ocorrendo a situação prevista no item 9.19.1, a microempresa ou empresa de pequeno porte melhor classificada será convocada para apresentar nova proposta no prazo máximo de </w:t>
      </w:r>
      <w:proofErr w:type="gramStart"/>
      <w:r w:rsidRPr="008304AF">
        <w:rPr>
          <w:rFonts w:ascii="Arial" w:hAnsi="Arial" w:cs="Arial"/>
          <w:sz w:val="22"/>
          <w:szCs w:val="22"/>
        </w:rPr>
        <w:t>5</w:t>
      </w:r>
      <w:proofErr w:type="gramEnd"/>
      <w:r w:rsidRPr="008304AF">
        <w:rPr>
          <w:rFonts w:ascii="Arial" w:hAnsi="Arial" w:cs="Arial"/>
          <w:sz w:val="22"/>
          <w:szCs w:val="22"/>
        </w:rPr>
        <w:t xml:space="preserve">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proofErr w:type="gramStart"/>
      <w:r w:rsidR="002B366D" w:rsidRPr="008304AF">
        <w:rPr>
          <w:rFonts w:ascii="Arial" w:hAnsi="Arial" w:cs="Arial"/>
          <w:sz w:val="22"/>
          <w:szCs w:val="22"/>
        </w:rPr>
        <w:t>após</w:t>
      </w:r>
      <w:proofErr w:type="gramEnd"/>
      <w:r w:rsidR="002B366D" w:rsidRPr="008304AF">
        <w:rPr>
          <w:rFonts w:ascii="Arial" w:hAnsi="Arial" w:cs="Arial"/>
          <w:sz w:val="22"/>
          <w:szCs w:val="22"/>
        </w:rPr>
        <w:t xml:space="preserve">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8304AF">
        <w:rPr>
          <w:rFonts w:ascii="Arial" w:hAnsi="Arial" w:cs="Arial"/>
          <w:b/>
          <w:sz w:val="22"/>
          <w:szCs w:val="22"/>
          <w:highlight w:val="lightGray"/>
        </w:rPr>
        <w:t>obedecendo o</w:t>
      </w:r>
      <w:proofErr w:type="gramEnd"/>
      <w:r w:rsidRPr="008304AF">
        <w:rPr>
          <w:rFonts w:ascii="Arial" w:hAnsi="Arial" w:cs="Arial"/>
          <w:b/>
          <w:sz w:val="22"/>
          <w:szCs w:val="22"/>
          <w:highlight w:val="lightGray"/>
        </w:rPr>
        <w:t xml:space="preserve">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w:t>
      </w:r>
      <w:proofErr w:type="gramStart"/>
      <w:r w:rsidR="00476A51" w:rsidRPr="008304AF">
        <w:rPr>
          <w:rFonts w:ascii="Arial" w:hAnsi="Arial" w:cs="Arial"/>
          <w:sz w:val="22"/>
          <w:szCs w:val="22"/>
        </w:rPr>
        <w:t>a</w:t>
      </w:r>
      <w:proofErr w:type="gramEnd"/>
      <w:r w:rsidR="00476A51" w:rsidRPr="008304AF">
        <w:rPr>
          <w:rFonts w:ascii="Arial" w:hAnsi="Arial" w:cs="Arial"/>
          <w:sz w:val="22"/>
          <w:szCs w:val="22"/>
        </w:rPr>
        <w:t xml:space="preserve">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proofErr w:type="gramStart"/>
      <w:r w:rsidRPr="008304AF">
        <w:rPr>
          <w:rFonts w:ascii="Arial" w:hAnsi="Arial" w:cs="Arial"/>
          <w:b/>
          <w:spacing w:val="2"/>
          <w:sz w:val="22"/>
          <w:szCs w:val="22"/>
        </w:rPr>
        <w:lastRenderedPageBreak/>
        <w:t>11.5.1.</w:t>
      </w:r>
      <w:r w:rsidR="003E35AC" w:rsidRPr="008304AF">
        <w:rPr>
          <w:rFonts w:ascii="Arial" w:hAnsi="Arial" w:cs="Arial"/>
          <w:b/>
          <w:spacing w:val="2"/>
          <w:sz w:val="22"/>
          <w:szCs w:val="22"/>
        </w:rPr>
        <w:t>1.</w:t>
      </w:r>
      <w:proofErr w:type="gramEnd"/>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w:t>
      </w:r>
      <w:proofErr w:type="gramStart"/>
      <w:r w:rsidR="00E214F9" w:rsidRPr="008304AF">
        <w:rPr>
          <w:rFonts w:ascii="Arial" w:hAnsi="Arial" w:cs="Arial"/>
          <w:b/>
          <w:sz w:val="22"/>
          <w:szCs w:val="22"/>
        </w:rPr>
        <w:t>COMPRASNET,</w:t>
      </w:r>
      <w:proofErr w:type="gramEnd"/>
      <w:r w:rsidR="00E214F9" w:rsidRPr="008304AF">
        <w:rPr>
          <w:rFonts w:ascii="Arial" w:hAnsi="Arial" w:cs="Arial"/>
          <w:b/>
          <w:sz w:val="22"/>
          <w:szCs w:val="22"/>
        </w:rPr>
        <w:t xml:space="preserve">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xml:space="preserve">, EM HIPÓTESE ALGUMA, CONVOCARÁ O LICITANTE PARA REENVIO DA PROPOSTA DE PREÇOS FORA DO PRAZO PREVISTO NO </w:t>
      </w:r>
      <w:proofErr w:type="gramStart"/>
      <w:r w:rsidRPr="008304AF">
        <w:rPr>
          <w:rFonts w:ascii="Arial" w:hAnsi="Arial" w:cs="Arial"/>
          <w:b w:val="0"/>
          <w:bCs/>
          <w:sz w:val="22"/>
          <w:szCs w:val="22"/>
        </w:rPr>
        <w:t>SUB-ITEM</w:t>
      </w:r>
      <w:proofErr w:type="gramEnd"/>
      <w:r w:rsidRPr="008304AF">
        <w:rPr>
          <w:rFonts w:ascii="Arial" w:hAnsi="Arial" w:cs="Arial"/>
          <w:b w:val="0"/>
          <w:bCs/>
          <w:sz w:val="22"/>
          <w:szCs w:val="22"/>
        </w:rPr>
        <w:t xml:space="preserve">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w:t>
      </w:r>
      <w:proofErr w:type="gramStart"/>
      <w:r w:rsidR="003E35AC" w:rsidRPr="008304AF">
        <w:rPr>
          <w:rFonts w:ascii="Arial" w:hAnsi="Arial" w:cs="Arial"/>
          <w:sz w:val="22"/>
          <w:szCs w:val="22"/>
          <w:u w:val="single"/>
        </w:rPr>
        <w:t>, deverá</w:t>
      </w:r>
      <w:proofErr w:type="gramEnd"/>
      <w:r w:rsidR="003E35AC" w:rsidRPr="008304AF">
        <w:rPr>
          <w:rFonts w:ascii="Arial" w:hAnsi="Arial" w:cs="Arial"/>
          <w:sz w:val="22"/>
          <w:szCs w:val="22"/>
          <w:u w:val="single"/>
        </w:rPr>
        <w:t xml:space="preserve">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proofErr w:type="gramStart"/>
      <w:r w:rsidRPr="008304AF">
        <w:rPr>
          <w:rFonts w:ascii="Arial" w:hAnsi="Arial" w:cs="Arial"/>
          <w:b/>
          <w:sz w:val="22"/>
          <w:szCs w:val="22"/>
        </w:rPr>
        <w:t>11.6.8</w:t>
      </w:r>
      <w:r w:rsidR="00FD217C" w:rsidRPr="008304AF">
        <w:rPr>
          <w:rFonts w:ascii="Arial" w:hAnsi="Arial" w:cs="Arial"/>
          <w:b/>
          <w:sz w:val="22"/>
          <w:szCs w:val="22"/>
        </w:rPr>
        <w:t>.</w:t>
      </w:r>
      <w:proofErr w:type="gramEnd"/>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7"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proofErr w:type="gramStart"/>
      <w:r w:rsidR="003E35AC" w:rsidRPr="008304AF">
        <w:rPr>
          <w:rFonts w:ascii="Arial" w:hAnsi="Arial" w:cs="Arial"/>
          <w:sz w:val="22"/>
          <w:szCs w:val="22"/>
        </w:rPr>
        <w:t>O(s) licitantes(s)</w:t>
      </w:r>
      <w:proofErr w:type="gramEnd"/>
      <w:r w:rsidR="003E35AC" w:rsidRPr="008304AF">
        <w:rPr>
          <w:rFonts w:ascii="Arial" w:hAnsi="Arial" w:cs="Arial"/>
          <w:sz w:val="22"/>
          <w:szCs w:val="22"/>
        </w:rPr>
        <w:t xml:space="preserve">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w:t>
      </w:r>
      <w:proofErr w:type="gramStart"/>
      <w:r w:rsidR="003E35AC" w:rsidRPr="008304AF">
        <w:rPr>
          <w:rFonts w:ascii="Arial" w:hAnsi="Arial" w:cs="Arial"/>
          <w:sz w:val="22"/>
          <w:szCs w:val="22"/>
        </w:rPr>
        <w:t>certidão(</w:t>
      </w:r>
      <w:proofErr w:type="spellStart"/>
      <w:proofErr w:type="gramEnd"/>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8304AF">
        <w:rPr>
          <w:rFonts w:ascii="Arial" w:hAnsi="Arial" w:cs="Arial"/>
          <w:sz w:val="22"/>
          <w:szCs w:val="22"/>
        </w:rPr>
        <w:t>perigoso ou insalubre, nem menores de dezesseis anos</w:t>
      </w:r>
      <w:proofErr w:type="gramEnd"/>
      <w:r w:rsidRPr="008304AF">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w:t>
      </w:r>
      <w:proofErr w:type="gramStart"/>
      <w:r w:rsidRPr="008304AF">
        <w:rPr>
          <w:rFonts w:ascii="Arial" w:hAnsi="Arial" w:cs="Arial"/>
          <w:sz w:val="22"/>
          <w:szCs w:val="22"/>
        </w:rPr>
        <w:t>a</w:t>
      </w:r>
      <w:r w:rsidRPr="008304AF">
        <w:rPr>
          <w:rFonts w:ascii="Arial" w:hAnsi="Arial" w:cs="Arial"/>
          <w:b/>
          <w:sz w:val="22"/>
          <w:szCs w:val="22"/>
          <w:u w:val="single"/>
        </w:rPr>
        <w:t>Fazenda</w:t>
      </w:r>
      <w:proofErr w:type="gramEnd"/>
      <w:r w:rsidRPr="008304AF">
        <w:rPr>
          <w:rFonts w:ascii="Arial" w:hAnsi="Arial" w:cs="Arial"/>
          <w:b/>
          <w:sz w:val="22"/>
          <w:szCs w:val="22"/>
          <w:u w:val="single"/>
        </w:rPr>
        <w:t xml:space="preserve">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xml:space="preserve">, se </w:t>
      </w:r>
      <w:proofErr w:type="gramStart"/>
      <w:r w:rsidRPr="008304AF">
        <w:rPr>
          <w:rFonts w:ascii="Arial" w:hAnsi="Arial" w:cs="Arial"/>
          <w:bCs/>
          <w:sz w:val="22"/>
          <w:szCs w:val="22"/>
        </w:rPr>
        <w:t>houver,</w:t>
      </w:r>
      <w:proofErr w:type="gramEnd"/>
      <w:r w:rsidRPr="008304AF">
        <w:rPr>
          <w:rFonts w:ascii="Arial" w:hAnsi="Arial" w:cs="Arial"/>
          <w:bCs/>
          <w:sz w:val="22"/>
          <w:szCs w:val="22"/>
        </w:rPr>
        <w:t xml:space="preserve">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 xml:space="preserve">PROPOSTA DE PREÇOS E DOCUMENTAÇÃO DE </w:t>
      </w:r>
      <w:proofErr w:type="gramStart"/>
      <w:r w:rsidR="00D410F2" w:rsidRPr="008304AF">
        <w:rPr>
          <w:rFonts w:ascii="Arial" w:hAnsi="Arial" w:cs="Arial"/>
          <w:b/>
          <w:bCs/>
          <w:sz w:val="22"/>
          <w:szCs w:val="22"/>
          <w:u w:val="single"/>
        </w:rPr>
        <w:t>HABILITAÇÃO,</w:t>
      </w:r>
      <w:proofErr w:type="gramEnd"/>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proofErr w:type="gramStart"/>
      <w:r w:rsidRPr="008304AF">
        <w:rPr>
          <w:rFonts w:ascii="Arial" w:hAnsi="Arial" w:cs="Arial"/>
          <w:b/>
          <w:spacing w:val="2"/>
          <w:sz w:val="22"/>
          <w:szCs w:val="22"/>
        </w:rPr>
        <w:t>13.6</w:t>
      </w:r>
      <w:r w:rsidR="00B67D7C" w:rsidRPr="008304AF">
        <w:rPr>
          <w:rFonts w:ascii="Arial" w:hAnsi="Arial" w:cs="Arial"/>
          <w:b/>
          <w:spacing w:val="2"/>
          <w:sz w:val="22"/>
          <w:szCs w:val="22"/>
        </w:rPr>
        <w:t>.3.</w:t>
      </w:r>
      <w:proofErr w:type="gramEnd"/>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proofErr w:type="gramStart"/>
      <w:r w:rsidRPr="008304AF">
        <w:rPr>
          <w:rFonts w:ascii="Arial" w:hAnsi="Arial" w:cs="Arial"/>
          <w:bCs/>
          <w:sz w:val="22"/>
          <w:szCs w:val="22"/>
        </w:rPr>
        <w:t>13.6</w:t>
      </w:r>
      <w:r w:rsidR="00B67D7C" w:rsidRPr="008304AF">
        <w:rPr>
          <w:rFonts w:ascii="Arial" w:hAnsi="Arial" w:cs="Arial"/>
          <w:bCs/>
          <w:sz w:val="22"/>
          <w:szCs w:val="22"/>
        </w:rPr>
        <w:t>.4.</w:t>
      </w:r>
      <w:proofErr w:type="gramEnd"/>
      <w:r w:rsidR="00541654" w:rsidRPr="008304AF">
        <w:rPr>
          <w:rFonts w:ascii="Arial" w:hAnsi="Arial" w:cs="Arial"/>
          <w:bCs/>
          <w:sz w:val="22"/>
          <w:szCs w:val="22"/>
        </w:rPr>
        <w:t>O PREGOEIRO</w:t>
      </w:r>
      <w:r w:rsidR="0089209F" w:rsidRPr="008304AF">
        <w:rPr>
          <w:rFonts w:ascii="Arial" w:hAnsi="Arial" w:cs="Arial"/>
          <w:bCs/>
          <w:sz w:val="22"/>
          <w:szCs w:val="22"/>
        </w:rPr>
        <w:t>, EM HIPÓTESE ALGUMA, CONVOCARÁ O LICITANTE PARA REENVIO DA DOCUMENTAÇÃO DE HABILITAÇÃO, CASO ELE ANEXE ERRADO FORA DO PRAZO PREVISTO NO SUB-ITEM</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 xml:space="preserve">de </w:t>
      </w:r>
      <w:proofErr w:type="gramStart"/>
      <w:r w:rsidR="001D2FB7" w:rsidRPr="008304AF">
        <w:rPr>
          <w:rFonts w:ascii="Arial" w:hAnsi="Arial" w:cs="Arial"/>
          <w:b/>
          <w:sz w:val="22"/>
          <w:szCs w:val="22"/>
          <w:u w:val="single"/>
        </w:rPr>
        <w:t>5</w:t>
      </w:r>
      <w:proofErr w:type="gramEnd"/>
      <w:r w:rsidR="001D2FB7" w:rsidRPr="008304AF">
        <w:rPr>
          <w:rFonts w:ascii="Arial" w:hAnsi="Arial" w:cs="Arial"/>
          <w:b/>
          <w:sz w:val="22"/>
          <w:szCs w:val="22"/>
          <w:u w:val="single"/>
        </w:rPr>
        <w:t xml:space="preserve">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proofErr w:type="gramStart"/>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proofErr w:type="gramEnd"/>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w:t>
      </w:r>
      <w:proofErr w:type="gramStart"/>
      <w:r w:rsidR="004A04CE" w:rsidRPr="008304AF">
        <w:rPr>
          <w:rFonts w:ascii="Arial" w:hAnsi="Arial" w:cs="Arial"/>
          <w:sz w:val="22"/>
          <w:szCs w:val="22"/>
        </w:rPr>
        <w:t>http://www.cnj.jus.br/improbidade_adm/consultar_requerido.</w:t>
      </w:r>
      <w:proofErr w:type="gramEnd"/>
      <w:r w:rsidR="004A04CE" w:rsidRPr="008304AF">
        <w:rPr>
          <w:rFonts w:ascii="Arial" w:hAnsi="Arial" w:cs="Arial"/>
          <w:sz w:val="22"/>
          <w:szCs w:val="22"/>
        </w:rPr>
        <w:t>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304AF">
        <w:rPr>
          <w:rFonts w:ascii="Arial" w:hAnsi="Arial" w:cs="Arial"/>
          <w:sz w:val="22"/>
          <w:szCs w:val="22"/>
        </w:rPr>
        <w:t>à</w:t>
      </w:r>
      <w:proofErr w:type="gramEnd"/>
      <w:r w:rsidRPr="008304AF">
        <w:rPr>
          <w:rFonts w:ascii="Arial" w:hAnsi="Arial" w:cs="Arial"/>
          <w:sz w:val="22"/>
          <w:szCs w:val="22"/>
        </w:rPr>
        <w:t xml:space="preserve">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 xml:space="preserve">gurada vista imediata dos autos (redação conforme o inc. </w:t>
      </w:r>
      <w:proofErr w:type="gramStart"/>
      <w:r w:rsidR="00414A44" w:rsidRPr="008304AF">
        <w:rPr>
          <w:rFonts w:ascii="Arial" w:hAnsi="Arial" w:cs="Arial"/>
          <w:sz w:val="22"/>
          <w:szCs w:val="22"/>
        </w:rPr>
        <w:t>XVIII, art.</w:t>
      </w:r>
      <w:proofErr w:type="gramEnd"/>
      <w:r w:rsidR="00414A44" w:rsidRPr="008304AF">
        <w:rPr>
          <w:rFonts w:ascii="Arial" w:hAnsi="Arial" w:cs="Arial"/>
          <w:sz w:val="22"/>
          <w:szCs w:val="22"/>
        </w:rPr>
        <w:t xml:space="preserve">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w:t>
      </w:r>
      <w:proofErr w:type="gramStart"/>
      <w:r w:rsidRPr="008304AF">
        <w:rPr>
          <w:rFonts w:ascii="Arial" w:hAnsi="Arial" w:cs="Arial"/>
          <w:sz w:val="22"/>
          <w:szCs w:val="22"/>
        </w:rPr>
        <w:t>será possível</w:t>
      </w:r>
      <w:proofErr w:type="gramEnd"/>
      <w:r w:rsidRPr="008304AF">
        <w:rPr>
          <w:rFonts w:ascii="Arial" w:hAnsi="Arial" w:cs="Arial"/>
          <w:sz w:val="22"/>
          <w:szCs w:val="22"/>
        </w:rPr>
        <w:t xml:space="preserve">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w:t>
      </w:r>
      <w:r w:rsidR="00274893" w:rsidRPr="008304AF">
        <w:rPr>
          <w:rFonts w:ascii="Arial" w:hAnsi="Arial" w:cs="Arial"/>
          <w:b/>
          <w:sz w:val="22"/>
          <w:szCs w:val="22"/>
        </w:rPr>
        <w:lastRenderedPageBreak/>
        <w:t xml:space="preserve">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w:t>
      </w:r>
      <w:proofErr w:type="gramStart"/>
      <w:r w:rsidRPr="008304AF">
        <w:rPr>
          <w:rFonts w:ascii="Arial" w:hAnsi="Arial" w:cs="Arial"/>
          <w:sz w:val="22"/>
          <w:szCs w:val="22"/>
        </w:rPr>
        <w:t>respectivo</w:t>
      </w:r>
      <w:r w:rsidR="00FD7BA4" w:rsidRPr="008304AF">
        <w:rPr>
          <w:rFonts w:ascii="Arial" w:hAnsi="Arial" w:cs="Arial"/>
          <w:sz w:val="22"/>
          <w:szCs w:val="22"/>
        </w:rPr>
        <w:t xml:space="preserve">(s) </w:t>
      </w:r>
      <w:r w:rsidR="006F620D" w:rsidRPr="008304AF">
        <w:rPr>
          <w:rFonts w:ascii="Arial" w:hAnsi="Arial" w:cs="Arial"/>
          <w:sz w:val="22"/>
          <w:szCs w:val="22"/>
        </w:rPr>
        <w:t>ITENS</w:t>
      </w:r>
      <w:proofErr w:type="gramEnd"/>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8304AF">
        <w:rPr>
          <w:rFonts w:ascii="Arial" w:hAnsi="Arial" w:cs="Arial"/>
          <w:sz w:val="22"/>
          <w:szCs w:val="22"/>
        </w:rPr>
        <w:t>Eletrônico</w:t>
      </w:r>
      <w:r w:rsidR="00C10B99" w:rsidRPr="008304AF">
        <w:rPr>
          <w:rFonts w:ascii="Arial" w:hAnsi="Arial" w:cs="Arial"/>
          <w:b/>
          <w:sz w:val="22"/>
          <w:szCs w:val="22"/>
          <w:u w:val="single"/>
        </w:rPr>
        <w:t>www.</w:t>
      </w:r>
      <w:proofErr w:type="gramEnd"/>
      <w:r w:rsidR="00C10B99" w:rsidRPr="008304AF">
        <w:rPr>
          <w:rFonts w:ascii="Arial" w:hAnsi="Arial" w:cs="Arial"/>
          <w:b/>
          <w:sz w:val="22"/>
          <w:szCs w:val="22"/>
          <w:u w:val="single"/>
        </w:rPr>
        <w:t>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proofErr w:type="gramStart"/>
      <w:r w:rsidRPr="008304AF">
        <w:rPr>
          <w:rFonts w:ascii="Arial" w:hAnsi="Arial" w:cs="Arial"/>
          <w:sz w:val="22"/>
          <w:szCs w:val="22"/>
          <w:u w:val="single"/>
        </w:rPr>
        <w:t>(</w:t>
      </w:r>
      <w:proofErr w:type="gramEnd"/>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1" w:name="9"/>
      <w:bookmarkEnd w:id="1"/>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w:t>
      </w:r>
      <w:proofErr w:type="gramStart"/>
      <w:r w:rsidRPr="008304AF">
        <w:rPr>
          <w:rFonts w:ascii="Arial" w:hAnsi="Arial" w:cs="Arial"/>
          <w:sz w:val="22"/>
          <w:szCs w:val="22"/>
        </w:rPr>
        <w:t>serão</w:t>
      </w:r>
      <w:proofErr w:type="gramEnd"/>
      <w:r w:rsidRPr="008304AF">
        <w:rPr>
          <w:rFonts w:ascii="Arial" w:hAnsi="Arial" w:cs="Arial"/>
          <w:sz w:val="22"/>
          <w:szCs w:val="22"/>
        </w:rPr>
        <w:t xml:space="preserve"> os mesmos devolvidos a contratada para as correções necessárias, não respondendo a Prefeitura </w:t>
      </w:r>
      <w:r w:rsidRPr="008304AF">
        <w:rPr>
          <w:rFonts w:ascii="Arial" w:hAnsi="Arial" w:cs="Arial"/>
          <w:sz w:val="22"/>
          <w:szCs w:val="22"/>
        </w:rPr>
        <w:lastRenderedPageBreak/>
        <w:t xml:space="preserve">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w:t>
      </w:r>
      <w:proofErr w:type="gramStart"/>
      <w:r w:rsidRPr="008304AF">
        <w:rPr>
          <w:rFonts w:ascii="Arial" w:hAnsi="Arial" w:cs="Arial"/>
          <w:bCs/>
          <w:sz w:val="22"/>
          <w:szCs w:val="22"/>
        </w:rPr>
        <w:t>Sr.</w:t>
      </w:r>
      <w:proofErr w:type="gramEnd"/>
      <w:r w:rsidRPr="008304AF">
        <w:rPr>
          <w:rFonts w:ascii="Arial" w:hAnsi="Arial" w:cs="Arial"/>
          <w:bCs/>
          <w:sz w:val="22"/>
          <w:szCs w:val="22"/>
        </w:rPr>
        <w:t xml:space="preserve">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7F1546">
              <w:rPr>
                <w:rFonts w:ascii="Arial" w:hAnsi="Arial" w:cs="Arial"/>
                <w:b/>
                <w:sz w:val="22"/>
                <w:szCs w:val="22"/>
              </w:rPr>
              <w:t>Assistência Social</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7F1546">
              <w:rPr>
                <w:rFonts w:ascii="Arial" w:hAnsi="Arial" w:cs="Arial"/>
                <w:sz w:val="22"/>
                <w:szCs w:val="22"/>
              </w:rPr>
              <w:t>2.155, 2.156, 2.160, 2.163, 2.166 e 2.170</w:t>
            </w:r>
            <w:r w:rsidRPr="008304AF">
              <w:rPr>
                <w:rFonts w:ascii="Arial" w:hAnsi="Arial" w:cs="Arial"/>
                <w:sz w:val="22"/>
                <w:szCs w:val="22"/>
              </w:rPr>
              <w:t>.</w:t>
            </w:r>
          </w:p>
          <w:p w:rsidR="00100D83" w:rsidRDefault="00100D83" w:rsidP="00362CFB">
            <w:pPr>
              <w:pStyle w:val="Corpodetexto2"/>
              <w:autoSpaceDE w:val="0"/>
              <w:autoSpaceDN w:val="0"/>
              <w:adjustRightInd w:val="0"/>
              <w:spacing w:line="320" w:lineRule="atLeast"/>
              <w:jc w:val="both"/>
              <w:rPr>
                <w:rFonts w:ascii="Arial" w:hAnsi="Arial" w:cs="Arial"/>
                <w:sz w:val="22"/>
                <w:szCs w:val="22"/>
              </w:rPr>
            </w:pPr>
          </w:p>
          <w:p w:rsidR="007F1546" w:rsidRPr="008304AF" w:rsidRDefault="007F1546" w:rsidP="007F1546">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Governo e Cidadania</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2.106</w:t>
            </w:r>
            <w:r w:rsidRPr="008304AF">
              <w:rPr>
                <w:rFonts w:ascii="Arial" w:hAnsi="Arial" w:cs="Arial"/>
                <w:sz w:val="22"/>
                <w:szCs w:val="22"/>
              </w:rPr>
              <w:t>.</w:t>
            </w:r>
          </w:p>
          <w:p w:rsidR="007F1546" w:rsidRPr="008304AF" w:rsidRDefault="007F1546" w:rsidP="00362CFB">
            <w:pPr>
              <w:pStyle w:val="Corpodetexto2"/>
              <w:autoSpaceDE w:val="0"/>
              <w:autoSpaceDN w:val="0"/>
              <w:adjustRightInd w:val="0"/>
              <w:spacing w:line="320" w:lineRule="atLeast"/>
              <w:jc w:val="both"/>
              <w:rPr>
                <w:rFonts w:ascii="Arial" w:hAnsi="Arial" w:cs="Arial"/>
                <w:sz w:val="22"/>
                <w:szCs w:val="22"/>
              </w:rPr>
            </w:pPr>
          </w:p>
          <w:p w:rsidR="007F1546" w:rsidRPr="008304AF" w:rsidRDefault="007F1546" w:rsidP="007F1546">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EE0955">
              <w:rPr>
                <w:rFonts w:ascii="Arial" w:hAnsi="Arial" w:cs="Arial"/>
                <w:b/>
                <w:sz w:val="22"/>
                <w:szCs w:val="22"/>
              </w:rPr>
              <w:t>Obras e Serviços Públicos</w:t>
            </w:r>
          </w:p>
          <w:p w:rsidR="007F1546" w:rsidRPr="008304AF"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lastRenderedPageBreak/>
              <w:t>Elemento Despesa: 3.3.90.30.00 – Material de Consumo</w:t>
            </w:r>
          </w:p>
          <w:p w:rsidR="007F1546" w:rsidRDefault="007F1546" w:rsidP="007F1546">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w:t>
            </w:r>
            <w:r w:rsidR="00EE0955">
              <w:rPr>
                <w:rFonts w:ascii="Arial" w:hAnsi="Arial" w:cs="Arial"/>
                <w:sz w:val="22"/>
                <w:szCs w:val="22"/>
              </w:rPr>
              <w:t>093</w:t>
            </w:r>
            <w:r>
              <w:rPr>
                <w:rFonts w:ascii="Arial" w:hAnsi="Arial" w:cs="Arial"/>
                <w:sz w:val="22"/>
                <w:szCs w:val="22"/>
              </w:rPr>
              <w:t>, 2.</w:t>
            </w:r>
            <w:r w:rsidR="00EE0955">
              <w:rPr>
                <w:rFonts w:ascii="Arial" w:hAnsi="Arial" w:cs="Arial"/>
                <w:sz w:val="22"/>
                <w:szCs w:val="22"/>
              </w:rPr>
              <w:t>096</w:t>
            </w:r>
            <w:r>
              <w:rPr>
                <w:rFonts w:ascii="Arial" w:hAnsi="Arial" w:cs="Arial"/>
                <w:sz w:val="22"/>
                <w:szCs w:val="22"/>
              </w:rPr>
              <w:t>, 2.0</w:t>
            </w:r>
            <w:r w:rsidR="00EE0955">
              <w:rPr>
                <w:rFonts w:ascii="Arial" w:hAnsi="Arial" w:cs="Arial"/>
                <w:sz w:val="22"/>
                <w:szCs w:val="22"/>
              </w:rPr>
              <w:t>98</w:t>
            </w:r>
            <w:r>
              <w:rPr>
                <w:rFonts w:ascii="Arial" w:hAnsi="Arial" w:cs="Arial"/>
                <w:sz w:val="22"/>
                <w:szCs w:val="22"/>
              </w:rPr>
              <w:t>, 2.</w:t>
            </w:r>
            <w:r w:rsidR="00EE0955">
              <w:rPr>
                <w:rFonts w:ascii="Arial" w:hAnsi="Arial" w:cs="Arial"/>
                <w:sz w:val="22"/>
                <w:szCs w:val="22"/>
              </w:rPr>
              <w:t>099</w:t>
            </w:r>
            <w:r>
              <w:rPr>
                <w:rFonts w:ascii="Arial" w:hAnsi="Arial" w:cs="Arial"/>
                <w:sz w:val="22"/>
                <w:szCs w:val="22"/>
              </w:rPr>
              <w:t>, 2.1</w:t>
            </w:r>
            <w:r w:rsidR="00EE0955">
              <w:rPr>
                <w:rFonts w:ascii="Arial" w:hAnsi="Arial" w:cs="Arial"/>
                <w:sz w:val="22"/>
                <w:szCs w:val="22"/>
              </w:rPr>
              <w:t>00</w:t>
            </w:r>
            <w:r w:rsidRPr="008304AF">
              <w:rPr>
                <w:rFonts w:ascii="Arial" w:hAnsi="Arial" w:cs="Arial"/>
                <w:sz w:val="22"/>
                <w:szCs w:val="22"/>
              </w:rPr>
              <w:t>.</w:t>
            </w:r>
          </w:p>
          <w:p w:rsidR="00EE0955" w:rsidRDefault="00EE0955" w:rsidP="007F1546">
            <w:pPr>
              <w:pStyle w:val="Corpodetexto2"/>
              <w:autoSpaceDE w:val="0"/>
              <w:autoSpaceDN w:val="0"/>
              <w:adjustRightInd w:val="0"/>
              <w:spacing w:line="320" w:lineRule="atLeast"/>
              <w:jc w:val="both"/>
              <w:rPr>
                <w:rFonts w:ascii="Arial" w:hAnsi="Arial" w:cs="Arial"/>
                <w:sz w:val="22"/>
                <w:szCs w:val="22"/>
              </w:rPr>
            </w:pPr>
          </w:p>
          <w:p w:rsidR="00EE0955" w:rsidRPr="008304AF" w:rsidRDefault="00EE0955" w:rsidP="00EE0955">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Agricultura</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E0955"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2.214, 2.215, 2.217 e 2.219</w:t>
            </w:r>
            <w:r w:rsidRPr="008304AF">
              <w:rPr>
                <w:rFonts w:ascii="Arial" w:hAnsi="Arial" w:cs="Arial"/>
                <w:sz w:val="22"/>
                <w:szCs w:val="22"/>
              </w:rPr>
              <w:t>.</w:t>
            </w:r>
          </w:p>
          <w:p w:rsidR="00EE0955" w:rsidRDefault="00EE0955" w:rsidP="00EE0955">
            <w:pPr>
              <w:pStyle w:val="Corpodetexto2"/>
              <w:autoSpaceDE w:val="0"/>
              <w:autoSpaceDN w:val="0"/>
              <w:adjustRightInd w:val="0"/>
              <w:spacing w:line="320" w:lineRule="atLeast"/>
              <w:jc w:val="both"/>
              <w:rPr>
                <w:rFonts w:ascii="Arial" w:hAnsi="Arial" w:cs="Arial"/>
                <w:sz w:val="22"/>
                <w:szCs w:val="22"/>
              </w:rPr>
            </w:pPr>
          </w:p>
          <w:p w:rsidR="00EE0955" w:rsidRPr="008304AF" w:rsidRDefault="00EE0955" w:rsidP="00EE0955">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641AE9">
              <w:rPr>
                <w:rFonts w:ascii="Arial" w:hAnsi="Arial" w:cs="Arial"/>
                <w:b/>
                <w:sz w:val="22"/>
                <w:szCs w:val="22"/>
              </w:rPr>
              <w:t>Fazenda</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E0955" w:rsidRPr="008304AF" w:rsidRDefault="00EE0955" w:rsidP="00EE0955">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w:t>
            </w:r>
            <w:r w:rsidR="00641AE9">
              <w:rPr>
                <w:rFonts w:ascii="Arial" w:hAnsi="Arial" w:cs="Arial"/>
                <w:sz w:val="22"/>
                <w:szCs w:val="22"/>
              </w:rPr>
              <w:t>103</w:t>
            </w:r>
            <w:r>
              <w:rPr>
                <w:rFonts w:ascii="Arial" w:hAnsi="Arial" w:cs="Arial"/>
                <w:sz w:val="22"/>
                <w:szCs w:val="22"/>
              </w:rPr>
              <w:t xml:space="preserve"> e 2.10</w:t>
            </w:r>
            <w:r w:rsidR="00641AE9">
              <w:rPr>
                <w:rFonts w:ascii="Arial" w:hAnsi="Arial" w:cs="Arial"/>
                <w:sz w:val="22"/>
                <w:szCs w:val="22"/>
              </w:rPr>
              <w:t>4</w:t>
            </w:r>
            <w:r w:rsidRPr="008304AF">
              <w:rPr>
                <w:rFonts w:ascii="Arial" w:hAnsi="Arial" w:cs="Arial"/>
                <w:sz w:val="22"/>
                <w:szCs w:val="22"/>
              </w:rPr>
              <w:t>.</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lastRenderedPageBreak/>
        <w:t xml:space="preserve">17.2 </w:t>
      </w:r>
      <w:proofErr w:type="gramStart"/>
      <w:r w:rsidRPr="008304AF">
        <w:rPr>
          <w:rFonts w:ascii="Arial" w:hAnsi="Arial" w:cs="Arial"/>
          <w:b/>
          <w:sz w:val="22"/>
          <w:szCs w:val="22"/>
        </w:rPr>
        <w:t>–</w:t>
      </w:r>
      <w:r w:rsidRPr="008304AF">
        <w:rPr>
          <w:rFonts w:ascii="Arial" w:hAnsi="Arial" w:cs="Arial"/>
          <w:bCs/>
          <w:sz w:val="22"/>
          <w:szCs w:val="22"/>
        </w:rPr>
        <w:t>Os</w:t>
      </w:r>
      <w:proofErr w:type="gramEnd"/>
      <w:r w:rsidRPr="008304AF">
        <w:rPr>
          <w:rFonts w:ascii="Arial" w:hAnsi="Arial" w:cs="Arial"/>
          <w:bCs/>
          <w:sz w:val="22"/>
          <w:szCs w:val="22"/>
        </w:rPr>
        <w:t xml:space="preserve">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lastRenderedPageBreak/>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proofErr w:type="gramStart"/>
      <w:r w:rsidR="002C3FBE" w:rsidRPr="008304AF">
        <w:rPr>
          <w:rFonts w:ascii="Arial" w:hAnsi="Arial" w:cs="Arial"/>
          <w:sz w:val="22"/>
          <w:szCs w:val="22"/>
        </w:rPr>
        <w:t>–A</w:t>
      </w:r>
      <w:proofErr w:type="gramEnd"/>
      <w:r w:rsidR="002C3FBE" w:rsidRPr="008304AF">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lastRenderedPageBreak/>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proofErr w:type="gramStart"/>
      <w:r w:rsidR="002C3FBE" w:rsidRPr="008304AF">
        <w:rPr>
          <w:rFonts w:ascii="Arial" w:hAnsi="Arial" w:cs="Arial"/>
          <w:sz w:val="22"/>
          <w:szCs w:val="22"/>
        </w:rPr>
        <w:t>–É</w:t>
      </w:r>
      <w:proofErr w:type="gramEnd"/>
      <w:r w:rsidR="002C3FBE" w:rsidRPr="008304AF">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8304AF">
        <w:rPr>
          <w:rFonts w:ascii="Arial" w:hAnsi="Arial" w:cs="Arial"/>
          <w:sz w:val="22"/>
          <w:szCs w:val="22"/>
        </w:rPr>
        <w:t>caso negativa</w:t>
      </w:r>
      <w:proofErr w:type="gramEnd"/>
      <w:r w:rsidR="002C3FBE" w:rsidRPr="008304AF">
        <w:rPr>
          <w:rFonts w:ascii="Arial" w:hAnsi="Arial" w:cs="Arial"/>
          <w:sz w:val="22"/>
          <w:szCs w:val="22"/>
        </w:rPr>
        <w:t xml:space="preserve">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lastRenderedPageBreak/>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w:t>
      </w:r>
      <w:proofErr w:type="gramStart"/>
      <w:r w:rsidR="002C3FBE" w:rsidRPr="008304AF">
        <w:rPr>
          <w:rFonts w:ascii="Arial" w:hAnsi="Arial" w:cs="Arial"/>
          <w:bCs/>
          <w:sz w:val="22"/>
          <w:szCs w:val="22"/>
        </w:rPr>
        <w:t>notificados</w:t>
      </w:r>
      <w:proofErr w:type="gramEnd"/>
      <w:r w:rsidR="002C3FBE" w:rsidRPr="008304AF">
        <w:rPr>
          <w:rFonts w:ascii="Arial" w:hAnsi="Arial" w:cs="Arial"/>
          <w:bCs/>
          <w:sz w:val="22"/>
          <w:szCs w:val="22"/>
        </w:rPr>
        <w:t xml:space="preserve">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w:t>
      </w:r>
      <w:proofErr w:type="gramStart"/>
      <w:r w:rsidR="002C3FBE" w:rsidRPr="008304AF">
        <w:rPr>
          <w:rFonts w:ascii="Arial" w:hAnsi="Arial" w:cs="Arial"/>
          <w:bCs/>
          <w:sz w:val="22"/>
          <w:szCs w:val="22"/>
        </w:rPr>
        <w:t>pública, devidamente comprovado</w:t>
      </w:r>
      <w:proofErr w:type="gramEnd"/>
      <w:r w:rsidR="002C3FBE" w:rsidRPr="008304AF">
        <w:rPr>
          <w:rFonts w:ascii="Arial" w:hAnsi="Arial" w:cs="Arial"/>
          <w:bCs/>
          <w:sz w:val="22"/>
          <w:szCs w:val="22"/>
        </w:rPr>
        <w:t xml:space="preserve">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 xml:space="preserve">Rolim </w:t>
      </w:r>
      <w:proofErr w:type="gramStart"/>
      <w:r w:rsidR="0099238D" w:rsidRPr="008304AF">
        <w:rPr>
          <w:rFonts w:ascii="Arial" w:hAnsi="Arial" w:cs="Arial"/>
          <w:b/>
          <w:bCs/>
          <w:sz w:val="22"/>
          <w:szCs w:val="22"/>
        </w:rPr>
        <w:t>de Moura</w:t>
      </w:r>
      <w:r w:rsidR="002C3FBE" w:rsidRPr="008304AF">
        <w:rPr>
          <w:rFonts w:ascii="Arial" w:hAnsi="Arial" w:cs="Arial"/>
          <w:b/>
          <w:bCs/>
          <w:sz w:val="22"/>
          <w:szCs w:val="22"/>
        </w:rPr>
        <w:t xml:space="preserve"> e Diário Oficial</w:t>
      </w:r>
      <w:proofErr w:type="gramEnd"/>
      <w:r w:rsidR="002C3FBE" w:rsidRPr="008304AF">
        <w:rPr>
          <w:rFonts w:ascii="Arial" w:hAnsi="Arial" w:cs="Arial"/>
          <w:b/>
          <w:bCs/>
          <w:sz w:val="22"/>
          <w:szCs w:val="22"/>
        </w:rPr>
        <w:t xml:space="preserve">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 </w:t>
      </w:r>
      <w:proofErr w:type="gramStart"/>
      <w:r w:rsidRPr="008304AF">
        <w:rPr>
          <w:rFonts w:ascii="Arial" w:hAnsi="Arial" w:cs="Arial"/>
          <w:sz w:val="22"/>
          <w:szCs w:val="22"/>
        </w:rPr>
        <w:t>descumprir</w:t>
      </w:r>
      <w:proofErr w:type="gramEnd"/>
      <w:r w:rsidRPr="008304AF">
        <w:rPr>
          <w:rFonts w:ascii="Arial" w:hAnsi="Arial" w:cs="Arial"/>
          <w:sz w:val="22"/>
          <w:szCs w:val="22"/>
        </w:rPr>
        <w:t xml:space="preserve">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lastRenderedPageBreak/>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lastRenderedPageBreak/>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w:t>
      </w:r>
      <w:r w:rsidR="00636AEA">
        <w:rPr>
          <w:rFonts w:ascii="Arial" w:hAnsi="Arial" w:cs="Arial"/>
          <w:bCs/>
          <w:sz w:val="22"/>
          <w:szCs w:val="22"/>
        </w:rPr>
        <w:t>do material</w:t>
      </w:r>
      <w:r w:rsidR="002C3FBE" w:rsidRPr="008304AF">
        <w:rPr>
          <w:rFonts w:ascii="Arial" w:hAnsi="Arial" w:cs="Arial"/>
          <w:bCs/>
          <w:sz w:val="22"/>
          <w:szCs w:val="22"/>
        </w:rPr>
        <w:t xml:space="preserve">, caso seja detectado que o (s) </w:t>
      </w:r>
      <w:r w:rsidR="00636AEA">
        <w:rPr>
          <w:rFonts w:ascii="Arial" w:hAnsi="Arial" w:cs="Arial"/>
          <w:bCs/>
          <w:sz w:val="22"/>
          <w:szCs w:val="22"/>
        </w:rPr>
        <w:t>material</w:t>
      </w:r>
      <w:r w:rsidR="002C3FBE" w:rsidRPr="008304AF">
        <w:rPr>
          <w:rFonts w:ascii="Arial" w:hAnsi="Arial" w:cs="Arial"/>
          <w:bCs/>
          <w:sz w:val="22"/>
          <w:szCs w:val="22"/>
        </w:rPr>
        <w:t xml:space="preserve"> (</w:t>
      </w:r>
      <w:r w:rsidR="00636AEA">
        <w:rPr>
          <w:rFonts w:ascii="Arial" w:hAnsi="Arial" w:cs="Arial"/>
          <w:bCs/>
          <w:sz w:val="22"/>
          <w:szCs w:val="22"/>
        </w:rPr>
        <w:t>ai</w:t>
      </w:r>
      <w:r w:rsidR="002C3FBE" w:rsidRPr="008304AF">
        <w:rPr>
          <w:rFonts w:ascii="Arial" w:hAnsi="Arial" w:cs="Arial"/>
          <w:bCs/>
          <w:sz w:val="22"/>
          <w:szCs w:val="22"/>
        </w:rPr>
        <w:t xml:space="preserve">s) solicitado não atende às especificações previamente definidas neste Termo de Referencia, poderá a Administração rejeitá-lo, integralmente ou em parte, obrigando-se a detentora a providenciar a substituição do </w:t>
      </w:r>
      <w:r w:rsidR="00636AEA">
        <w:rPr>
          <w:rFonts w:ascii="Arial" w:hAnsi="Arial" w:cs="Arial"/>
          <w:bCs/>
          <w:sz w:val="22"/>
          <w:szCs w:val="22"/>
        </w:rPr>
        <w:t>item</w:t>
      </w:r>
      <w:r w:rsidR="002C3FBE" w:rsidRPr="008304AF">
        <w:rPr>
          <w:rFonts w:ascii="Arial" w:hAnsi="Arial" w:cs="Arial"/>
          <w:bCs/>
          <w:sz w:val="22"/>
          <w:szCs w:val="22"/>
        </w:rPr>
        <w:t xml:space="preserve">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w:t>
      </w:r>
      <w:r w:rsidR="002C3FBE" w:rsidRPr="008304AF">
        <w:rPr>
          <w:rFonts w:ascii="Arial" w:hAnsi="Arial" w:cs="Arial"/>
          <w:bCs/>
          <w:sz w:val="22"/>
          <w:szCs w:val="22"/>
        </w:rPr>
        <w:lastRenderedPageBreak/>
        <w:t>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.2.</w:t>
      </w:r>
      <w:proofErr w:type="gramEnd"/>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.5.</w:t>
      </w:r>
      <w:proofErr w:type="gramEnd"/>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proofErr w:type="gramEnd"/>
      <w:r w:rsidR="005127E1" w:rsidRPr="008304AF">
        <w:rPr>
          <w:rFonts w:ascii="Arial" w:hAnsi="Arial" w:cs="Arial"/>
          <w:snapToGrid w:val="0"/>
          <w:sz w:val="22"/>
          <w:szCs w:val="22"/>
        </w:rPr>
        <w:t xml:space="preserve">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w:t>
      </w:r>
      <w:r w:rsidRPr="008304AF">
        <w:rPr>
          <w:rFonts w:ascii="Arial" w:hAnsi="Arial" w:cs="Arial"/>
          <w:b w:val="0"/>
          <w:bCs/>
          <w:sz w:val="22"/>
          <w:szCs w:val="22"/>
        </w:rPr>
        <w:lastRenderedPageBreak/>
        <w:t>(dez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8304AF">
        <w:rPr>
          <w:rFonts w:ascii="Arial" w:hAnsi="Arial" w:cs="Arial"/>
          <w:b w:val="0"/>
          <w:bCs/>
          <w:sz w:val="22"/>
          <w:szCs w:val="22"/>
        </w:rPr>
        <w:t>Sr.</w:t>
      </w:r>
      <w:proofErr w:type="gramEnd"/>
      <w:r w:rsidRPr="008304AF">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 xml:space="preserve">.2 </w:t>
      </w:r>
      <w:proofErr w:type="gramStart"/>
      <w:r w:rsidR="007D0E97" w:rsidRPr="008304AF">
        <w:rPr>
          <w:rFonts w:ascii="Arial" w:hAnsi="Arial" w:cs="Arial"/>
          <w:bCs/>
          <w:sz w:val="22"/>
          <w:szCs w:val="22"/>
        </w:rPr>
        <w:t>-</w:t>
      </w:r>
      <w:r w:rsidR="007D0E97" w:rsidRPr="008304AF">
        <w:rPr>
          <w:rFonts w:ascii="Arial" w:hAnsi="Arial" w:cs="Arial"/>
          <w:b w:val="0"/>
          <w:sz w:val="22"/>
          <w:szCs w:val="22"/>
        </w:rPr>
        <w:t>Quem</w:t>
      </w:r>
      <w:proofErr w:type="gramEnd"/>
      <w:r w:rsidR="007D0E97" w:rsidRPr="008304AF">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 xml:space="preserve">Além das penalidades citadas, a CONTRATADA ficará sujeita no que </w:t>
      </w:r>
      <w:proofErr w:type="gramStart"/>
      <w:r w:rsidR="007D0E97" w:rsidRPr="008304AF">
        <w:rPr>
          <w:rFonts w:ascii="Arial" w:hAnsi="Arial" w:cs="Arial"/>
          <w:b w:val="0"/>
          <w:bCs/>
          <w:sz w:val="22"/>
          <w:szCs w:val="22"/>
        </w:rPr>
        <w:t>couber</w:t>
      </w:r>
      <w:proofErr w:type="gramEnd"/>
      <w:r w:rsidR="007D0E97" w:rsidRPr="008304AF">
        <w:rPr>
          <w:rFonts w:ascii="Arial" w:hAnsi="Arial" w:cs="Arial"/>
          <w:b w:val="0"/>
          <w:bCs/>
          <w:sz w:val="22"/>
          <w:szCs w:val="22"/>
        </w:rPr>
        <w:t xml:space="preserve">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 xml:space="preserve">Comprovado o impedimento ou reconhecida </w:t>
      </w:r>
      <w:proofErr w:type="gramStart"/>
      <w:r w:rsidR="007D0E97" w:rsidRPr="008304AF">
        <w:rPr>
          <w:rFonts w:ascii="Arial" w:hAnsi="Arial" w:cs="Arial"/>
          <w:b w:val="0"/>
          <w:bCs/>
          <w:sz w:val="22"/>
          <w:szCs w:val="22"/>
        </w:rPr>
        <w:t>a</w:t>
      </w:r>
      <w:proofErr w:type="gramEnd"/>
      <w:r w:rsidR="007D0E97" w:rsidRPr="008304AF">
        <w:rPr>
          <w:rFonts w:ascii="Arial" w:hAnsi="Arial" w:cs="Arial"/>
          <w:b w:val="0"/>
          <w:bCs/>
          <w:sz w:val="22"/>
          <w:szCs w:val="22"/>
        </w:rPr>
        <w:t xml:space="preserve">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lastRenderedPageBreak/>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w:t>
      </w:r>
      <w:proofErr w:type="gramStart"/>
      <w:r w:rsidR="008A3B0B" w:rsidRPr="008304AF">
        <w:rPr>
          <w:rFonts w:ascii="Arial" w:hAnsi="Arial" w:cs="Arial"/>
          <w:sz w:val="22"/>
          <w:szCs w:val="22"/>
        </w:rPr>
        <w:t>virgula</w:t>
      </w:r>
      <w:proofErr w:type="gramEnd"/>
      <w:r w:rsidR="008A3B0B" w:rsidRPr="008304AF">
        <w:rPr>
          <w:rFonts w:ascii="Arial" w:hAnsi="Arial" w:cs="Arial"/>
          <w:sz w:val="22"/>
          <w:szCs w:val="22"/>
        </w:rPr>
        <w:t xml:space="preserve">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lastRenderedPageBreak/>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 xml:space="preserve">o Diário Oficial </w:t>
      </w:r>
      <w:proofErr w:type="gramStart"/>
      <w:r w:rsidR="0074236A" w:rsidRPr="008304AF">
        <w:rPr>
          <w:rFonts w:ascii="Arial" w:hAnsi="Arial" w:cs="Arial"/>
          <w:sz w:val="22"/>
          <w:szCs w:val="22"/>
        </w:rPr>
        <w:t>dos Município</w:t>
      </w:r>
      <w:proofErr w:type="gramEnd"/>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lastRenderedPageBreak/>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proofErr w:type="gramStart"/>
      <w:r w:rsidRPr="008304AF">
        <w:rPr>
          <w:rFonts w:ascii="Arial" w:hAnsi="Arial" w:cs="Arial"/>
          <w:b/>
          <w:sz w:val="22"/>
          <w:szCs w:val="22"/>
        </w:rPr>
        <w:t>33</w:t>
      </w:r>
      <w:r w:rsidR="00033C05" w:rsidRPr="008304AF">
        <w:rPr>
          <w:rFonts w:ascii="Arial" w:hAnsi="Arial" w:cs="Arial"/>
          <w:b/>
          <w:sz w:val="22"/>
          <w:szCs w:val="22"/>
        </w:rPr>
        <w:t>- UTILIZAÇÃO</w:t>
      </w:r>
      <w:proofErr w:type="gramEnd"/>
      <w:r w:rsidR="00033C05" w:rsidRPr="008304AF">
        <w:rPr>
          <w:rFonts w:ascii="Arial" w:hAnsi="Arial" w:cs="Arial"/>
          <w:b/>
          <w:sz w:val="22"/>
          <w:szCs w:val="22"/>
        </w:rPr>
        <w:t xml:space="preserve">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proofErr w:type="gramStart"/>
      <w:r w:rsidR="00033C05" w:rsidRPr="008304AF">
        <w:rPr>
          <w:rFonts w:ascii="Arial" w:hAnsi="Arial" w:cs="Arial"/>
          <w:sz w:val="22"/>
          <w:szCs w:val="22"/>
        </w:rPr>
        <w:t>É</w:t>
      </w:r>
      <w:proofErr w:type="gramEnd"/>
      <w:r w:rsidR="00033C05" w:rsidRPr="008304AF">
        <w:rPr>
          <w:rFonts w:ascii="Arial" w:hAnsi="Arial" w:cs="Arial"/>
          <w:sz w:val="22"/>
          <w:szCs w:val="22"/>
        </w:rPr>
        <w:t xml:space="preserve">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w:t>
      </w:r>
      <w:proofErr w:type="gramStart"/>
      <w:r w:rsidR="00033C05" w:rsidRPr="008304AF">
        <w:rPr>
          <w:rFonts w:ascii="Arial" w:hAnsi="Arial" w:cs="Arial"/>
          <w:sz w:val="22"/>
          <w:szCs w:val="22"/>
        </w:rPr>
        <w:t xml:space="preserve">ao </w:t>
      </w:r>
      <w:r w:rsidR="00AC3050" w:rsidRPr="008304AF">
        <w:rPr>
          <w:rFonts w:ascii="Arial" w:hAnsi="Arial" w:cs="Arial"/>
          <w:sz w:val="22"/>
          <w:szCs w:val="22"/>
        </w:rPr>
        <w:t>100</w:t>
      </w:r>
      <w:proofErr w:type="gramEnd"/>
      <w:r w:rsidR="00AC3050" w:rsidRPr="008304AF">
        <w:rPr>
          <w:rFonts w:ascii="Arial" w:hAnsi="Arial" w:cs="Arial"/>
          <w:sz w:val="22"/>
          <w:szCs w:val="22"/>
        </w:rPr>
        <w:t>%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8"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8304AF">
        <w:rPr>
          <w:rFonts w:ascii="Arial" w:hAnsi="Arial" w:cs="Arial"/>
          <w:sz w:val="22"/>
          <w:szCs w:val="22"/>
        </w:rPr>
        <w:t>nº.</w:t>
      </w:r>
      <w:proofErr w:type="gramEnd"/>
      <w:r w:rsidR="001639F8" w:rsidRPr="008304AF">
        <w:rPr>
          <w:rFonts w:ascii="Arial" w:hAnsi="Arial" w:cs="Arial"/>
          <w:sz w:val="22"/>
          <w:szCs w:val="22"/>
        </w:rPr>
        <w:t>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19" w:history="1">
        <w:r w:rsidR="00C10B99" w:rsidRPr="008304AF">
          <w:rPr>
            <w:rStyle w:val="Hyperlink"/>
            <w:rFonts w:ascii="Arial" w:hAnsi="Arial" w:cs="Arial"/>
            <w:b/>
            <w:color w:val="auto"/>
            <w:sz w:val="22"/>
            <w:szCs w:val="22"/>
          </w:rPr>
          <w:t>www.comprasgovernamentais.gov.br</w:t>
        </w:r>
      </w:hyperlink>
      <w:proofErr w:type="gramStart"/>
      <w:r w:rsidR="001639F8" w:rsidRPr="008304AF">
        <w:rPr>
          <w:rFonts w:ascii="Arial" w:hAnsi="Arial" w:cs="Arial"/>
          <w:b/>
          <w:sz w:val="22"/>
          <w:szCs w:val="22"/>
        </w:rPr>
        <w:t>.</w:t>
      </w:r>
      <w:proofErr w:type="gramEnd"/>
      <w:r w:rsidR="00C40E55" w:rsidRPr="008304AF">
        <w:rPr>
          <w:rFonts w:ascii="Arial" w:hAnsi="Arial" w:cs="Arial"/>
          <w:sz w:val="22"/>
          <w:szCs w:val="22"/>
        </w:rPr>
        <w:t>e alternativamente no site</w:t>
      </w:r>
      <w:hyperlink r:id="rId20"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xml:space="preserve">. Quaisquer informações complementares sobre o presente Edital e seus Anexos poderão ser </w:t>
      </w:r>
      <w:proofErr w:type="gramStart"/>
      <w:r w:rsidR="001639F8" w:rsidRPr="008304AF">
        <w:rPr>
          <w:rFonts w:ascii="Arial" w:hAnsi="Arial" w:cs="Arial"/>
          <w:sz w:val="22"/>
          <w:szCs w:val="22"/>
        </w:rPr>
        <w:t>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w:t>
      </w:r>
      <w:proofErr w:type="gramEnd"/>
      <w:r w:rsidR="0099238D" w:rsidRPr="008304AF">
        <w:rPr>
          <w:rFonts w:ascii="Arial" w:hAnsi="Arial" w:cs="Arial"/>
          <w:b/>
          <w:sz w:val="22"/>
          <w:szCs w:val="22"/>
        </w:rPr>
        <w:t xml:space="preserve">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 :</w:t>
      </w:r>
      <w:proofErr w:type="gramEnd"/>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w:t>
      </w:r>
      <w:r w:rsidRPr="008304AF">
        <w:rPr>
          <w:rFonts w:ascii="Arial" w:hAnsi="Arial" w:cs="Arial"/>
          <w:sz w:val="22"/>
          <w:szCs w:val="22"/>
        </w:rPr>
        <w:t xml:space="preserve"> :</w:t>
      </w:r>
      <w:proofErr w:type="gramEnd"/>
      <w:r w:rsidRPr="008304AF">
        <w:rPr>
          <w:rFonts w:ascii="Arial" w:hAnsi="Arial" w:cs="Arial"/>
          <w:sz w:val="22"/>
          <w:szCs w:val="22"/>
        </w:rPr>
        <w:t xml:space="preserve">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III</w:t>
      </w:r>
      <w:r w:rsidRPr="008304AF">
        <w:rPr>
          <w:rFonts w:ascii="Arial" w:hAnsi="Arial" w:cs="Arial"/>
          <w:sz w:val="22"/>
          <w:szCs w:val="22"/>
        </w:rPr>
        <w:t xml:space="preserve"> :</w:t>
      </w:r>
      <w:proofErr w:type="gramEnd"/>
      <w:r w:rsidRPr="008304AF">
        <w:rPr>
          <w:rFonts w:ascii="Arial" w:hAnsi="Arial" w:cs="Arial"/>
          <w:sz w:val="22"/>
          <w:szCs w:val="22"/>
        </w:rPr>
        <w:t xml:space="preserve">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IV</w:t>
      </w:r>
      <w:r w:rsidRPr="008304AF">
        <w:rPr>
          <w:rFonts w:ascii="Arial" w:hAnsi="Arial" w:cs="Arial"/>
          <w:sz w:val="22"/>
          <w:szCs w:val="22"/>
        </w:rPr>
        <w:t xml:space="preserve"> :</w:t>
      </w:r>
      <w:proofErr w:type="gramEnd"/>
      <w:r w:rsidRPr="008304AF">
        <w:rPr>
          <w:rFonts w:ascii="Arial" w:hAnsi="Arial" w:cs="Arial"/>
          <w:sz w:val="22"/>
          <w:szCs w:val="22"/>
        </w:rPr>
        <w:t xml:space="preserve">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w:t>
      </w:r>
      <w:r w:rsidRPr="008304AF">
        <w:rPr>
          <w:rFonts w:ascii="Arial" w:hAnsi="Arial" w:cs="Arial"/>
          <w:sz w:val="22"/>
          <w:szCs w:val="22"/>
        </w:rPr>
        <w:t xml:space="preserve"> :</w:t>
      </w:r>
      <w:proofErr w:type="gramEnd"/>
      <w:r w:rsidRPr="008304AF">
        <w:rPr>
          <w:rFonts w:ascii="Arial" w:hAnsi="Arial" w:cs="Arial"/>
          <w:sz w:val="22"/>
          <w:szCs w:val="22"/>
        </w:rPr>
        <w:t xml:space="preserve">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w:t>
      </w:r>
      <w:r w:rsidRPr="008304AF">
        <w:rPr>
          <w:rFonts w:ascii="Arial" w:hAnsi="Arial" w:cs="Arial"/>
          <w:sz w:val="22"/>
          <w:szCs w:val="22"/>
        </w:rPr>
        <w:t xml:space="preserve"> :</w:t>
      </w:r>
      <w:proofErr w:type="gramEnd"/>
      <w:r w:rsidRPr="008304AF">
        <w:rPr>
          <w:rFonts w:ascii="Arial" w:hAnsi="Arial" w:cs="Arial"/>
          <w:sz w:val="22"/>
          <w:szCs w:val="22"/>
        </w:rPr>
        <w:t xml:space="preserve">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VII</w:t>
      </w:r>
      <w:r w:rsidRPr="008304AF">
        <w:rPr>
          <w:rFonts w:ascii="Arial" w:hAnsi="Arial" w:cs="Arial"/>
          <w:sz w:val="22"/>
          <w:szCs w:val="22"/>
        </w:rPr>
        <w:t xml:space="preserve"> :</w:t>
      </w:r>
      <w:proofErr w:type="gramEnd"/>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 xml:space="preserve">VIII </w:t>
      </w:r>
      <w:r w:rsidRPr="008304AF">
        <w:rPr>
          <w:rFonts w:ascii="Arial" w:hAnsi="Arial" w:cs="Arial"/>
          <w:sz w:val="22"/>
          <w:szCs w:val="22"/>
        </w:rPr>
        <w:t>:</w:t>
      </w:r>
      <w:proofErr w:type="gramEnd"/>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 xml:space="preserve">ANEXO </w:t>
      </w:r>
      <w:proofErr w:type="gramStart"/>
      <w:r w:rsidRPr="008304AF">
        <w:rPr>
          <w:rFonts w:ascii="Arial" w:hAnsi="Arial" w:cs="Arial"/>
          <w:b/>
          <w:sz w:val="22"/>
          <w:szCs w:val="22"/>
        </w:rPr>
        <w:t>IX</w:t>
      </w:r>
      <w:r w:rsidRPr="008304AF">
        <w:rPr>
          <w:rFonts w:ascii="Arial" w:hAnsi="Arial" w:cs="Arial"/>
          <w:sz w:val="22"/>
          <w:szCs w:val="22"/>
        </w:rPr>
        <w:t xml:space="preserve"> :</w:t>
      </w:r>
      <w:proofErr w:type="gramEnd"/>
      <w:r w:rsidRPr="008304AF">
        <w:rPr>
          <w:rFonts w:ascii="Arial" w:hAnsi="Arial" w:cs="Arial"/>
          <w:sz w:val="22"/>
          <w:szCs w:val="22"/>
        </w:rPr>
        <w:t xml:space="preserve">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w:t>
      </w:r>
      <w:proofErr w:type="gramStart"/>
      <w:r w:rsidRPr="008304AF">
        <w:rPr>
          <w:rFonts w:ascii="Arial" w:hAnsi="Arial" w:cs="Arial"/>
          <w:sz w:val="22"/>
          <w:szCs w:val="22"/>
        </w:rPr>
        <w:t>X :</w:t>
      </w:r>
      <w:proofErr w:type="gramEnd"/>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w:t>
      </w:r>
      <w:proofErr w:type="gramStart"/>
      <w:r w:rsidRPr="008304AF">
        <w:rPr>
          <w:rFonts w:ascii="Arial" w:hAnsi="Arial" w:cs="Arial"/>
          <w:sz w:val="22"/>
          <w:szCs w:val="22"/>
        </w:rPr>
        <w:t xml:space="preserve">  :</w:t>
      </w:r>
      <w:proofErr w:type="gramEnd"/>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w:t>
      </w:r>
      <w:proofErr w:type="gramStart"/>
      <w:r w:rsidRPr="008304AF">
        <w:rPr>
          <w:rFonts w:ascii="Arial" w:hAnsi="Arial" w:cs="Arial"/>
          <w:sz w:val="22"/>
          <w:szCs w:val="22"/>
        </w:rPr>
        <w:t>II :</w:t>
      </w:r>
      <w:proofErr w:type="gramEnd"/>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 xml:space="preserve">ANEXO </w:t>
      </w:r>
      <w:proofErr w:type="gramStart"/>
      <w:r w:rsidRPr="008304AF">
        <w:rPr>
          <w:rFonts w:ascii="Arial" w:hAnsi="Arial" w:cs="Arial"/>
          <w:bCs/>
          <w:sz w:val="22"/>
          <w:szCs w:val="22"/>
        </w:rPr>
        <w:t>XIII :</w:t>
      </w:r>
      <w:proofErr w:type="gramEnd"/>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lastRenderedPageBreak/>
        <w:t>Rolim de Moura</w:t>
      </w:r>
      <w:r w:rsidR="00CE7B46" w:rsidRPr="008304AF">
        <w:rPr>
          <w:rFonts w:ascii="Arial" w:hAnsi="Arial" w:cs="Arial"/>
          <w:sz w:val="22"/>
          <w:szCs w:val="22"/>
        </w:rPr>
        <w:t xml:space="preserve"> - RO, </w:t>
      </w:r>
      <w:r w:rsidR="00290958">
        <w:rPr>
          <w:rFonts w:ascii="Arial" w:hAnsi="Arial" w:cs="Arial"/>
          <w:sz w:val="22"/>
          <w:szCs w:val="22"/>
        </w:rPr>
        <w:t>22</w:t>
      </w:r>
      <w:r w:rsidR="00DC3E5C">
        <w:rPr>
          <w:rFonts w:ascii="Arial" w:hAnsi="Arial" w:cs="Arial"/>
          <w:sz w:val="22"/>
          <w:szCs w:val="22"/>
        </w:rPr>
        <w:t xml:space="preserve"> de novembro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290958"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Sandra Rosa Soares</w:t>
      </w:r>
    </w:p>
    <w:p w:rsidR="00CE7B46" w:rsidRPr="008304AF" w:rsidRDefault="00290958"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Pregoeira</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44183F">
        <w:rPr>
          <w:rFonts w:ascii="Arial" w:hAnsi="Arial" w:cs="Arial"/>
          <w:bCs/>
          <w:sz w:val="22"/>
          <w:szCs w:val="22"/>
        </w:rPr>
        <w:t xml:space="preserve">Material de </w:t>
      </w:r>
      <w:r w:rsidR="00BE3CEC">
        <w:rPr>
          <w:rFonts w:ascii="Arial" w:hAnsi="Arial" w:cs="Arial"/>
          <w:bCs/>
          <w:sz w:val="22"/>
          <w:szCs w:val="22"/>
        </w:rPr>
        <w:t>Consumo (Pneus e Câmaras de ar) para atender as necessidades das Secretarias Municipais</w:t>
      </w:r>
      <w:r w:rsidRPr="000D7028">
        <w:rPr>
          <w:rFonts w:ascii="Arial" w:hAnsi="Arial" w:cs="Arial"/>
          <w:sz w:val="22"/>
          <w:szCs w:val="22"/>
        </w:rPr>
        <w:t>.</w:t>
      </w:r>
    </w:p>
    <w:p w:rsidR="00BE3CEC" w:rsidRPr="000D7028" w:rsidRDefault="00BE3CEC"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Pr>
          <w:rFonts w:ascii="Arial" w:hAnsi="Arial" w:cs="Arial"/>
          <w:bCs/>
          <w:sz w:val="22"/>
          <w:szCs w:val="22"/>
        </w:rPr>
        <w:t xml:space="preserve">Material de </w:t>
      </w:r>
      <w:r w:rsidR="00BE3CEC">
        <w:rPr>
          <w:rFonts w:ascii="Arial" w:hAnsi="Arial" w:cs="Arial"/>
          <w:bCs/>
          <w:sz w:val="22"/>
          <w:szCs w:val="22"/>
        </w:rPr>
        <w:t>Consumo (Pneus e Câmaras de ar)</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BE3CEC" w:rsidRDefault="00BE3CEC" w:rsidP="00DF0215">
      <w:pPr>
        <w:pStyle w:val="Corpodetexto21"/>
        <w:contextualSpacing/>
        <w:jc w:val="both"/>
        <w:rPr>
          <w:rFonts w:ascii="Arial" w:hAnsi="Arial" w:cs="Arial"/>
          <w:b/>
          <w:bCs/>
          <w:sz w:val="22"/>
          <w:szCs w:val="22"/>
        </w:rPr>
      </w:pPr>
      <w:r>
        <w:rPr>
          <w:rFonts w:ascii="Arial" w:hAnsi="Arial" w:cs="Arial"/>
          <w:b/>
          <w:bCs/>
          <w:sz w:val="22"/>
          <w:szCs w:val="22"/>
        </w:rPr>
        <w:t>Secretaria Municipal de Assistência Social</w:t>
      </w:r>
    </w:p>
    <w:p w:rsidR="00DF0215" w:rsidRDefault="00BE3CEC" w:rsidP="00DF0215">
      <w:pPr>
        <w:pStyle w:val="Corpodetexto21"/>
        <w:contextualSpacing/>
        <w:jc w:val="both"/>
        <w:rPr>
          <w:rFonts w:ascii="Arial" w:hAnsi="Arial" w:cs="Arial"/>
          <w:sz w:val="22"/>
          <w:szCs w:val="22"/>
        </w:rPr>
      </w:pPr>
      <w:r>
        <w:rPr>
          <w:rFonts w:ascii="Arial" w:hAnsi="Arial" w:cs="Arial"/>
          <w:sz w:val="22"/>
          <w:szCs w:val="22"/>
        </w:rPr>
        <w:t>A substituição dos pneus e câmaras de ar adquiridos através do presente processo é de suma importância para o bom andamento dos Programas geridos por esta secretaria. Tendo em vista a necessidade de manter os veículos em total disponibilidade e dentro dos parâmetros legais de trânsito é que se busca a aquisição deste tipo de material de consumo, visando o bom atendimento a sociedade e segurança aos servidores e assistidos que utilizarem os veículos.</w:t>
      </w:r>
    </w:p>
    <w:p w:rsidR="00BE3CEC" w:rsidRDefault="00BE3CEC" w:rsidP="00DF0215">
      <w:pPr>
        <w:pStyle w:val="Corpodetexto21"/>
        <w:contextualSpacing/>
        <w:jc w:val="both"/>
        <w:rPr>
          <w:rFonts w:ascii="Arial" w:hAnsi="Arial" w:cs="Arial"/>
          <w:sz w:val="22"/>
          <w:szCs w:val="22"/>
        </w:rPr>
      </w:pPr>
    </w:p>
    <w:p w:rsidR="00BE3CEC" w:rsidRDefault="00BE3CEC" w:rsidP="00DF0215">
      <w:pPr>
        <w:pStyle w:val="Corpodetexto21"/>
        <w:contextualSpacing/>
        <w:jc w:val="both"/>
        <w:rPr>
          <w:rFonts w:ascii="Arial" w:hAnsi="Arial" w:cs="Arial"/>
          <w:b/>
          <w:sz w:val="22"/>
          <w:szCs w:val="22"/>
        </w:rPr>
      </w:pPr>
      <w:r>
        <w:rPr>
          <w:rFonts w:ascii="Arial" w:hAnsi="Arial" w:cs="Arial"/>
          <w:b/>
          <w:sz w:val="22"/>
          <w:szCs w:val="22"/>
        </w:rPr>
        <w:t>Secretaria Municipal de Governo e Cidadania</w:t>
      </w:r>
    </w:p>
    <w:p w:rsidR="00BE3CEC" w:rsidRDefault="00BE3CEC" w:rsidP="00DF0215">
      <w:pPr>
        <w:pStyle w:val="Corpodetexto21"/>
        <w:contextualSpacing/>
        <w:jc w:val="both"/>
        <w:rPr>
          <w:rFonts w:ascii="Arial" w:hAnsi="Arial" w:cs="Arial"/>
          <w:sz w:val="22"/>
          <w:szCs w:val="22"/>
        </w:rPr>
      </w:pPr>
      <w:r>
        <w:rPr>
          <w:rFonts w:ascii="Arial" w:hAnsi="Arial" w:cs="Arial"/>
          <w:sz w:val="22"/>
          <w:szCs w:val="22"/>
        </w:rPr>
        <w:t>É de grande necessidade o referido contrato, tendo em vista a necessidade do deslocamento do prefeito e demais servidores a outros Municípios, por motivo de serviço, participação em cursos e eventos de capacitação profissional, bem como, acompanhar o andamento de projetos, assessoramento de Prefeito em reuniões técnicas com parlamentares, visando angariar recursos para o desenvolvimento do município e sendo este o meio de transporte mais viável para o deslocamento na região.</w:t>
      </w:r>
    </w:p>
    <w:p w:rsidR="00BE3CEC" w:rsidRDefault="00BE3CEC" w:rsidP="00DF0215">
      <w:pPr>
        <w:pStyle w:val="Corpodetexto21"/>
        <w:contextualSpacing/>
        <w:jc w:val="both"/>
        <w:rPr>
          <w:rFonts w:ascii="Arial" w:hAnsi="Arial" w:cs="Arial"/>
          <w:sz w:val="22"/>
          <w:szCs w:val="22"/>
        </w:rPr>
      </w:pPr>
    </w:p>
    <w:p w:rsidR="00BE3CEC" w:rsidRDefault="00BE3CEC" w:rsidP="00DF0215">
      <w:pPr>
        <w:pStyle w:val="Corpodetexto21"/>
        <w:contextualSpacing/>
        <w:jc w:val="both"/>
        <w:rPr>
          <w:rFonts w:ascii="Arial" w:hAnsi="Arial" w:cs="Arial"/>
          <w:b/>
          <w:sz w:val="22"/>
          <w:szCs w:val="22"/>
        </w:rPr>
      </w:pPr>
      <w:r>
        <w:rPr>
          <w:rFonts w:ascii="Arial" w:hAnsi="Arial" w:cs="Arial"/>
          <w:b/>
          <w:sz w:val="22"/>
          <w:szCs w:val="22"/>
        </w:rPr>
        <w:t>Secretaria Municipal de Obras e Serviços Públicos</w:t>
      </w:r>
    </w:p>
    <w:p w:rsidR="00BE3CEC" w:rsidRDefault="00BE3CEC" w:rsidP="00DF0215">
      <w:pPr>
        <w:pStyle w:val="Corpodetexto21"/>
        <w:contextualSpacing/>
        <w:jc w:val="both"/>
        <w:rPr>
          <w:rFonts w:ascii="Arial" w:hAnsi="Arial" w:cs="Arial"/>
          <w:sz w:val="22"/>
          <w:szCs w:val="22"/>
        </w:rPr>
      </w:pPr>
      <w:r>
        <w:rPr>
          <w:rFonts w:ascii="Arial" w:hAnsi="Arial" w:cs="Arial"/>
          <w:sz w:val="22"/>
          <w:szCs w:val="22"/>
        </w:rPr>
        <w:t xml:space="preserve">É de fundamental importância o referido contrato, tendo em vista a necessidade de efetuar aquisição de pneus, câmaras e protetores para a frota de veículos desta secretaria. A aquisição dos mesmos é indispensável </w:t>
      </w:r>
      <w:proofErr w:type="gramStart"/>
      <w:r w:rsidR="00F921DE">
        <w:rPr>
          <w:rFonts w:ascii="Arial" w:hAnsi="Arial" w:cs="Arial"/>
          <w:sz w:val="22"/>
          <w:szCs w:val="22"/>
        </w:rPr>
        <w:t>um vez</w:t>
      </w:r>
      <w:proofErr w:type="gramEnd"/>
      <w:r w:rsidR="00F921DE">
        <w:rPr>
          <w:rFonts w:ascii="Arial" w:hAnsi="Arial" w:cs="Arial"/>
          <w:sz w:val="22"/>
          <w:szCs w:val="22"/>
        </w:rPr>
        <w:t xml:space="preserve"> que desgastados os pneus, os mesmo diminuem o desempenho dos veículos além de causar acidentes, desta forma impossibilitando a continuidade dos serviços prestados a população </w:t>
      </w:r>
      <w:proofErr w:type="spellStart"/>
      <w:r w:rsidR="00F921DE">
        <w:rPr>
          <w:rFonts w:ascii="Arial" w:hAnsi="Arial" w:cs="Arial"/>
          <w:sz w:val="22"/>
          <w:szCs w:val="22"/>
        </w:rPr>
        <w:t>rolimourense</w:t>
      </w:r>
      <w:proofErr w:type="spellEnd"/>
      <w:r w:rsidR="00F921DE">
        <w:rPr>
          <w:rFonts w:ascii="Arial" w:hAnsi="Arial" w:cs="Arial"/>
          <w:sz w:val="22"/>
          <w:szCs w:val="22"/>
        </w:rPr>
        <w:t>. Cabe-nos ainda complementar que também e de suma importância a aquisição de câmara e protetor devido ser parte fundamental no conjunto, também não escapa de desgaste natural, cortes e eventuais furos causados em seu uso.</w:t>
      </w:r>
    </w:p>
    <w:p w:rsidR="00294B2A" w:rsidRDefault="00294B2A" w:rsidP="00DF0215">
      <w:pPr>
        <w:pStyle w:val="Corpodetexto21"/>
        <w:contextualSpacing/>
        <w:jc w:val="both"/>
        <w:rPr>
          <w:rFonts w:ascii="Arial" w:hAnsi="Arial" w:cs="Arial"/>
          <w:sz w:val="22"/>
          <w:szCs w:val="22"/>
        </w:rPr>
      </w:pPr>
    </w:p>
    <w:p w:rsidR="00294B2A" w:rsidRDefault="00294B2A" w:rsidP="00DF0215">
      <w:pPr>
        <w:pStyle w:val="Corpodetexto21"/>
        <w:contextualSpacing/>
        <w:jc w:val="both"/>
        <w:rPr>
          <w:rFonts w:ascii="Arial" w:hAnsi="Arial" w:cs="Arial"/>
          <w:b/>
          <w:sz w:val="22"/>
          <w:szCs w:val="22"/>
        </w:rPr>
      </w:pPr>
      <w:r>
        <w:rPr>
          <w:rFonts w:ascii="Arial" w:hAnsi="Arial" w:cs="Arial"/>
          <w:b/>
          <w:sz w:val="22"/>
          <w:szCs w:val="22"/>
        </w:rPr>
        <w:t>Secretaria Municipal de Agricultura</w:t>
      </w:r>
    </w:p>
    <w:p w:rsidR="00294B2A" w:rsidRDefault="00294B2A" w:rsidP="00DF0215">
      <w:pPr>
        <w:pStyle w:val="Corpodetexto21"/>
        <w:contextualSpacing/>
        <w:jc w:val="both"/>
        <w:rPr>
          <w:rFonts w:ascii="Arial" w:hAnsi="Arial" w:cs="Arial"/>
          <w:sz w:val="22"/>
          <w:szCs w:val="22"/>
        </w:rPr>
      </w:pPr>
      <w:r>
        <w:rPr>
          <w:rFonts w:ascii="Arial" w:hAnsi="Arial" w:cs="Arial"/>
          <w:sz w:val="22"/>
          <w:szCs w:val="22"/>
        </w:rPr>
        <w:t>Substituição dos pneus dos veículos de propriedade do município de Rolim de Moura, a serviço da Secretaria de modo a proporcionar maior segurança na utilização dos mesmos.</w:t>
      </w:r>
    </w:p>
    <w:p w:rsidR="001E0B69" w:rsidRDefault="001E0B69" w:rsidP="00DF0215">
      <w:pPr>
        <w:pStyle w:val="Corpodetexto21"/>
        <w:contextualSpacing/>
        <w:jc w:val="both"/>
        <w:rPr>
          <w:rFonts w:ascii="Arial" w:hAnsi="Arial" w:cs="Arial"/>
          <w:sz w:val="22"/>
          <w:szCs w:val="22"/>
        </w:rPr>
      </w:pPr>
    </w:p>
    <w:p w:rsidR="001E0B69" w:rsidRDefault="001E0B69" w:rsidP="00DF0215">
      <w:pPr>
        <w:pStyle w:val="Corpodetexto21"/>
        <w:contextualSpacing/>
        <w:jc w:val="both"/>
        <w:rPr>
          <w:rFonts w:ascii="Arial" w:hAnsi="Arial" w:cs="Arial"/>
          <w:b/>
          <w:sz w:val="22"/>
          <w:szCs w:val="22"/>
        </w:rPr>
      </w:pPr>
      <w:r>
        <w:rPr>
          <w:rFonts w:ascii="Arial" w:hAnsi="Arial" w:cs="Arial"/>
          <w:b/>
          <w:sz w:val="22"/>
          <w:szCs w:val="22"/>
        </w:rPr>
        <w:t>Secretaria Municipal de Fazenda</w:t>
      </w:r>
    </w:p>
    <w:p w:rsidR="001E0B69" w:rsidRPr="001E0B69" w:rsidRDefault="001E0B69" w:rsidP="00DF0215">
      <w:pPr>
        <w:pStyle w:val="Corpodetexto21"/>
        <w:contextualSpacing/>
        <w:jc w:val="both"/>
        <w:rPr>
          <w:rFonts w:ascii="Arial" w:hAnsi="Arial" w:cs="Arial"/>
          <w:sz w:val="22"/>
          <w:szCs w:val="22"/>
        </w:rPr>
      </w:pPr>
      <w:r>
        <w:rPr>
          <w:rFonts w:ascii="Arial" w:hAnsi="Arial" w:cs="Arial"/>
          <w:sz w:val="22"/>
          <w:szCs w:val="22"/>
        </w:rPr>
        <w:t xml:space="preserve">É de fundamental importância o referido contrato, tendo em vista a necessidade de efetuar a aquisição de Pneus e Câmaras para a frota de veículos desta Secretaria. A aquisição </w:t>
      </w:r>
      <w:proofErr w:type="gramStart"/>
      <w:r>
        <w:rPr>
          <w:rFonts w:ascii="Arial" w:hAnsi="Arial" w:cs="Arial"/>
          <w:sz w:val="22"/>
          <w:szCs w:val="22"/>
        </w:rPr>
        <w:t>dos mesmo</w:t>
      </w:r>
      <w:proofErr w:type="gramEnd"/>
      <w:r>
        <w:rPr>
          <w:rFonts w:ascii="Arial" w:hAnsi="Arial" w:cs="Arial"/>
          <w:sz w:val="22"/>
          <w:szCs w:val="22"/>
        </w:rPr>
        <w:t xml:space="preserve"> é indispensável uma vez que desgastados os pneus, os mesmos diminuem o desempenho dos veículos além de causar acidentes, desta forma possibilitando a continuidade dos serviços prestados a população </w:t>
      </w:r>
      <w:proofErr w:type="spellStart"/>
      <w:r>
        <w:rPr>
          <w:rFonts w:ascii="Arial" w:hAnsi="Arial" w:cs="Arial"/>
          <w:sz w:val="22"/>
          <w:szCs w:val="22"/>
        </w:rPr>
        <w:t>rolimourense</w:t>
      </w:r>
      <w:proofErr w:type="spellEnd"/>
      <w:r>
        <w:rPr>
          <w:rFonts w:ascii="Arial" w:hAnsi="Arial" w:cs="Arial"/>
          <w:sz w:val="22"/>
          <w:szCs w:val="22"/>
        </w:rPr>
        <w:t xml:space="preserve">. Cabe-nos ainda </w:t>
      </w:r>
      <w:proofErr w:type="gramStart"/>
      <w:r>
        <w:rPr>
          <w:rFonts w:ascii="Arial" w:hAnsi="Arial" w:cs="Arial"/>
          <w:sz w:val="22"/>
          <w:szCs w:val="22"/>
        </w:rPr>
        <w:t>implementar</w:t>
      </w:r>
      <w:proofErr w:type="gramEnd"/>
      <w:r>
        <w:rPr>
          <w:rFonts w:ascii="Arial" w:hAnsi="Arial" w:cs="Arial"/>
          <w:sz w:val="22"/>
          <w:szCs w:val="22"/>
        </w:rPr>
        <w:t xml:space="preserve"> que também e de suma importância a aquisição de Câmara devido ser parte fundamental no conjunto, também não escapa de desgaste natural, cortes e eventuais furos causados em seu uso.</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Assistência Social</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2.155, 2.156, 2.160, 2.163, 2.166 e 2.170</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Governo e Cidadania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2.106</w:t>
      </w:r>
      <w:r w:rsidRPr="008304AF">
        <w:rPr>
          <w:rFonts w:ascii="Arial" w:hAnsi="Arial" w:cs="Arial"/>
          <w:sz w:val="22"/>
          <w:szCs w:val="22"/>
        </w:rPr>
        <w:t>.</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Obras e Serviços Públicos</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2.093, 2.096, 2.098, 2.099, 2.100</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Pr>
          <w:rFonts w:ascii="Arial" w:hAnsi="Arial" w:cs="Arial"/>
          <w:b/>
          <w:sz w:val="22"/>
          <w:szCs w:val="22"/>
        </w:rPr>
        <w:t>Agricultura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2.214, 2.215, 2.217 e 2.219</w:t>
      </w:r>
      <w:r w:rsidRPr="008304AF">
        <w:rPr>
          <w:rFonts w:ascii="Arial" w:hAnsi="Arial" w:cs="Arial"/>
          <w:sz w:val="22"/>
          <w:szCs w:val="22"/>
        </w:rPr>
        <w:t>.</w:t>
      </w:r>
    </w:p>
    <w:p w:rsidR="0044199E" w:rsidRDefault="0044199E" w:rsidP="0044199E">
      <w:pPr>
        <w:pStyle w:val="Corpodetexto2"/>
        <w:autoSpaceDE w:val="0"/>
        <w:autoSpaceDN w:val="0"/>
        <w:adjustRightInd w:val="0"/>
        <w:spacing w:line="320" w:lineRule="atLeast"/>
        <w:jc w:val="both"/>
        <w:rPr>
          <w:rFonts w:ascii="Arial" w:hAnsi="Arial" w:cs="Arial"/>
          <w:sz w:val="22"/>
          <w:szCs w:val="22"/>
        </w:rPr>
      </w:pPr>
    </w:p>
    <w:p w:rsidR="0044199E" w:rsidRPr="008304AF" w:rsidRDefault="0044199E" w:rsidP="0044199E">
      <w:pPr>
        <w:pStyle w:val="Padro"/>
        <w:spacing w:line="320" w:lineRule="atLeast"/>
        <w:jc w:val="both"/>
        <w:rPr>
          <w:rFonts w:ascii="Arial" w:hAnsi="Arial" w:cs="Arial"/>
          <w:b/>
          <w:sz w:val="22"/>
          <w:szCs w:val="22"/>
        </w:rPr>
      </w:pPr>
      <w:r w:rsidRPr="008304AF">
        <w:rPr>
          <w:rFonts w:ascii="Arial" w:hAnsi="Arial" w:cs="Arial"/>
          <w:b/>
          <w:sz w:val="22"/>
          <w:szCs w:val="22"/>
        </w:rPr>
        <w:lastRenderedPageBreak/>
        <w:t xml:space="preserve">Unidade Orçamentária: Secretaria Municipal de </w:t>
      </w:r>
      <w:r>
        <w:rPr>
          <w:rFonts w:ascii="Arial" w:hAnsi="Arial" w:cs="Arial"/>
          <w:b/>
          <w:sz w:val="22"/>
          <w:szCs w:val="22"/>
        </w:rPr>
        <w:t>Fazenda</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44199E" w:rsidRPr="008304AF" w:rsidRDefault="0044199E" w:rsidP="0044199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Pr>
          <w:rFonts w:ascii="Arial" w:hAnsi="Arial" w:cs="Arial"/>
          <w:sz w:val="22"/>
          <w:szCs w:val="22"/>
        </w:rPr>
        <w:t>2.103 e 2.104</w:t>
      </w:r>
      <w:r w:rsidRPr="008304AF">
        <w:rPr>
          <w:rFonts w:ascii="Arial" w:hAnsi="Arial" w:cs="Arial"/>
          <w:sz w:val="22"/>
          <w:szCs w:val="22"/>
        </w:rPr>
        <w:t>.</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t>Rolim de Moura, 19</w:t>
      </w:r>
      <w:r w:rsidR="00DF0215" w:rsidRPr="000D7028">
        <w:rPr>
          <w:rFonts w:ascii="Arial" w:hAnsi="Arial" w:cs="Arial"/>
          <w:sz w:val="22"/>
          <w:szCs w:val="22"/>
        </w:rPr>
        <w:t xml:space="preserve"> de </w:t>
      </w:r>
      <w:r w:rsidR="00DF0215">
        <w:rPr>
          <w:rFonts w:ascii="Arial" w:hAnsi="Arial" w:cs="Arial"/>
          <w:sz w:val="22"/>
          <w:szCs w:val="22"/>
        </w:rPr>
        <w:t>setembro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AF06AA" w:rsidP="00DF0215">
      <w:pPr>
        <w:pStyle w:val="Corpodetexto21"/>
        <w:jc w:val="center"/>
        <w:rPr>
          <w:rFonts w:ascii="Arial" w:hAnsi="Arial" w:cs="Arial"/>
          <w:b/>
          <w:bCs/>
          <w:sz w:val="22"/>
          <w:szCs w:val="22"/>
        </w:rPr>
      </w:pPr>
      <w:r>
        <w:rPr>
          <w:rFonts w:ascii="Arial" w:hAnsi="Arial" w:cs="Arial"/>
          <w:b/>
          <w:bCs/>
          <w:sz w:val="22"/>
          <w:szCs w:val="22"/>
        </w:rPr>
        <w:t>Izabel Fátima L. Ferreira</w:t>
      </w:r>
    </w:p>
    <w:p w:rsidR="00DF0215" w:rsidRDefault="00AF06AA" w:rsidP="00DF0215">
      <w:pPr>
        <w:pStyle w:val="SemEspaamento"/>
        <w:jc w:val="center"/>
        <w:rPr>
          <w:rFonts w:ascii="Arial" w:hAnsi="Arial" w:cs="Arial"/>
          <w:sz w:val="22"/>
          <w:szCs w:val="22"/>
          <w:lang w:eastAsia="ar-SA"/>
        </w:rPr>
      </w:pPr>
      <w:r>
        <w:rPr>
          <w:rFonts w:ascii="Arial" w:hAnsi="Arial" w:cs="Arial"/>
          <w:sz w:val="22"/>
          <w:szCs w:val="22"/>
          <w:lang w:eastAsia="ar-SA"/>
        </w:rPr>
        <w:t>Secretária</w:t>
      </w:r>
      <w:r w:rsidR="00DF0215" w:rsidRPr="000D7028">
        <w:rPr>
          <w:rFonts w:ascii="Arial" w:hAnsi="Arial" w:cs="Arial"/>
          <w:sz w:val="22"/>
          <w:szCs w:val="22"/>
          <w:lang w:eastAsia="ar-SA"/>
        </w:rPr>
        <w:t xml:space="preserve"> Municipal de </w:t>
      </w:r>
      <w:r>
        <w:rPr>
          <w:rFonts w:ascii="Arial" w:hAnsi="Arial" w:cs="Arial"/>
          <w:sz w:val="22"/>
          <w:szCs w:val="22"/>
          <w:lang w:eastAsia="ar-SA"/>
        </w:rPr>
        <w:t>Assistência Social</w:t>
      </w: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DF0215">
      <w:pPr>
        <w:pStyle w:val="SemEspaamento"/>
        <w:jc w:val="center"/>
        <w:rPr>
          <w:rFonts w:ascii="Arial" w:hAnsi="Arial" w:cs="Arial"/>
          <w:sz w:val="22"/>
          <w:szCs w:val="22"/>
          <w:lang w:eastAsia="ar-SA"/>
        </w:rPr>
      </w:pPr>
      <w:r>
        <w:rPr>
          <w:rFonts w:ascii="Arial" w:hAnsi="Arial" w:cs="Arial"/>
          <w:b/>
          <w:sz w:val="22"/>
          <w:szCs w:val="22"/>
          <w:lang w:eastAsia="ar-SA"/>
        </w:rPr>
        <w:t>José Gomes Teixeira</w:t>
      </w:r>
      <w:r>
        <w:rPr>
          <w:rFonts w:ascii="Arial" w:hAnsi="Arial" w:cs="Arial"/>
          <w:b/>
          <w:sz w:val="22"/>
          <w:szCs w:val="22"/>
          <w:lang w:eastAsia="ar-SA"/>
        </w:rPr>
        <w:br/>
      </w:r>
      <w:proofErr w:type="gramStart"/>
      <w:r>
        <w:rPr>
          <w:rFonts w:ascii="Arial" w:hAnsi="Arial" w:cs="Arial"/>
          <w:sz w:val="22"/>
          <w:szCs w:val="22"/>
          <w:lang w:eastAsia="ar-SA"/>
        </w:rPr>
        <w:t>Secretario</w:t>
      </w:r>
      <w:proofErr w:type="gramEnd"/>
      <w:r>
        <w:rPr>
          <w:rFonts w:ascii="Arial" w:hAnsi="Arial" w:cs="Arial"/>
          <w:sz w:val="22"/>
          <w:szCs w:val="22"/>
          <w:lang w:eastAsia="ar-SA"/>
        </w:rPr>
        <w:t xml:space="preserve"> Municipal de Governo e Cidadania</w:t>
      </w:r>
    </w:p>
    <w:p w:rsidR="00AF06AA" w:rsidRDefault="00AF06AA" w:rsidP="00DF0215">
      <w:pPr>
        <w:pStyle w:val="SemEspaamento"/>
        <w:jc w:val="center"/>
        <w:rPr>
          <w:rFonts w:ascii="Arial" w:hAnsi="Arial" w:cs="Arial"/>
          <w:sz w:val="22"/>
          <w:szCs w:val="22"/>
          <w:lang w:eastAsia="ar-SA"/>
        </w:rPr>
      </w:pPr>
    </w:p>
    <w:p w:rsidR="00AF06AA" w:rsidRDefault="00AF06AA" w:rsidP="00DF0215">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AF06AA">
      <w:pPr>
        <w:pStyle w:val="SemEspaamento"/>
        <w:jc w:val="center"/>
        <w:rPr>
          <w:rFonts w:ascii="Arial" w:hAnsi="Arial" w:cs="Arial"/>
          <w:b/>
          <w:sz w:val="22"/>
          <w:szCs w:val="22"/>
          <w:lang w:eastAsia="ar-SA"/>
        </w:rPr>
      </w:pPr>
      <w:r>
        <w:rPr>
          <w:rFonts w:ascii="Arial" w:hAnsi="Arial" w:cs="Arial"/>
          <w:b/>
          <w:sz w:val="22"/>
          <w:szCs w:val="22"/>
          <w:lang w:eastAsia="ar-SA"/>
        </w:rPr>
        <w:t>Marcelino Alves de Lima</w:t>
      </w: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Secretario Municipal de Obras e Serviços Públicos</w:t>
      </w: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Default="00AF06AA" w:rsidP="00AF06AA">
      <w:pPr>
        <w:pStyle w:val="SemEspaamento"/>
        <w:jc w:val="center"/>
        <w:rPr>
          <w:rFonts w:ascii="Arial" w:hAnsi="Arial" w:cs="Arial"/>
          <w:b/>
          <w:sz w:val="22"/>
          <w:szCs w:val="22"/>
          <w:lang w:eastAsia="ar-SA"/>
        </w:rPr>
      </w:pPr>
      <w:r>
        <w:rPr>
          <w:rFonts w:ascii="Arial" w:hAnsi="Arial" w:cs="Arial"/>
          <w:b/>
          <w:sz w:val="22"/>
          <w:szCs w:val="22"/>
          <w:lang w:eastAsia="ar-SA"/>
        </w:rPr>
        <w:t>Dionísio Pereira Braga</w:t>
      </w:r>
    </w:p>
    <w:p w:rsidR="00AF06AA" w:rsidRP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Secretario Municipal de Agricultura</w:t>
      </w: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p>
    <w:p w:rsidR="00AF06AA" w:rsidRDefault="00AF06AA" w:rsidP="00AF06AA">
      <w:pPr>
        <w:pStyle w:val="SemEspaamento"/>
        <w:jc w:val="center"/>
        <w:rPr>
          <w:rFonts w:ascii="Arial" w:hAnsi="Arial" w:cs="Arial"/>
          <w:sz w:val="22"/>
          <w:szCs w:val="22"/>
          <w:lang w:eastAsia="ar-SA"/>
        </w:rPr>
      </w:pPr>
      <w:r>
        <w:rPr>
          <w:rFonts w:ascii="Arial" w:hAnsi="Arial" w:cs="Arial"/>
          <w:sz w:val="22"/>
          <w:szCs w:val="22"/>
          <w:lang w:eastAsia="ar-SA"/>
        </w:rPr>
        <w:t>___________________________________________</w:t>
      </w:r>
    </w:p>
    <w:p w:rsidR="00AF06AA" w:rsidRPr="00AF06AA" w:rsidRDefault="00AF06AA" w:rsidP="00AF06AA">
      <w:pPr>
        <w:pStyle w:val="SemEspaamento"/>
        <w:jc w:val="center"/>
        <w:rPr>
          <w:rFonts w:ascii="Arial" w:hAnsi="Arial" w:cs="Arial"/>
          <w:sz w:val="22"/>
          <w:szCs w:val="22"/>
          <w:lang w:eastAsia="ar-SA"/>
        </w:rPr>
      </w:pPr>
      <w:r>
        <w:rPr>
          <w:rFonts w:ascii="Arial" w:hAnsi="Arial" w:cs="Arial"/>
          <w:b/>
          <w:sz w:val="22"/>
          <w:szCs w:val="22"/>
          <w:lang w:eastAsia="ar-SA"/>
        </w:rPr>
        <w:t xml:space="preserve">Wander </w:t>
      </w:r>
      <w:proofErr w:type="spellStart"/>
      <w:r>
        <w:rPr>
          <w:rFonts w:ascii="Arial" w:hAnsi="Arial" w:cs="Arial"/>
          <w:b/>
          <w:sz w:val="22"/>
          <w:szCs w:val="22"/>
          <w:lang w:eastAsia="ar-SA"/>
        </w:rPr>
        <w:t>Barcelar</w:t>
      </w:r>
      <w:proofErr w:type="spellEnd"/>
      <w:r>
        <w:rPr>
          <w:rFonts w:ascii="Arial" w:hAnsi="Arial" w:cs="Arial"/>
          <w:b/>
          <w:sz w:val="22"/>
          <w:szCs w:val="22"/>
          <w:lang w:eastAsia="ar-SA"/>
        </w:rPr>
        <w:t xml:space="preserve"> Guimarães</w:t>
      </w:r>
      <w:r>
        <w:rPr>
          <w:rFonts w:ascii="Arial" w:hAnsi="Arial" w:cs="Arial"/>
          <w:b/>
          <w:sz w:val="22"/>
          <w:szCs w:val="22"/>
          <w:lang w:eastAsia="ar-SA"/>
        </w:rPr>
        <w:br/>
      </w:r>
      <w:proofErr w:type="gramStart"/>
      <w:r>
        <w:rPr>
          <w:rFonts w:ascii="Arial" w:hAnsi="Arial" w:cs="Arial"/>
          <w:sz w:val="22"/>
          <w:szCs w:val="22"/>
          <w:lang w:eastAsia="ar-SA"/>
        </w:rPr>
        <w:t>Secretario</w:t>
      </w:r>
      <w:proofErr w:type="gramEnd"/>
      <w:r>
        <w:rPr>
          <w:rFonts w:ascii="Arial" w:hAnsi="Arial" w:cs="Arial"/>
          <w:sz w:val="22"/>
          <w:szCs w:val="22"/>
          <w:lang w:eastAsia="ar-SA"/>
        </w:rPr>
        <w:t xml:space="preserve"> Municipal de Fazenda</w:t>
      </w:r>
    </w:p>
    <w:p w:rsidR="00AF06AA" w:rsidRPr="00AF06AA" w:rsidRDefault="00AF06AA" w:rsidP="00AF06AA">
      <w:pPr>
        <w:pStyle w:val="SemEspaamento"/>
        <w:jc w:val="center"/>
        <w:rPr>
          <w:rFonts w:ascii="Arial" w:hAnsi="Arial" w:cs="Arial"/>
          <w:sz w:val="22"/>
          <w:szCs w:val="22"/>
          <w:lang w:eastAsia="ar-SA"/>
        </w:rPr>
      </w:pPr>
    </w:p>
    <w:p w:rsidR="00AF06AA" w:rsidRPr="00AF06AA" w:rsidRDefault="00AF06AA" w:rsidP="00DF0215">
      <w:pPr>
        <w:pStyle w:val="SemEspaamento"/>
        <w:jc w:val="center"/>
        <w:rPr>
          <w:rFonts w:ascii="Arial" w:hAnsi="Arial" w:cs="Arial"/>
          <w:sz w:val="22"/>
          <w:szCs w:val="22"/>
          <w:lang w:eastAsia="ar-SA"/>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1"/>
          <w:footerReference w:type="even" r:id="rId22"/>
          <w:footerReference w:type="default" r:id="rId23"/>
          <w:headerReference w:type="first" r:id="rId24"/>
          <w:footerReference w:type="first" r:id="rId25"/>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w:t>
      </w:r>
      <w:proofErr w:type="gramStart"/>
      <w:r w:rsidRPr="008304AF">
        <w:rPr>
          <w:rFonts w:ascii="Arial" w:hAnsi="Arial" w:cs="Arial"/>
          <w:b/>
          <w:sz w:val="22"/>
          <w:szCs w:val="22"/>
        </w:rPr>
        <w:t>.:</w:t>
      </w:r>
      <w:proofErr w:type="gramEnd"/>
      <w:r w:rsidRPr="008304AF">
        <w:rPr>
          <w:rFonts w:ascii="Arial" w:hAnsi="Arial" w:cs="Arial"/>
          <w:b/>
          <w:sz w:val="22"/>
          <w:szCs w:val="22"/>
        </w:rPr>
        <w:t>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0218B6" w:rsidRPr="008304AF" w:rsidRDefault="000218B6" w:rsidP="001D2D90">
      <w:pPr>
        <w:spacing w:line="320" w:lineRule="atLeast"/>
        <w:jc w:val="center"/>
        <w:rPr>
          <w:rFonts w:ascii="Arial" w:hAnsi="Arial" w:cs="Arial"/>
          <w:b/>
          <w:sz w:val="22"/>
          <w:szCs w:val="22"/>
          <w:u w:val="single"/>
        </w:rPr>
      </w:pPr>
    </w:p>
    <w:tbl>
      <w:tblPr>
        <w:tblW w:w="9523" w:type="dxa"/>
        <w:tblInd w:w="-72" w:type="dxa"/>
        <w:tblCellMar>
          <w:left w:w="70" w:type="dxa"/>
          <w:right w:w="70" w:type="dxa"/>
        </w:tblCellMar>
        <w:tblLook w:val="04A0"/>
      </w:tblPr>
      <w:tblGrid>
        <w:gridCol w:w="523"/>
        <w:gridCol w:w="4380"/>
        <w:gridCol w:w="820"/>
        <w:gridCol w:w="960"/>
        <w:gridCol w:w="1400"/>
        <w:gridCol w:w="1440"/>
      </w:tblGrid>
      <w:tr w:rsidR="00ED24AB" w:rsidRPr="000218B6" w:rsidTr="00261E9B">
        <w:trPr>
          <w:trHeight w:val="3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Arial" w:hAnsi="Arial" w:cs="Arial"/>
                <w:b/>
                <w:bCs/>
                <w:color w:val="000000"/>
                <w:sz w:val="16"/>
                <w:szCs w:val="16"/>
              </w:rPr>
            </w:pPr>
            <w:r w:rsidRPr="000218B6">
              <w:rPr>
                <w:rFonts w:ascii="Arial" w:hAnsi="Arial" w:cs="Arial"/>
                <w:b/>
                <w:bCs/>
                <w:color w:val="000000"/>
                <w:sz w:val="16"/>
                <w:szCs w:val="16"/>
              </w:rPr>
              <w:t>ITEM</w:t>
            </w:r>
          </w:p>
        </w:tc>
        <w:tc>
          <w:tcPr>
            <w:tcW w:w="438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Arial" w:hAnsi="Arial" w:cs="Arial"/>
                <w:b/>
                <w:bCs/>
                <w:color w:val="000000"/>
                <w:sz w:val="16"/>
                <w:szCs w:val="16"/>
              </w:rPr>
            </w:pPr>
            <w:r w:rsidRPr="000218B6">
              <w:rPr>
                <w:rFonts w:ascii="Arial" w:hAnsi="Arial" w:cs="Arial"/>
                <w:b/>
                <w:bCs/>
                <w:color w:val="000000"/>
                <w:sz w:val="16"/>
                <w:szCs w:val="16"/>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Arial" w:hAnsi="Arial" w:cs="Arial"/>
                <w:b/>
                <w:bCs/>
                <w:color w:val="000000"/>
                <w:sz w:val="16"/>
                <w:szCs w:val="16"/>
              </w:rPr>
            </w:pPr>
            <w:r w:rsidRPr="000218B6">
              <w:rPr>
                <w:rFonts w:ascii="Arial" w:hAnsi="Arial" w:cs="Arial"/>
                <w:b/>
                <w:bCs/>
                <w:color w:val="000000"/>
                <w:sz w:val="16"/>
                <w:szCs w:val="16"/>
              </w:rPr>
              <w:t>UNID.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QUANT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Arial" w:hAnsi="Arial" w:cs="Arial"/>
                <w:b/>
                <w:bCs/>
                <w:color w:val="000000"/>
                <w:sz w:val="16"/>
                <w:szCs w:val="16"/>
              </w:rPr>
            </w:pPr>
            <w:proofErr w:type="gramStart"/>
            <w:r w:rsidRPr="000218B6">
              <w:rPr>
                <w:rFonts w:ascii="Arial" w:hAnsi="Arial" w:cs="Arial"/>
                <w:b/>
                <w:bCs/>
                <w:color w:val="000000"/>
                <w:sz w:val="16"/>
                <w:szCs w:val="16"/>
              </w:rPr>
              <w:t>VALOR UNI</w:t>
            </w:r>
            <w:proofErr w:type="gramEnd"/>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Arial" w:hAnsi="Arial" w:cs="Arial"/>
                <w:b/>
                <w:bCs/>
                <w:color w:val="000000"/>
                <w:sz w:val="16"/>
                <w:szCs w:val="16"/>
              </w:rPr>
            </w:pPr>
            <w:r w:rsidRPr="000218B6">
              <w:rPr>
                <w:rFonts w:ascii="Arial" w:hAnsi="Arial" w:cs="Arial"/>
                <w:b/>
                <w:bCs/>
                <w:color w:val="000000"/>
                <w:sz w:val="16"/>
                <w:szCs w:val="16"/>
              </w:rPr>
              <w:t>VALOR TOTAL</w:t>
            </w: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CÂMARADE AR 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CÂMARADE AR 175/70 R 13 L</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AR6.00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6</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CÂMARA DE AR 12.4 – R 24 DIANTEIRA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7</w:t>
            </w:r>
            <w:proofErr w:type="gramEnd"/>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12.5/80 -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8</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48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Câmara De AR 17.5 – R 25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58</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CÂMARA DE AR 18.4 – R 30 TRASEIRA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1OOO X 2O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12</w:t>
            </w:r>
          </w:p>
        </w:tc>
        <w:tc>
          <w:tcPr>
            <w:tcW w:w="438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Câmara de ar 20 x 10.00 R </w:t>
            </w:r>
            <w:proofErr w:type="gramStart"/>
            <w:r w:rsidRPr="000218B6">
              <w:rPr>
                <w:rFonts w:ascii="Calibri" w:hAnsi="Calibri"/>
                <w:color w:val="000000"/>
                <w:sz w:val="22"/>
                <w:szCs w:val="22"/>
              </w:rPr>
              <w:t>8</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13</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20.5-R25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14</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235/70 – R 15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16</w:t>
            </w:r>
          </w:p>
        </w:tc>
        <w:tc>
          <w:tcPr>
            <w:tcW w:w="438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4.80/4.00 -R 8</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Aro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18</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ARO 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19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dianteiro Honda CG 150,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lastRenderedPageBreak/>
              <w:t>20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proofErr w:type="gramStart"/>
            <w:r w:rsidRPr="000218B6">
              <w:rPr>
                <w:rFonts w:ascii="Calibri" w:hAnsi="Calibri"/>
                <w:color w:val="000000"/>
                <w:sz w:val="22"/>
                <w:szCs w:val="22"/>
              </w:rPr>
              <w:t xml:space="preserve">Câmara de ar dianteiro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19”</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3</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90X90 R 18 HONDA/YAMAHA</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CÂMARA DE AR PARA HONDA BIZ125 TRASEIRO ARO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CÂMARA DE AR PARA HONDA BIZ </w:t>
            </w:r>
            <w:proofErr w:type="gramStart"/>
            <w:r w:rsidRPr="000218B6">
              <w:rPr>
                <w:rFonts w:ascii="Calibri" w:hAnsi="Calibri"/>
                <w:color w:val="000000"/>
                <w:sz w:val="22"/>
                <w:szCs w:val="22"/>
              </w:rPr>
              <w:t>125 DIANTEIRA</w:t>
            </w:r>
            <w:proofErr w:type="gramEnd"/>
            <w:r w:rsidRPr="000218B6">
              <w:rPr>
                <w:rFonts w:ascii="Calibri" w:hAnsi="Calibri"/>
                <w:color w:val="000000"/>
                <w:sz w:val="22"/>
                <w:szCs w:val="22"/>
              </w:rPr>
              <w:t xml:space="preserve"> ARO 17</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7</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proofErr w:type="gramStart"/>
            <w:r w:rsidRPr="000218B6">
              <w:rPr>
                <w:rFonts w:ascii="Calibri" w:hAnsi="Calibri"/>
                <w:color w:val="000000"/>
                <w:sz w:val="22"/>
                <w:szCs w:val="22"/>
              </w:rPr>
              <w:t xml:space="preserve">Câmara de ar traseiro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7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PneuCOM  CÂMARA  borrachudo  18.4 – R 30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PneuCOM  CÂMARA  COMUM   6.00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108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261E9B">
            <w:pPr>
              <w:jc w:val="center"/>
              <w:rPr>
                <w:rFonts w:ascii="Calibri" w:hAnsi="Calibri"/>
                <w:color w:val="000000"/>
                <w:sz w:val="22"/>
                <w:szCs w:val="22"/>
              </w:rPr>
            </w:pPr>
            <w:r>
              <w:rPr>
                <w:rFonts w:ascii="Calibri" w:hAnsi="Calibri"/>
                <w:color w:val="000000"/>
                <w:sz w:val="22"/>
                <w:szCs w:val="22"/>
              </w:rPr>
              <w:t>28</w:t>
            </w:r>
          </w:p>
        </w:tc>
        <w:tc>
          <w:tcPr>
            <w:tcW w:w="4380" w:type="dxa"/>
            <w:tcBorders>
              <w:top w:val="nil"/>
              <w:left w:val="nil"/>
              <w:bottom w:val="single" w:sz="4" w:space="0" w:color="auto"/>
              <w:right w:val="single" w:sz="4" w:space="0" w:color="auto"/>
            </w:tcBorders>
            <w:shd w:val="clear" w:color="000000" w:fill="FFFFFF"/>
            <w:vAlign w:val="center"/>
          </w:tcPr>
          <w:p w:rsidR="00ED24AB" w:rsidRPr="000218B6" w:rsidRDefault="00ED24AB" w:rsidP="00261E9B">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36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7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29</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Pneuradial  borrachudo 1000x20 – R 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30</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175/65 R-14</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31</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245/70 R16</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5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COMCÂMARA  borrachudo 12.4 – R 24 DIANTEIRO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33</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com Câmara comum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34</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com Câmara comum borrachudo 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35</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com Câmara radial borrachudo7.50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33</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261E9B">
            <w:pPr>
              <w:jc w:val="center"/>
              <w:rPr>
                <w:rFonts w:ascii="Calibri" w:hAnsi="Calibri"/>
                <w:color w:val="000000"/>
                <w:sz w:val="22"/>
                <w:szCs w:val="22"/>
              </w:rPr>
            </w:pPr>
            <w:r>
              <w:rPr>
                <w:rFonts w:ascii="Calibri" w:hAnsi="Calibri"/>
                <w:color w:val="000000"/>
                <w:sz w:val="22"/>
                <w:szCs w:val="22"/>
              </w:rPr>
              <w:t>37</w:t>
            </w:r>
          </w:p>
        </w:tc>
        <w:tc>
          <w:tcPr>
            <w:tcW w:w="4380" w:type="dxa"/>
            <w:tcBorders>
              <w:top w:val="nil"/>
              <w:left w:val="nil"/>
              <w:bottom w:val="single" w:sz="4" w:space="0" w:color="auto"/>
              <w:right w:val="single" w:sz="4" w:space="0" w:color="auto"/>
            </w:tcBorders>
            <w:shd w:val="clear" w:color="000000" w:fill="FFFFFF"/>
            <w:vAlign w:val="center"/>
          </w:tcPr>
          <w:p w:rsidR="00ED24AB" w:rsidRPr="000559E0" w:rsidRDefault="00ED24AB" w:rsidP="00261E9B">
            <w:r w:rsidRPr="000218B6">
              <w:rPr>
                <w:rFonts w:ascii="Calibri" w:hAnsi="Calibri"/>
                <w:color w:val="000000"/>
                <w:sz w:val="22"/>
                <w:szCs w:val="22"/>
              </w:rPr>
              <w:t xml:space="preserve">Pneu Com Câmara radial liso 1000 x R 20 </w:t>
            </w:r>
            <w:proofErr w:type="gramStart"/>
            <w:r w:rsidRPr="000218B6">
              <w:rPr>
                <w:rFonts w:ascii="Calibri" w:hAnsi="Calibri"/>
                <w:color w:val="000000"/>
                <w:sz w:val="22"/>
                <w:szCs w:val="22"/>
              </w:rPr>
              <w:t>DIANTEIRA</w:t>
            </w:r>
            <w:r w:rsidRPr="00AE5201">
              <w:rPr>
                <w:rFonts w:ascii="Arial" w:hAnsi="Arial" w:cs="Arial"/>
                <w:b/>
                <w:color w:val="FF0000"/>
                <w:sz w:val="22"/>
                <w:szCs w:val="22"/>
              </w:rPr>
              <w:t>(</w:t>
            </w:r>
            <w:proofErr w:type="gramEnd"/>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comum Borrachudo 90/90 – R 18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39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comum Liso 275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175/70 R13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lastRenderedPageBreak/>
              <w:t>41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185/60 R 14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185/70 R 14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195/65 R15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225/75 R16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45</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5B55DE">
            <w:pPr>
              <w:rPr>
                <w:rFonts w:ascii="Calibri" w:hAnsi="Calibri"/>
                <w:sz w:val="22"/>
                <w:szCs w:val="22"/>
              </w:rPr>
            </w:pPr>
            <w:r w:rsidRPr="000218B6">
              <w:rPr>
                <w:rFonts w:ascii="Calibri" w:hAnsi="Calibri"/>
                <w:sz w:val="22"/>
                <w:szCs w:val="22"/>
              </w:rPr>
              <w:t xml:space="preserve">PNEU 245/70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46</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Pneu dianteiro CG Titan 150, 2.75x18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dianteiro Honda </w:t>
            </w:r>
            <w:proofErr w:type="spellStart"/>
            <w:r w:rsidRPr="000218B6">
              <w:rPr>
                <w:rFonts w:ascii="Calibri" w:hAnsi="Calibri"/>
                <w:color w:val="000000"/>
                <w:sz w:val="22"/>
                <w:szCs w:val="22"/>
              </w:rPr>
              <w:t>Biz</w:t>
            </w:r>
            <w:proofErr w:type="spellEnd"/>
            <w:r w:rsidRPr="000218B6">
              <w:rPr>
                <w:rFonts w:ascii="Calibri" w:hAnsi="Calibri"/>
                <w:color w:val="000000"/>
                <w:sz w:val="22"/>
                <w:szCs w:val="22"/>
              </w:rPr>
              <w:t xml:space="preserve"> 125, 12,5</w:t>
            </w:r>
            <w:proofErr w:type="gramStart"/>
            <w:r w:rsidRPr="000218B6">
              <w:rPr>
                <w:rFonts w:ascii="Calibri" w:hAnsi="Calibri"/>
                <w:color w:val="000000"/>
                <w:sz w:val="22"/>
                <w:szCs w:val="22"/>
              </w:rPr>
              <w:t>/17”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proofErr w:type="gramStart"/>
            <w:r w:rsidRPr="000218B6">
              <w:rPr>
                <w:rFonts w:ascii="Calibri" w:hAnsi="Calibri"/>
                <w:color w:val="000000"/>
                <w:sz w:val="22"/>
                <w:szCs w:val="22"/>
              </w:rPr>
              <w:t xml:space="preserve">Pneu dianteiro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19”</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49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dianteiro </w:t>
            </w:r>
            <w:proofErr w:type="spellStart"/>
            <w:r w:rsidRPr="000218B6">
              <w:rPr>
                <w:rFonts w:ascii="Calibri" w:hAnsi="Calibri"/>
                <w:color w:val="000000"/>
                <w:sz w:val="22"/>
                <w:szCs w:val="22"/>
              </w:rPr>
              <w:t>Yamara</w:t>
            </w:r>
            <w:proofErr w:type="spellEnd"/>
            <w:r w:rsidRPr="000218B6">
              <w:rPr>
                <w:rFonts w:ascii="Calibri" w:hAnsi="Calibri"/>
                <w:color w:val="000000"/>
                <w:sz w:val="22"/>
                <w:szCs w:val="22"/>
              </w:rPr>
              <w:t xml:space="preserve"> YBR 125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7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PARA HONDA BIZ </w:t>
            </w:r>
            <w:proofErr w:type="gramStart"/>
            <w:r w:rsidRPr="000218B6">
              <w:rPr>
                <w:rFonts w:ascii="Calibri" w:hAnsi="Calibri"/>
                <w:color w:val="000000"/>
                <w:sz w:val="22"/>
                <w:szCs w:val="22"/>
              </w:rPr>
              <w:t>125 DIANTEIRO</w:t>
            </w:r>
            <w:proofErr w:type="gramEnd"/>
            <w:r w:rsidRPr="000218B6">
              <w:rPr>
                <w:rFonts w:ascii="Calibri" w:hAnsi="Calibri"/>
                <w:color w:val="000000"/>
                <w:sz w:val="22"/>
                <w:szCs w:val="22"/>
              </w:rPr>
              <w:t xml:space="preserve"> 60/100/17</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1</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7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51</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PARA HONDA BIZ </w:t>
            </w:r>
            <w:proofErr w:type="gramStart"/>
            <w:r w:rsidRPr="000218B6">
              <w:rPr>
                <w:rFonts w:ascii="Calibri" w:hAnsi="Calibri"/>
                <w:color w:val="000000"/>
                <w:sz w:val="22"/>
                <w:szCs w:val="22"/>
              </w:rPr>
              <w:t>125 TRASEIRO</w:t>
            </w:r>
            <w:proofErr w:type="gramEnd"/>
            <w:r w:rsidRPr="000218B6">
              <w:rPr>
                <w:rFonts w:ascii="Calibri" w:hAnsi="Calibri"/>
                <w:color w:val="000000"/>
                <w:sz w:val="22"/>
                <w:szCs w:val="22"/>
              </w:rPr>
              <w:t xml:space="preserve"> 80/100/14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9</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52</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Pneu traseiro CG Titan 150, 90/90x18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proofErr w:type="gramStart"/>
            <w:r w:rsidRPr="000218B6">
              <w:rPr>
                <w:rFonts w:ascii="Calibri" w:hAnsi="Calibri"/>
                <w:color w:val="000000"/>
                <w:sz w:val="22"/>
                <w:szCs w:val="22"/>
              </w:rPr>
              <w:t xml:space="preserve">Pneu traseiro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54</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5B55DE">
            <w:pPr>
              <w:rPr>
                <w:rFonts w:ascii="Calibri" w:hAnsi="Calibri"/>
                <w:color w:val="000000"/>
                <w:sz w:val="22"/>
                <w:szCs w:val="22"/>
              </w:rPr>
            </w:pPr>
            <w:r w:rsidRPr="000218B6">
              <w:rPr>
                <w:rFonts w:ascii="Calibri" w:hAnsi="Calibri"/>
                <w:color w:val="000000"/>
                <w:sz w:val="22"/>
                <w:szCs w:val="22"/>
              </w:rPr>
              <w:t xml:space="preserve">Pneu traseiro </w:t>
            </w:r>
            <w:proofErr w:type="spellStart"/>
            <w:r w:rsidRPr="000218B6">
              <w:rPr>
                <w:rFonts w:ascii="Calibri" w:hAnsi="Calibri"/>
                <w:color w:val="000000"/>
                <w:sz w:val="22"/>
                <w:szCs w:val="22"/>
              </w:rPr>
              <w:t>Yamara</w:t>
            </w:r>
            <w:proofErr w:type="spellEnd"/>
            <w:r w:rsidRPr="000218B6">
              <w:rPr>
                <w:rFonts w:ascii="Calibri" w:hAnsi="Calibri"/>
                <w:color w:val="000000"/>
                <w:sz w:val="22"/>
                <w:szCs w:val="22"/>
              </w:rPr>
              <w:t xml:space="preserve"> YBR 125 aro 18</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5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55</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w:t>
            </w:r>
            <w:r w:rsidRPr="005B55DE">
              <w:rPr>
                <w:rFonts w:ascii="Calibri" w:hAnsi="Calibri"/>
                <w:color w:val="000000"/>
                <w:sz w:val="22"/>
                <w:szCs w:val="22"/>
              </w:rPr>
              <w:t>radial</w:t>
            </w:r>
            <w:r w:rsidRPr="000218B6">
              <w:rPr>
                <w:rFonts w:ascii="Calibri" w:hAnsi="Calibri"/>
                <w:color w:val="000000"/>
                <w:sz w:val="22"/>
                <w:szCs w:val="22"/>
              </w:rPr>
              <w:t xml:space="preserve"> SEM CÂMARA185/70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56</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72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261E9B">
            <w:pPr>
              <w:jc w:val="center"/>
              <w:rPr>
                <w:rFonts w:ascii="Calibri" w:hAnsi="Calibri"/>
                <w:color w:val="000000"/>
                <w:sz w:val="22"/>
                <w:szCs w:val="22"/>
              </w:rPr>
            </w:pPr>
            <w:r>
              <w:rPr>
                <w:rFonts w:ascii="Calibri" w:hAnsi="Calibri"/>
                <w:color w:val="000000"/>
                <w:sz w:val="22"/>
                <w:szCs w:val="22"/>
              </w:rPr>
              <w:t>57</w:t>
            </w:r>
          </w:p>
        </w:tc>
        <w:tc>
          <w:tcPr>
            <w:tcW w:w="4380" w:type="dxa"/>
            <w:tcBorders>
              <w:top w:val="nil"/>
              <w:left w:val="nil"/>
              <w:bottom w:val="single" w:sz="4" w:space="0" w:color="auto"/>
              <w:right w:val="single" w:sz="4" w:space="0" w:color="auto"/>
            </w:tcBorders>
            <w:shd w:val="clear" w:color="000000" w:fill="FFFFFF"/>
            <w:vAlign w:val="bottom"/>
          </w:tcPr>
          <w:p w:rsidR="00ED24AB" w:rsidRPr="000559E0" w:rsidRDefault="00ED24AB" w:rsidP="00261E9B">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58</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RADIAL SEM CÂMARA LISO 275/80 R 22.5</w:t>
            </w:r>
          </w:p>
        </w:tc>
        <w:tc>
          <w:tcPr>
            <w:tcW w:w="82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59</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CÂMARARADIAL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CÂMARARADIAL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61</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SEM CÂMARA borrachudo1400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BORRACHUDO 12.5/80 - R18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63</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44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261E9B">
            <w:pPr>
              <w:jc w:val="center"/>
              <w:rPr>
                <w:rFonts w:ascii="Calibri" w:hAnsi="Calibri"/>
                <w:color w:val="000000"/>
                <w:sz w:val="22"/>
                <w:szCs w:val="22"/>
              </w:rPr>
            </w:pPr>
            <w:r>
              <w:rPr>
                <w:rFonts w:ascii="Calibri" w:hAnsi="Calibri"/>
                <w:color w:val="000000"/>
                <w:sz w:val="22"/>
                <w:szCs w:val="22"/>
              </w:rPr>
              <w:lastRenderedPageBreak/>
              <w:t>64</w:t>
            </w:r>
          </w:p>
        </w:tc>
        <w:tc>
          <w:tcPr>
            <w:tcW w:w="4380" w:type="dxa"/>
            <w:tcBorders>
              <w:top w:val="nil"/>
              <w:left w:val="nil"/>
              <w:bottom w:val="single" w:sz="4" w:space="0" w:color="auto"/>
              <w:right w:val="single" w:sz="4" w:space="0" w:color="auto"/>
            </w:tcBorders>
            <w:shd w:val="clear" w:color="000000" w:fill="FFFFFF"/>
            <w:vAlign w:val="center"/>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65</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SEM </w:t>
            </w:r>
            <w:proofErr w:type="gramStart"/>
            <w:r w:rsidRPr="000218B6">
              <w:rPr>
                <w:rFonts w:ascii="Calibri" w:hAnsi="Calibri"/>
                <w:color w:val="000000"/>
                <w:sz w:val="22"/>
                <w:szCs w:val="22"/>
              </w:rPr>
              <w:t>CÂMARA BORRACHUDO 20.5-R 25</w:t>
            </w:r>
            <w:proofErr w:type="gramEnd"/>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ED24AB" w:rsidRDefault="00ED24AB" w:rsidP="00261E9B">
            <w:pPr>
              <w:jc w:val="center"/>
              <w:rPr>
                <w:rFonts w:ascii="Calibri" w:hAnsi="Calibri"/>
                <w:color w:val="000000"/>
                <w:sz w:val="22"/>
                <w:szCs w:val="22"/>
              </w:rPr>
            </w:pPr>
            <w:r>
              <w:rPr>
                <w:rFonts w:ascii="Calibri" w:hAnsi="Calibri"/>
                <w:color w:val="000000"/>
                <w:sz w:val="22"/>
                <w:szCs w:val="22"/>
              </w:rPr>
              <w:t>66</w:t>
            </w:r>
          </w:p>
        </w:tc>
        <w:tc>
          <w:tcPr>
            <w:tcW w:w="4380" w:type="dxa"/>
            <w:tcBorders>
              <w:top w:val="nil"/>
              <w:left w:val="nil"/>
              <w:bottom w:val="single" w:sz="4" w:space="0" w:color="auto"/>
              <w:right w:val="single" w:sz="4" w:space="0" w:color="auto"/>
            </w:tcBorders>
            <w:shd w:val="clear" w:color="000000" w:fill="FFFFFF"/>
            <w:vAlign w:val="bottom"/>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SEM </w:t>
            </w:r>
            <w:proofErr w:type="gramStart"/>
            <w:r w:rsidRPr="000218B6">
              <w:rPr>
                <w:rFonts w:ascii="Calibri" w:hAnsi="Calibri"/>
                <w:color w:val="000000"/>
                <w:sz w:val="22"/>
                <w:szCs w:val="22"/>
              </w:rPr>
              <w:t>CÂMARA BORRACHUDO 20.5-R 25</w:t>
            </w:r>
            <w:proofErr w:type="gramEnd"/>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67</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radial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68</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radial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69</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Pneu sem câmara radial 235/75 – R 15</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70</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sz w:val="22"/>
                <w:szCs w:val="22"/>
              </w:rPr>
            </w:pPr>
            <w:r w:rsidRPr="000218B6">
              <w:rPr>
                <w:rFonts w:ascii="Calibri" w:hAnsi="Calibri"/>
                <w:sz w:val="22"/>
                <w:szCs w:val="22"/>
              </w:rPr>
              <w:t>Pneu sem câmara radial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71</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sem câmara radial 4.80/4.00 – R </w:t>
            </w:r>
            <w:proofErr w:type="gramStart"/>
            <w:r w:rsidRPr="000218B6">
              <w:rPr>
                <w:rFonts w:ascii="Calibri" w:hAnsi="Calibri"/>
                <w:color w:val="000000"/>
                <w:sz w:val="22"/>
                <w:szCs w:val="22"/>
              </w:rPr>
              <w:t>8</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72</w:t>
            </w:r>
          </w:p>
        </w:tc>
        <w:tc>
          <w:tcPr>
            <w:tcW w:w="4380" w:type="dxa"/>
            <w:tcBorders>
              <w:top w:val="nil"/>
              <w:left w:val="nil"/>
              <w:bottom w:val="single" w:sz="4" w:space="0" w:color="auto"/>
              <w:right w:val="single" w:sz="4" w:space="0" w:color="auto"/>
            </w:tcBorders>
            <w:shd w:val="clear" w:color="000000" w:fill="FFFFFF"/>
            <w:vAlign w:val="center"/>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Protetor Aro 20</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73</w:t>
            </w:r>
          </w:p>
        </w:tc>
        <w:tc>
          <w:tcPr>
            <w:tcW w:w="438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Protetor aro 7.50 -R 16</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ED24A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ED24AB" w:rsidRDefault="00ED24AB" w:rsidP="00261E9B">
            <w:pPr>
              <w:jc w:val="center"/>
              <w:rPr>
                <w:rFonts w:ascii="Calibri" w:hAnsi="Calibri"/>
                <w:color w:val="000000"/>
                <w:sz w:val="22"/>
                <w:szCs w:val="22"/>
              </w:rPr>
            </w:pPr>
            <w:r>
              <w:rPr>
                <w:rFonts w:ascii="Calibri" w:hAnsi="Calibri"/>
                <w:color w:val="000000"/>
                <w:sz w:val="22"/>
                <w:szCs w:val="22"/>
              </w:rPr>
              <w:t>74</w:t>
            </w:r>
          </w:p>
        </w:tc>
        <w:tc>
          <w:tcPr>
            <w:tcW w:w="4380" w:type="dxa"/>
            <w:tcBorders>
              <w:top w:val="nil"/>
              <w:left w:val="nil"/>
              <w:bottom w:val="single" w:sz="4" w:space="0" w:color="auto"/>
              <w:right w:val="single" w:sz="4" w:space="0" w:color="auto"/>
            </w:tcBorders>
            <w:shd w:val="clear" w:color="000000" w:fill="FFFFFF"/>
            <w:vAlign w:val="bottom"/>
            <w:hideMark/>
          </w:tcPr>
          <w:p w:rsidR="00ED24AB" w:rsidRPr="000218B6" w:rsidRDefault="00ED24AB" w:rsidP="00261E9B">
            <w:pPr>
              <w:rPr>
                <w:rFonts w:ascii="Calibri" w:hAnsi="Calibri"/>
                <w:color w:val="000000"/>
                <w:sz w:val="22"/>
                <w:szCs w:val="22"/>
              </w:rPr>
            </w:pPr>
            <w:r w:rsidRPr="000218B6">
              <w:rPr>
                <w:rFonts w:ascii="Calibri" w:hAnsi="Calibri"/>
                <w:color w:val="000000"/>
                <w:sz w:val="22"/>
                <w:szCs w:val="22"/>
              </w:rPr>
              <w:t xml:space="preserve">Pneu com Câmara Radial liso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ED24AB" w:rsidRPr="000218B6" w:rsidRDefault="00ED24AB" w:rsidP="00261E9B">
            <w:pPr>
              <w:jc w:val="center"/>
              <w:rPr>
                <w:rFonts w:ascii="Calibri" w:hAnsi="Calibri"/>
                <w:color w:val="000000"/>
                <w:sz w:val="22"/>
                <w:szCs w:val="22"/>
              </w:rPr>
            </w:pPr>
            <w:r w:rsidRPr="000218B6">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ED24AB" w:rsidRPr="000218B6" w:rsidRDefault="00ED24AB" w:rsidP="00261E9B">
            <w:pPr>
              <w:jc w:val="center"/>
              <w:rPr>
                <w:rFonts w:ascii="Calibri" w:hAnsi="Calibri"/>
                <w:color w:val="000000"/>
                <w:sz w:val="22"/>
                <w:szCs w:val="22"/>
              </w:rPr>
            </w:pPr>
          </w:p>
        </w:tc>
      </w:tr>
      <w:tr w:rsidR="00ED24AB" w:rsidRPr="000218B6" w:rsidTr="00261E9B">
        <w:trPr>
          <w:trHeight w:val="300"/>
        </w:trPr>
        <w:tc>
          <w:tcPr>
            <w:tcW w:w="523" w:type="dxa"/>
            <w:tcBorders>
              <w:top w:val="single" w:sz="4" w:space="0" w:color="auto"/>
              <w:left w:val="single" w:sz="4" w:space="0" w:color="auto"/>
              <w:bottom w:val="single" w:sz="4" w:space="0" w:color="auto"/>
              <w:right w:val="nil"/>
            </w:tcBorders>
            <w:shd w:val="clear" w:color="auto" w:fill="auto"/>
            <w:noWrap/>
            <w:vAlign w:val="bottom"/>
            <w:hideMark/>
          </w:tcPr>
          <w:p w:rsidR="00ED24AB" w:rsidRPr="000218B6" w:rsidRDefault="00ED24AB" w:rsidP="00261E9B">
            <w:pPr>
              <w:rPr>
                <w:rFonts w:ascii="Calibri" w:hAnsi="Calibri"/>
                <w:color w:val="000000"/>
                <w:sz w:val="22"/>
                <w:szCs w:val="22"/>
              </w:rPr>
            </w:pPr>
          </w:p>
        </w:tc>
        <w:tc>
          <w:tcPr>
            <w:tcW w:w="4380" w:type="dxa"/>
            <w:tcBorders>
              <w:top w:val="single" w:sz="4" w:space="0" w:color="auto"/>
              <w:left w:val="nil"/>
              <w:bottom w:val="single" w:sz="4" w:space="0" w:color="auto"/>
              <w:right w:val="nil"/>
            </w:tcBorders>
            <w:shd w:val="clear" w:color="auto" w:fill="auto"/>
            <w:noWrap/>
            <w:vAlign w:val="bottom"/>
            <w:hideMark/>
          </w:tcPr>
          <w:p w:rsidR="00ED24AB" w:rsidRPr="000218B6" w:rsidRDefault="00ED24AB" w:rsidP="00261E9B">
            <w:pPr>
              <w:jc w:val="right"/>
              <w:rPr>
                <w:rFonts w:ascii="Calibri" w:hAnsi="Calibri"/>
                <w:color w:val="000000"/>
                <w:sz w:val="22"/>
                <w:szCs w:val="22"/>
              </w:rPr>
            </w:pPr>
            <w:r>
              <w:rPr>
                <w:rFonts w:ascii="Calibri" w:hAnsi="Calibri"/>
                <w:color w:val="000000"/>
                <w:sz w:val="22"/>
                <w:szCs w:val="22"/>
              </w:rPr>
              <w:t>TOTAL</w:t>
            </w:r>
          </w:p>
        </w:tc>
        <w:tc>
          <w:tcPr>
            <w:tcW w:w="820" w:type="dxa"/>
            <w:tcBorders>
              <w:top w:val="single" w:sz="4" w:space="0" w:color="auto"/>
              <w:left w:val="nil"/>
              <w:bottom w:val="single" w:sz="4" w:space="0" w:color="auto"/>
              <w:right w:val="nil"/>
            </w:tcBorders>
            <w:shd w:val="clear" w:color="auto" w:fill="auto"/>
            <w:noWrap/>
            <w:vAlign w:val="center"/>
            <w:hideMark/>
          </w:tcPr>
          <w:p w:rsidR="00ED24AB" w:rsidRPr="000218B6" w:rsidRDefault="00ED24AB" w:rsidP="00261E9B">
            <w:pPr>
              <w:jc w:val="center"/>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rsidR="00ED24AB" w:rsidRPr="000218B6" w:rsidRDefault="00ED24AB" w:rsidP="00261E9B">
            <w:pPr>
              <w:jc w:val="center"/>
              <w:rPr>
                <w:rFonts w:ascii="Calibri" w:hAnsi="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AB" w:rsidRPr="000218B6" w:rsidRDefault="00ED24AB" w:rsidP="00261E9B">
            <w:pPr>
              <w:jc w:val="center"/>
              <w:rPr>
                <w:rFonts w:ascii="Calibri" w:hAnsi="Calibri"/>
                <w:b/>
                <w:color w:val="000000"/>
                <w:sz w:val="22"/>
                <w:szCs w:val="22"/>
              </w:rPr>
            </w:pPr>
          </w:p>
        </w:tc>
      </w:tr>
    </w:tbl>
    <w:p w:rsidR="00637650" w:rsidRPr="008304AF" w:rsidRDefault="00637650" w:rsidP="001D2D90">
      <w:pPr>
        <w:spacing w:line="320" w:lineRule="atLeast"/>
        <w:jc w:val="center"/>
        <w:rPr>
          <w:rFonts w:ascii="Arial" w:hAnsi="Arial" w:cs="Arial"/>
          <w:b/>
          <w:sz w:val="22"/>
          <w:szCs w:val="22"/>
          <w:u w:val="single"/>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Default="000C5E2D" w:rsidP="000C5E2D">
      <w:pPr>
        <w:spacing w:line="320" w:lineRule="atLeast"/>
        <w:jc w:val="both"/>
        <w:rPr>
          <w:rFonts w:ascii="Arial" w:hAnsi="Arial" w:cs="Arial"/>
          <w:sz w:val="22"/>
          <w:szCs w:val="22"/>
        </w:rPr>
      </w:pPr>
    </w:p>
    <w:p w:rsidR="00D06176" w:rsidRDefault="00D06176">
      <w:pPr>
        <w:rPr>
          <w:rFonts w:ascii="Arial" w:hAnsi="Arial" w:cs="Arial"/>
          <w:b/>
          <w:bCs/>
          <w:sz w:val="22"/>
          <w:szCs w:val="22"/>
        </w:rPr>
      </w:pPr>
      <w:r>
        <w:rPr>
          <w:rFonts w:ascii="Arial" w:hAnsi="Arial" w:cs="Arial"/>
          <w:b/>
          <w:bCs/>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proofErr w:type="gramStart"/>
      <w:r w:rsidRPr="008304AF">
        <w:rPr>
          <w:rFonts w:ascii="Arial" w:hAnsi="Arial" w:cs="Arial"/>
          <w:b/>
          <w:sz w:val="22"/>
          <w:szCs w:val="22"/>
        </w:rPr>
        <w:t>Fato Superveniente Impeditivo da Habilitação)</w:t>
      </w:r>
      <w:proofErr w:type="gramEnd"/>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w:t>
      </w:r>
      <w:proofErr w:type="gramStart"/>
      <w:r w:rsidRPr="008304AF">
        <w:rPr>
          <w:rFonts w:ascii="Arial" w:hAnsi="Arial" w:cs="Arial"/>
          <w:sz w:val="22"/>
          <w:szCs w:val="22"/>
        </w:rPr>
        <w:t>(</w:t>
      </w:r>
      <w:proofErr w:type="gramEnd"/>
      <w:r w:rsidRPr="008304AF">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w:t>
      </w:r>
      <w:proofErr w:type="gramStart"/>
      <w:r w:rsidRPr="008304AF">
        <w:rPr>
          <w:rFonts w:ascii="Arial" w:hAnsi="Arial" w:cs="Arial"/>
          <w:sz w:val="22"/>
          <w:szCs w:val="22"/>
        </w:rPr>
        <w:t>Rua_____________ ,</w:t>
      </w:r>
      <w:proofErr w:type="gramEnd"/>
      <w:r w:rsidRPr="008304AF">
        <w:rPr>
          <w:rFonts w:ascii="Arial" w:hAnsi="Arial" w:cs="Arial"/>
          <w:sz w:val="22"/>
          <w:szCs w:val="22"/>
        </w:rPr>
        <w:t xml:space="preserve">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Pr="008304AF" w:rsidRDefault="0044077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xml:space="preserve">, que não possuímos em nosso quadro de pessoal empregado(s) </w:t>
      </w:r>
      <w:proofErr w:type="gramStart"/>
      <w:r w:rsidRPr="008304AF">
        <w:rPr>
          <w:rFonts w:ascii="Arial" w:hAnsi="Arial" w:cs="Arial"/>
          <w:sz w:val="22"/>
          <w:szCs w:val="22"/>
        </w:rPr>
        <w:t>menor(</w:t>
      </w:r>
      <w:proofErr w:type="gramEnd"/>
      <w:r w:rsidRPr="008304AF">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7310CE" w:rsidRDefault="007310CE" w:rsidP="000C5E2D">
      <w:pPr>
        <w:tabs>
          <w:tab w:val="left" w:pos="1134"/>
        </w:tabs>
        <w:spacing w:line="320" w:lineRule="atLeast"/>
        <w:ind w:left="4536" w:right="2"/>
        <w:jc w:val="both"/>
        <w:rPr>
          <w:rFonts w:ascii="Arial" w:hAnsi="Arial" w:cs="Arial"/>
          <w:sz w:val="22"/>
          <w:szCs w:val="22"/>
        </w:rPr>
      </w:pPr>
    </w:p>
    <w:p w:rsidR="007310CE" w:rsidRDefault="007310CE" w:rsidP="007310CE">
      <w: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proofErr w:type="gramStart"/>
      <w:r w:rsidRPr="008304AF">
        <w:rPr>
          <w:rFonts w:ascii="Arial" w:hAnsi="Arial" w:cs="Arial"/>
          <w:sz w:val="22"/>
          <w:szCs w:val="22"/>
        </w:rPr>
        <w:t>ANEXO VI</w:t>
      </w:r>
      <w:proofErr w:type="gramEnd"/>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304AF">
        <w:rPr>
          <w:sz w:val="22"/>
          <w:szCs w:val="22"/>
        </w:rPr>
        <w:t>fins licitatório</w:t>
      </w:r>
      <w:proofErr w:type="gramEnd"/>
      <w:r w:rsidRPr="008304AF">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w:t>
      </w:r>
      <w:proofErr w:type="gramStart"/>
      <w:r w:rsidRPr="008304AF">
        <w:rPr>
          <w:rFonts w:ascii="Arial" w:hAnsi="Arial" w:cs="Arial"/>
          <w:sz w:val="22"/>
          <w:szCs w:val="22"/>
        </w:rPr>
        <w:t>) ,</w:t>
      </w:r>
      <w:proofErr w:type="gramEnd"/>
      <w:r w:rsidRPr="008304AF">
        <w:rPr>
          <w:rFonts w:ascii="Arial" w:hAnsi="Arial" w:cs="Arial"/>
          <w:sz w:val="22"/>
          <w:szCs w:val="22"/>
        </w:rPr>
        <w:t xml:space="preserve"> inscrita no CNPJ nº. . . . . . . . . . . . . . . . . . . . . . . . , por intermédio de seu representante legal, </w:t>
      </w:r>
      <w:proofErr w:type="gramStart"/>
      <w:r w:rsidRPr="008304AF">
        <w:rPr>
          <w:rFonts w:ascii="Arial" w:hAnsi="Arial" w:cs="Arial"/>
          <w:sz w:val="22"/>
          <w:szCs w:val="22"/>
        </w:rPr>
        <w:t>o(</w:t>
      </w:r>
      <w:proofErr w:type="gramEnd"/>
      <w:r w:rsidRPr="008304AF">
        <w:rPr>
          <w:rFonts w:ascii="Arial" w:hAnsi="Arial" w:cs="Arial"/>
          <w:sz w:val="22"/>
          <w:szCs w:val="22"/>
        </w:rPr>
        <w:t xml:space="preserve">a) Sr.(a.) . . </w:t>
      </w:r>
      <w:proofErr w:type="gramStart"/>
      <w:r w:rsidRPr="008304AF">
        <w:rPr>
          <w:rFonts w:ascii="Arial" w:hAnsi="Arial" w:cs="Arial"/>
          <w:sz w:val="22"/>
          <w:szCs w:val="22"/>
        </w:rPr>
        <w:t>..</w:t>
      </w:r>
      <w:proofErr w:type="gramEnd"/>
      <w:r w:rsidRPr="008304AF">
        <w:rPr>
          <w:rFonts w:ascii="Arial" w:hAnsi="Arial" w:cs="Arial"/>
          <w:sz w:val="22"/>
          <w:szCs w:val="22"/>
        </w:rPr>
        <w:t xml:space="preserve"> . . . . . . . . . . . . . . . . . . . . . . . . . . . . . . . . . . . , </w:t>
      </w:r>
      <w:proofErr w:type="gramStart"/>
      <w:r w:rsidRPr="008304AF">
        <w:rPr>
          <w:rFonts w:ascii="Arial" w:hAnsi="Arial" w:cs="Arial"/>
          <w:sz w:val="22"/>
          <w:szCs w:val="22"/>
        </w:rPr>
        <w:t>portador(</w:t>
      </w:r>
      <w:proofErr w:type="gramEnd"/>
      <w:r w:rsidRPr="008304AF">
        <w:rPr>
          <w:rFonts w:ascii="Arial" w:hAnsi="Arial" w:cs="Arial"/>
          <w:sz w:val="22"/>
          <w:szCs w:val="22"/>
        </w:rPr>
        <w:t xml:space="preserve">a) da Carteira de Identidade nº. . . . . . . . . . . . . . </w:t>
      </w:r>
      <w:proofErr w:type="gramStart"/>
      <w:r w:rsidRPr="008304AF">
        <w:rPr>
          <w:rFonts w:ascii="Arial" w:hAnsi="Arial" w:cs="Arial"/>
          <w:sz w:val="22"/>
          <w:szCs w:val="22"/>
        </w:rPr>
        <w:t>..</w:t>
      </w:r>
      <w:proofErr w:type="gramEnd"/>
      <w:r w:rsidRPr="008304AF">
        <w:rPr>
          <w:rFonts w:ascii="Arial" w:hAnsi="Arial" w:cs="Arial"/>
          <w:sz w:val="22"/>
          <w:szCs w:val="22"/>
        </w:rPr>
        <w:t xml:space="preserve">e do CPF nº. . . . . . . . . . . . . . . . . . . . . . </w:t>
      </w:r>
      <w:proofErr w:type="gramStart"/>
      <w:r w:rsidRPr="008304AF">
        <w:rPr>
          <w:rFonts w:ascii="Arial" w:hAnsi="Arial" w:cs="Arial"/>
          <w:sz w:val="22"/>
          <w:szCs w:val="22"/>
        </w:rPr>
        <w:t>.,</w:t>
      </w:r>
      <w:proofErr w:type="gramEnd"/>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xml:space="preserve">)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 xml:space="preserve">OBS. </w:t>
      </w:r>
      <w:proofErr w:type="gramStart"/>
      <w:r w:rsidRPr="008304AF">
        <w:rPr>
          <w:rFonts w:ascii="Arial" w:hAnsi="Arial" w:cs="Arial"/>
          <w:b/>
          <w:sz w:val="22"/>
          <w:szCs w:val="22"/>
        </w:rPr>
        <w:t>1)</w:t>
      </w:r>
      <w:proofErr w:type="gramEnd"/>
      <w:r w:rsidRPr="008304AF">
        <w:rPr>
          <w:rFonts w:ascii="Arial" w:hAnsi="Arial" w:cs="Arial"/>
          <w:b/>
          <w:sz w:val="22"/>
          <w:szCs w:val="22"/>
        </w:rPr>
        <w:t xml:space="preserve">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proofErr w:type="gramStart"/>
      <w:r w:rsidRPr="008304AF">
        <w:rPr>
          <w:rFonts w:ascii="Arial" w:hAnsi="Arial" w:cs="Arial"/>
          <w:b/>
          <w:sz w:val="22"/>
          <w:szCs w:val="22"/>
        </w:rPr>
        <w:t>Não emprego de Servidor Público)</w:t>
      </w:r>
      <w:proofErr w:type="gramEnd"/>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EMPRESA: </w:t>
      </w:r>
      <w:proofErr w:type="gramStart"/>
      <w:r w:rsidRPr="008304AF">
        <w:rPr>
          <w:rFonts w:ascii="Arial" w:hAnsi="Arial" w:cs="Arial"/>
          <w:sz w:val="22"/>
          <w:szCs w:val="22"/>
        </w:rPr>
        <w:t>........</w:t>
      </w:r>
      <w:proofErr w:type="gramEnd"/>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w:t>
      </w:r>
      <w:proofErr w:type="gramStart"/>
      <w:r w:rsidR="00212217" w:rsidRPr="008304AF">
        <w:rPr>
          <w:rFonts w:ascii="Arial" w:hAnsi="Arial" w:cs="Arial"/>
          <w:sz w:val="22"/>
          <w:szCs w:val="22"/>
        </w:rPr>
        <w:t>....</w:t>
      </w:r>
      <w:proofErr w:type="gramEnd"/>
      <w:r w:rsidR="00212217" w:rsidRPr="008304AF">
        <w:rPr>
          <w:rFonts w:ascii="Arial" w:hAnsi="Arial" w:cs="Arial"/>
          <w:sz w:val="22"/>
          <w:szCs w:val="22"/>
        </w:rPr>
        <w:t>/Pregão/201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C21B57" w:rsidRDefault="00C21B57">
      <w:pPr>
        <w:rPr>
          <w:rFonts w:ascii="Arial" w:hAnsi="Arial" w:cs="Arial"/>
          <w:sz w:val="22"/>
          <w:szCs w:val="22"/>
        </w:rPr>
      </w:pPr>
      <w:r>
        <w:rPr>
          <w:rFonts w:ascii="Arial" w:hAnsi="Arial" w:cs="Arial"/>
          <w:sz w:val="22"/>
          <w:szCs w:val="22"/>
        </w:rPr>
        <w:br w:type="page"/>
      </w:r>
    </w:p>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E97C11">
        <w:rPr>
          <w:rFonts w:ascii="Arial" w:hAnsi="Arial" w:cs="Arial"/>
          <w:b/>
          <w:bCs/>
          <w:sz w:val="24"/>
          <w:szCs w:val="24"/>
        </w:rPr>
        <w:t>3724</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xml:space="preserve">, neste ato representado pelo Prefeito Municipal o </w:t>
      </w:r>
      <w:proofErr w:type="gramStart"/>
      <w:r w:rsidRPr="008304AF">
        <w:rPr>
          <w:rFonts w:ascii="Arial" w:hAnsi="Arial" w:cs="Arial"/>
          <w:sz w:val="24"/>
          <w:szCs w:val="24"/>
        </w:rPr>
        <w:t>Sr.</w:t>
      </w:r>
      <w:proofErr w:type="gramEnd"/>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xml:space="preserve">, agente político, portador da Cédula de Identidade RG sob nº. </w:t>
      </w:r>
      <w:proofErr w:type="gramStart"/>
      <w:r w:rsidRPr="008304AF">
        <w:rPr>
          <w:rFonts w:ascii="Arial" w:eastAsia="Batang" w:hAnsi="Arial" w:cs="Arial"/>
          <w:sz w:val="24"/>
          <w:szCs w:val="24"/>
        </w:rPr>
        <w:t>..................</w:t>
      </w:r>
      <w:proofErr w:type="gramEnd"/>
      <w:r w:rsidRPr="008304AF">
        <w:rPr>
          <w:rFonts w:ascii="Arial" w:eastAsia="Batang" w:hAnsi="Arial" w:cs="Arial"/>
          <w:sz w:val="24"/>
          <w:szCs w:val="24"/>
        </w:rPr>
        <w:t xml:space="preserve">-SSP/......... </w:t>
      </w:r>
      <w:proofErr w:type="gramStart"/>
      <w:r w:rsidRPr="008304AF">
        <w:rPr>
          <w:rFonts w:ascii="Arial" w:eastAsia="Batang" w:hAnsi="Arial" w:cs="Arial"/>
          <w:sz w:val="24"/>
          <w:szCs w:val="24"/>
        </w:rPr>
        <w:t>e</w:t>
      </w:r>
      <w:proofErr w:type="gramEnd"/>
      <w:r w:rsidRPr="008304AF">
        <w:rPr>
          <w:rFonts w:ascii="Arial" w:eastAsia="Batang" w:hAnsi="Arial" w:cs="Arial"/>
          <w:sz w:val="24"/>
          <w:szCs w:val="24"/>
        </w:rPr>
        <w:t xml:space="preserv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lastRenderedPageBreak/>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proofErr w:type="gramStart"/>
      <w:r w:rsidRPr="008304AF">
        <w:rPr>
          <w:rFonts w:ascii="Arial" w:hAnsi="Arial" w:cs="Arial"/>
          <w:bCs/>
          <w:szCs w:val="24"/>
        </w:rPr>
        <w:t>Sub-cláusula</w:t>
      </w:r>
      <w:proofErr w:type="gramEnd"/>
      <w:r w:rsidRPr="008304AF">
        <w:rPr>
          <w:rFonts w:ascii="Arial" w:hAnsi="Arial" w:cs="Arial"/>
          <w:bCs/>
          <w:szCs w:val="24"/>
        </w:rPr>
        <w:t xml:space="preserve">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proofErr w:type="gramStart"/>
      <w:r w:rsidRPr="008304AF">
        <w:rPr>
          <w:rFonts w:ascii="Arial" w:hAnsi="Arial" w:cs="Arial"/>
          <w:b/>
          <w:sz w:val="24"/>
          <w:szCs w:val="24"/>
        </w:rPr>
        <w:t>Sub-cláusula</w:t>
      </w:r>
      <w:proofErr w:type="gramEnd"/>
      <w:r w:rsidRPr="008304AF">
        <w:rPr>
          <w:rFonts w:ascii="Arial" w:hAnsi="Arial" w:cs="Arial"/>
          <w:b/>
          <w:sz w:val="24"/>
          <w:szCs w:val="24"/>
        </w:rPr>
        <w:t xml:space="preserve">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lastRenderedPageBreak/>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w:t>
      </w:r>
      <w:r w:rsidRPr="008304AF">
        <w:rPr>
          <w:rFonts w:ascii="Arial" w:hAnsi="Arial" w:cs="Arial"/>
          <w:sz w:val="24"/>
          <w:szCs w:val="24"/>
        </w:rPr>
        <w:lastRenderedPageBreak/>
        <w:t xml:space="preserve">instrumento contratual, salvo se ensejada por motivo de força maior ou caso fortuito, a </w:t>
      </w:r>
      <w:proofErr w:type="gramStart"/>
      <w:r w:rsidRPr="008304AF">
        <w:rPr>
          <w:rFonts w:ascii="Arial" w:hAnsi="Arial" w:cs="Arial"/>
          <w:b/>
          <w:sz w:val="24"/>
          <w:szCs w:val="24"/>
        </w:rPr>
        <w:t>CONTRATANTE</w:t>
      </w:r>
      <w:r w:rsidRPr="008304AF">
        <w:rPr>
          <w:rFonts w:ascii="Arial" w:hAnsi="Arial" w:cs="Arial"/>
          <w:sz w:val="24"/>
          <w:szCs w:val="24"/>
        </w:rPr>
        <w:t>poderá</w:t>
      </w:r>
      <w:proofErr w:type="gramEnd"/>
      <w:r w:rsidRPr="008304AF">
        <w:rPr>
          <w:rFonts w:ascii="Arial" w:hAnsi="Arial" w:cs="Arial"/>
          <w:sz w:val="24"/>
          <w:szCs w:val="24"/>
        </w:rPr>
        <w:t xml:space="preserve">,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4E262B" w:rsidP="004E262B">
      <w:pPr>
        <w:contextualSpacing/>
        <w:jc w:val="both"/>
        <w:rPr>
          <w:rFonts w:ascii="Arial" w:hAnsi="Arial" w:cs="Arial"/>
          <w:b/>
          <w:bCs/>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4E262B" w:rsidRPr="008304AF" w:rsidRDefault="004E262B" w:rsidP="004E262B">
      <w:pPr>
        <w:contextualSpacing/>
        <w:jc w:val="both"/>
        <w:rPr>
          <w:rFonts w:ascii="Arial" w:hAnsi="Arial" w:cs="Arial"/>
          <w:b/>
          <w:bCs/>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Terceira: </w:t>
      </w:r>
      <w:r w:rsidRPr="008304AF">
        <w:rPr>
          <w:rFonts w:ascii="Arial" w:hAnsi="Arial" w:cs="Arial"/>
          <w:sz w:val="24"/>
          <w:szCs w:val="24"/>
        </w:rPr>
        <w:t>Advertência;</w:t>
      </w:r>
    </w:p>
    <w:p w:rsidR="00F93004"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 xml:space="preserve">Sub-cláusula </w:t>
      </w:r>
      <w:proofErr w:type="gramStart"/>
      <w:r w:rsidRPr="008304AF">
        <w:rPr>
          <w:rFonts w:ascii="Arial" w:hAnsi="Arial" w:cs="Arial"/>
          <w:bCs/>
          <w:sz w:val="24"/>
          <w:szCs w:val="24"/>
        </w:rPr>
        <w:t>quarta:</w:t>
      </w:r>
      <w:proofErr w:type="gramEnd"/>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ED24A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s partes elegem o Foro da Comarca de Rolim de Moura - RO, com renúncia a qualquer outro, por mais privilegiado que </w:t>
      </w:r>
      <w:proofErr w:type="gramStart"/>
      <w:r w:rsidRPr="008304AF">
        <w:rPr>
          <w:rFonts w:ascii="Arial" w:hAnsi="Arial" w:cs="Arial"/>
          <w:sz w:val="24"/>
          <w:szCs w:val="24"/>
        </w:rPr>
        <w:t>seja,</w:t>
      </w:r>
      <w:proofErr w:type="gramEnd"/>
      <w:r w:rsidRPr="008304AF">
        <w:rPr>
          <w:rFonts w:ascii="Arial" w:hAnsi="Arial" w:cs="Arial"/>
          <w:sz w:val="24"/>
          <w:szCs w:val="24"/>
        </w:rPr>
        <w:t xml:space="preserve"> para dirimir as questões judiciais provenientes da presente.</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w:t>
      </w:r>
      <w:proofErr w:type="gramStart"/>
      <w:r w:rsidRPr="008304AF">
        <w:rPr>
          <w:rFonts w:ascii="Arial" w:hAnsi="Arial" w:cs="Arial"/>
          <w:sz w:val="24"/>
          <w:szCs w:val="24"/>
        </w:rPr>
        <w:t>, firmam</w:t>
      </w:r>
      <w:proofErr w:type="gramEnd"/>
      <w:r w:rsidRPr="008304AF">
        <w:rPr>
          <w:rFonts w:ascii="Arial" w:hAnsi="Arial" w:cs="Arial"/>
          <w:sz w:val="24"/>
          <w:szCs w:val="24"/>
        </w:rPr>
        <w:t xml:space="preserve">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8304AF">
        <w:rPr>
          <w:rFonts w:ascii="Arial" w:hAnsi="Arial" w:cs="Arial"/>
          <w:sz w:val="24"/>
          <w:szCs w:val="24"/>
        </w:rPr>
        <w:t>Sr.</w:t>
      </w:r>
      <w:proofErr w:type="gramEnd"/>
      <w:r w:rsidRPr="008304AF">
        <w:rPr>
          <w:rFonts w:ascii="Arial" w:hAnsi="Arial" w:cs="Arial"/>
          <w:sz w:val="24"/>
          <w:szCs w:val="24"/>
        </w:rPr>
        <w:t xml:space="preserve">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Preços_______________________________</w:t>
      </w:r>
    </w:p>
    <w:p w:rsidR="000C5E2D" w:rsidRPr="008304AF" w:rsidRDefault="000C5E2D" w:rsidP="005053E7">
      <w:pPr>
        <w:autoSpaceDE w:val="0"/>
        <w:autoSpaceDN w:val="0"/>
        <w:adjustRightInd w:val="0"/>
        <w:spacing w:line="320" w:lineRule="atLeast"/>
        <w:jc w:val="both"/>
        <w:rPr>
          <w:rFonts w:ascii="Arial" w:hAnsi="Arial" w:cs="Arial"/>
        </w:rPr>
      </w:pPr>
      <w:r w:rsidRPr="008304AF">
        <w:rPr>
          <w:rFonts w:ascii="Arial" w:hAnsi="Arial" w:cs="Arial"/>
          <w:bCs/>
          <w:sz w:val="22"/>
          <w:szCs w:val="22"/>
        </w:rPr>
        <w:br w:type="page"/>
      </w:r>
      <w:r w:rsidR="0032468E" w:rsidRPr="008304AF">
        <w:rPr>
          <w:rFonts w:ascii="Arial" w:hAnsi="Arial" w:cs="Arial"/>
          <w:b/>
          <w:bCs/>
          <w:sz w:val="22"/>
          <w:szCs w:val="22"/>
        </w:rPr>
        <w:lastRenderedPageBreak/>
        <w:t>PREGÃO ELETRÔNICO N</w:t>
      </w:r>
      <w:r w:rsidR="00432ED9" w:rsidRPr="008304AF">
        <w:rPr>
          <w:rFonts w:ascii="Arial" w:hAnsi="Arial" w:cs="Arial"/>
          <w:b/>
          <w:bCs/>
          <w:sz w:val="22"/>
          <w:szCs w:val="22"/>
        </w:rPr>
        <w:t>º 00</w:t>
      </w:r>
      <w:r w:rsidRPr="008304AF">
        <w:rPr>
          <w:rFonts w:ascii="Arial" w:hAnsi="Arial" w:cs="Arial"/>
          <w:b/>
          <w:bCs/>
          <w:sz w:val="22"/>
          <w:szCs w:val="22"/>
        </w:rPr>
        <w:t>/201</w:t>
      </w:r>
      <w:r w:rsidR="0032468E"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ED24AB" w:rsidRDefault="000C5E2D" w:rsidP="00ED24AB">
      <w:pPr>
        <w:jc w:val="both"/>
        <w:rPr>
          <w:rFonts w:ascii="Verdana" w:hAnsi="Verdana"/>
          <w:b/>
          <w:sz w:val="22"/>
          <w:szCs w:val="22"/>
        </w:rPr>
      </w:pPr>
      <w:r w:rsidRPr="008304AF">
        <w:rPr>
          <w:rFonts w:ascii="Arial" w:hAnsi="Arial" w:cs="Arial"/>
          <w:b/>
          <w:bCs/>
          <w:sz w:val="22"/>
          <w:szCs w:val="22"/>
        </w:rPr>
        <w:br w:type="page"/>
      </w:r>
    </w:p>
    <w:p w:rsidR="00ED24AB" w:rsidRDefault="00ED24AB" w:rsidP="00ED24AB">
      <w:pPr>
        <w:pStyle w:val="Ttulo1"/>
        <w:numPr>
          <w:ilvl w:val="0"/>
          <w:numId w:val="35"/>
        </w:numPr>
        <w:tabs>
          <w:tab w:val="left" w:pos="0"/>
        </w:tabs>
        <w:suppressAutoHyphens/>
        <w:jc w:val="center"/>
        <w:rPr>
          <w:rFonts w:ascii="Verdana" w:hAnsi="Verdana"/>
          <w:sz w:val="22"/>
          <w:szCs w:val="22"/>
        </w:rPr>
      </w:pPr>
      <w:r>
        <w:rPr>
          <w:rFonts w:ascii="Verdana" w:hAnsi="Verdana"/>
          <w:sz w:val="22"/>
          <w:szCs w:val="22"/>
        </w:rPr>
        <w:lastRenderedPageBreak/>
        <w:t xml:space="preserve">MINUTA </w:t>
      </w:r>
    </w:p>
    <w:p w:rsidR="00ED24AB" w:rsidRDefault="00ED24AB" w:rsidP="00ED24AB">
      <w:pPr>
        <w:pStyle w:val="Ttulo1"/>
        <w:numPr>
          <w:ilvl w:val="0"/>
          <w:numId w:val="35"/>
        </w:numPr>
        <w:tabs>
          <w:tab w:val="left" w:pos="0"/>
        </w:tabs>
        <w:suppressAutoHyphens/>
        <w:jc w:val="center"/>
        <w:rPr>
          <w:rFonts w:ascii="Verdana" w:hAnsi="Verdana"/>
          <w:sz w:val="22"/>
          <w:szCs w:val="22"/>
        </w:rPr>
      </w:pPr>
      <w:r>
        <w:rPr>
          <w:rFonts w:ascii="Verdana" w:hAnsi="Verdana"/>
          <w:sz w:val="22"/>
          <w:szCs w:val="22"/>
        </w:rPr>
        <w:t xml:space="preserve">TERMO DE COMPROMISSO DE FORNECIMENTO </w:t>
      </w:r>
    </w:p>
    <w:p w:rsidR="00ED24AB" w:rsidRDefault="00ED24AB" w:rsidP="00ED24AB">
      <w:pPr>
        <w:rPr>
          <w:rFonts w:ascii="Verdana" w:hAnsi="Verdana"/>
          <w:b/>
          <w:sz w:val="22"/>
          <w:szCs w:val="22"/>
        </w:rPr>
      </w:pPr>
    </w:p>
    <w:p w:rsidR="00ED24AB" w:rsidRDefault="00ED24AB" w:rsidP="00ED24AB">
      <w:pPr>
        <w:jc w:val="both"/>
        <w:rPr>
          <w:rFonts w:ascii="Verdana" w:hAnsi="Verdana"/>
          <w:sz w:val="22"/>
          <w:szCs w:val="22"/>
        </w:rPr>
      </w:pPr>
      <w:r>
        <w:rPr>
          <w:rFonts w:ascii="Verdana" w:hAnsi="Verdana"/>
          <w:b/>
          <w:sz w:val="22"/>
          <w:szCs w:val="22"/>
        </w:rPr>
        <w:t xml:space="preserve">PROCESSO Nº </w:t>
      </w:r>
      <w:r>
        <w:rPr>
          <w:rFonts w:ascii="Verdana" w:hAnsi="Verdana"/>
          <w:sz w:val="22"/>
          <w:szCs w:val="22"/>
        </w:rPr>
        <w:t>_____/2017.</w:t>
      </w:r>
    </w:p>
    <w:p w:rsidR="00ED24AB" w:rsidRDefault="00ED24AB" w:rsidP="00ED24AB">
      <w:pPr>
        <w:jc w:val="both"/>
        <w:rPr>
          <w:rFonts w:ascii="Verdana" w:hAnsi="Verdana"/>
          <w:sz w:val="22"/>
          <w:szCs w:val="22"/>
        </w:rPr>
      </w:pPr>
      <w:r>
        <w:rPr>
          <w:rFonts w:ascii="Verdana" w:hAnsi="Verdana"/>
          <w:b/>
          <w:sz w:val="22"/>
          <w:szCs w:val="22"/>
        </w:rPr>
        <w:t>PREGÃO ELETRÔNICO Nº</w:t>
      </w:r>
      <w:r>
        <w:rPr>
          <w:rFonts w:ascii="Verdana" w:hAnsi="Verdana"/>
          <w:sz w:val="22"/>
          <w:szCs w:val="22"/>
        </w:rPr>
        <w:t xml:space="preserve"> ____/2017.</w:t>
      </w:r>
    </w:p>
    <w:p w:rsidR="00ED24AB" w:rsidRDefault="00ED24AB" w:rsidP="00ED24AB">
      <w:pPr>
        <w:jc w:val="both"/>
        <w:rPr>
          <w:rFonts w:ascii="Verdana" w:hAnsi="Verdana"/>
          <w:b/>
          <w:iCs/>
          <w:sz w:val="22"/>
          <w:szCs w:val="22"/>
        </w:rPr>
      </w:pPr>
      <w:r>
        <w:rPr>
          <w:rFonts w:ascii="Verdana" w:hAnsi="Verdana"/>
          <w:b/>
          <w:iCs/>
          <w:sz w:val="22"/>
          <w:szCs w:val="22"/>
        </w:rPr>
        <w:t xml:space="preserve">REGISTRO DE PREÇO </w:t>
      </w:r>
      <w:proofErr w:type="spellStart"/>
      <w:r>
        <w:rPr>
          <w:rFonts w:ascii="Verdana" w:hAnsi="Verdana"/>
          <w:b/>
          <w:iCs/>
          <w:sz w:val="22"/>
          <w:szCs w:val="22"/>
        </w:rPr>
        <w:t>N°</w:t>
      </w:r>
      <w:r>
        <w:rPr>
          <w:rFonts w:ascii="Verdana" w:hAnsi="Verdana"/>
          <w:sz w:val="22"/>
          <w:szCs w:val="22"/>
        </w:rPr>
        <w:t>____</w:t>
      </w:r>
      <w:proofErr w:type="spellEnd"/>
      <w:r>
        <w:rPr>
          <w:rFonts w:ascii="Verdana" w:hAnsi="Verdana"/>
          <w:sz w:val="22"/>
          <w:szCs w:val="22"/>
        </w:rPr>
        <w:t>/2017.</w:t>
      </w:r>
    </w:p>
    <w:p w:rsidR="00ED24AB" w:rsidRDefault="00ED24AB" w:rsidP="00ED24AB">
      <w:pPr>
        <w:jc w:val="both"/>
        <w:rPr>
          <w:rFonts w:ascii="Verdana" w:hAnsi="Verdana"/>
          <w:iCs/>
          <w:sz w:val="22"/>
          <w:szCs w:val="22"/>
        </w:rPr>
      </w:pPr>
    </w:p>
    <w:p w:rsidR="00ED24AB" w:rsidRDefault="00ED24AB" w:rsidP="00ED24AB">
      <w:pPr>
        <w:jc w:val="both"/>
        <w:rPr>
          <w:rFonts w:ascii="Verdana" w:hAnsi="Verdana"/>
          <w:sz w:val="22"/>
          <w:szCs w:val="24"/>
        </w:rPr>
      </w:pPr>
      <w:r>
        <w:rPr>
          <w:rFonts w:ascii="Verdana" w:hAnsi="Verdana"/>
          <w:sz w:val="22"/>
          <w:szCs w:val="22"/>
        </w:rPr>
        <w:t xml:space="preserve">Pelo presente instrumento de termo que entre si celebram de um lado o </w:t>
      </w:r>
      <w:r>
        <w:rPr>
          <w:rFonts w:ascii="Verdana" w:hAnsi="Verdana"/>
          <w:b/>
          <w:iCs/>
          <w:sz w:val="22"/>
          <w:szCs w:val="22"/>
        </w:rPr>
        <w:t xml:space="preserve">MUNICÍPIO DE ROLIM DE </w:t>
      </w:r>
      <w:proofErr w:type="gramStart"/>
      <w:r>
        <w:rPr>
          <w:rFonts w:ascii="Verdana" w:hAnsi="Verdana"/>
          <w:b/>
          <w:iCs/>
          <w:sz w:val="22"/>
          <w:szCs w:val="22"/>
        </w:rPr>
        <w:t>MOURA –RO</w:t>
      </w:r>
      <w:proofErr w:type="gramEnd"/>
      <w:r>
        <w:rPr>
          <w:rFonts w:ascii="Verdana" w:hAnsi="Verdana"/>
          <w:i/>
          <w:sz w:val="22"/>
          <w:szCs w:val="22"/>
        </w:rPr>
        <w:t>.</w:t>
      </w:r>
      <w:r>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Pr>
          <w:rFonts w:ascii="Verdana" w:hAnsi="Verdana"/>
          <w:b/>
          <w:sz w:val="22"/>
          <w:szCs w:val="22"/>
        </w:rPr>
        <w:t>LUIZ ADEMIRSCHOCK</w:t>
      </w:r>
      <w:r>
        <w:rPr>
          <w:rFonts w:ascii="Verdana" w:hAnsi="Verdana"/>
          <w:b/>
          <w:bCs/>
          <w:sz w:val="22"/>
          <w:szCs w:val="22"/>
        </w:rPr>
        <w:t xml:space="preserve">, </w:t>
      </w:r>
      <w:r>
        <w:rPr>
          <w:rFonts w:ascii="Verdana" w:hAnsi="Verdana"/>
          <w:sz w:val="22"/>
          <w:szCs w:val="22"/>
        </w:rPr>
        <w:t xml:space="preserve"> brasileiro, casado, portador da Cédula de Identidade RG nº 1.800.704-5 SSP/PR, inscrito no CPF sob o nº 391.260.729-04</w:t>
      </w:r>
      <w:r>
        <w:rPr>
          <w:rFonts w:ascii="Verdana" w:hAnsi="Verdana"/>
          <w:b/>
          <w:bCs/>
          <w:sz w:val="22"/>
          <w:szCs w:val="22"/>
        </w:rPr>
        <w:t xml:space="preserve">, </w:t>
      </w:r>
      <w:r>
        <w:rPr>
          <w:rFonts w:ascii="Verdana" w:hAnsi="Verdana"/>
          <w:bCs/>
          <w:sz w:val="22"/>
          <w:szCs w:val="22"/>
        </w:rPr>
        <w:t>do</w:t>
      </w:r>
      <w:r>
        <w:rPr>
          <w:rFonts w:ascii="Verdana" w:hAnsi="Verdana"/>
          <w:sz w:val="22"/>
          <w:szCs w:val="22"/>
        </w:rPr>
        <w:t xml:space="preserve">ravante denominado simplesmente </w:t>
      </w:r>
      <w:r>
        <w:rPr>
          <w:rFonts w:ascii="Verdana" w:hAnsi="Verdana"/>
          <w:b/>
          <w:sz w:val="22"/>
          <w:szCs w:val="22"/>
        </w:rPr>
        <w:t>CONTRATANTE</w:t>
      </w:r>
      <w:r>
        <w:rPr>
          <w:rFonts w:ascii="Verdana" w:hAnsi="Verdana"/>
          <w:b/>
          <w:sz w:val="22"/>
        </w:rPr>
        <w:t xml:space="preserve">, </w:t>
      </w:r>
      <w:r>
        <w:rPr>
          <w:rFonts w:ascii="Verdana" w:hAnsi="Verdana"/>
          <w:sz w:val="22"/>
        </w:rPr>
        <w:t xml:space="preserve">e do outro lado a empresa </w:t>
      </w:r>
      <w:r>
        <w:rPr>
          <w:rFonts w:ascii="Verdana" w:hAnsi="Verdana"/>
          <w:b/>
          <w:i/>
          <w:sz w:val="22"/>
        </w:rPr>
        <w:softHyphen/>
      </w:r>
      <w:r>
        <w:rPr>
          <w:rFonts w:ascii="Verdana" w:hAnsi="Verdana"/>
          <w:b/>
          <w:i/>
          <w:sz w:val="22"/>
        </w:rPr>
        <w:softHyphen/>
        <w:t xml:space="preserve">____________, </w:t>
      </w:r>
      <w:r>
        <w:rPr>
          <w:rFonts w:ascii="Verdana" w:hAnsi="Verdana"/>
          <w:sz w:val="22"/>
        </w:rPr>
        <w:t xml:space="preserve">pessoa jurídica de direito privado, inscrita no CNPJ Nº _________, com sede e foro ___________, na cidade de __________, por seu representante legal, doravante denominada simplesmente </w:t>
      </w:r>
      <w:r>
        <w:rPr>
          <w:rFonts w:ascii="Verdana" w:hAnsi="Verdana"/>
          <w:b/>
          <w:sz w:val="22"/>
        </w:rPr>
        <w:t>CONTRATADA,</w:t>
      </w:r>
      <w:r>
        <w:rPr>
          <w:rFonts w:ascii="Verdana" w:hAnsi="Verdana"/>
          <w:bCs/>
          <w:sz w:val="22"/>
        </w:rPr>
        <w:t xml:space="preserve"> resolvem celebrar o presente </w:t>
      </w:r>
      <w:r>
        <w:rPr>
          <w:rFonts w:ascii="Verdana" w:hAnsi="Verdana"/>
          <w:b/>
          <w:sz w:val="22"/>
        </w:rPr>
        <w:t xml:space="preserve">TERMO DE COMPROMISSO DE FORNECIMENTO </w:t>
      </w:r>
      <w:r>
        <w:rPr>
          <w:rFonts w:ascii="Verdana" w:hAnsi="Verdana"/>
          <w:sz w:val="22"/>
        </w:rPr>
        <w:t>mediante cláusulas e condições a seguir pactuadas, de conformidade com as normas da Lei nº 8.666/93 e suas alterações e Decreto Municipal nº 601/2003 e 602/2003:</w:t>
      </w:r>
    </w:p>
    <w:p w:rsidR="00ED24AB" w:rsidRDefault="00ED24AB" w:rsidP="00ED24AB">
      <w:pPr>
        <w:jc w:val="both"/>
        <w:rPr>
          <w:rFonts w:ascii="Bookman Old Style" w:hAnsi="Bookman Old Style"/>
          <w:sz w:val="24"/>
        </w:rPr>
      </w:pPr>
    </w:p>
    <w:p w:rsidR="00ED24AB" w:rsidRDefault="00ED24AB" w:rsidP="00ED24AB">
      <w:pPr>
        <w:jc w:val="both"/>
        <w:rPr>
          <w:rFonts w:ascii="Verdana" w:hAnsi="Verdana"/>
          <w:sz w:val="22"/>
        </w:rPr>
      </w:pPr>
      <w:r>
        <w:rPr>
          <w:rFonts w:ascii="Verdana" w:hAnsi="Verdana"/>
          <w:b/>
          <w:sz w:val="22"/>
        </w:rPr>
        <w:t>1.</w:t>
      </w:r>
      <w:r>
        <w:rPr>
          <w:rFonts w:ascii="Verdana" w:hAnsi="Verdana"/>
          <w:b/>
          <w:sz w:val="22"/>
        </w:rPr>
        <w:tab/>
        <w:t xml:space="preserve">DO OBJETO: </w:t>
      </w:r>
      <w:r>
        <w:rPr>
          <w:rFonts w:ascii="Verdana" w:hAnsi="Verdana"/>
          <w:b/>
        </w:rPr>
        <w:t>Contratação de empresa para aquisição de pneus e câmaras de ar,</w:t>
      </w:r>
      <w:r>
        <w:rPr>
          <w:rFonts w:ascii="Verdana" w:hAnsi="Verdana"/>
        </w:rPr>
        <w:t xml:space="preserve"> para atender a necessidade as Secretaria Municipal de Obras e Serviços Públicos</w:t>
      </w:r>
      <w:r>
        <w:rPr>
          <w:rFonts w:ascii="Verdana" w:hAnsi="Verdana"/>
          <w:sz w:val="22"/>
        </w:rPr>
        <w:t>, conforme especificações no Edital e seus anexos em todos os seus termos e condições.</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sz w:val="22"/>
        </w:rPr>
        <w:t>2.</w:t>
      </w:r>
      <w:r>
        <w:rPr>
          <w:rFonts w:ascii="Verdana" w:hAnsi="Verdana"/>
          <w:b/>
          <w:sz w:val="22"/>
        </w:rPr>
        <w:tab/>
        <w:t xml:space="preserve">DOS PRAZOS: </w:t>
      </w:r>
      <w:r>
        <w:rPr>
          <w:rFonts w:ascii="Verdana" w:hAnsi="Verdana"/>
          <w:sz w:val="22"/>
        </w:rPr>
        <w:t xml:space="preserve">O prazo de vigência da será de </w:t>
      </w:r>
      <w:r>
        <w:rPr>
          <w:rFonts w:ascii="Verdana" w:hAnsi="Verdana"/>
          <w:b/>
          <w:bCs/>
          <w:sz w:val="22"/>
        </w:rPr>
        <w:t>12 (doze) meses</w:t>
      </w:r>
      <w:r>
        <w:rPr>
          <w:rFonts w:ascii="Verdana" w:hAnsi="Verdana"/>
          <w:sz w:val="22"/>
        </w:rPr>
        <w:t xml:space="preserve">, sendo até </w:t>
      </w:r>
      <w:r>
        <w:rPr>
          <w:rFonts w:ascii="Verdana" w:hAnsi="Verdana"/>
          <w:b/>
          <w:sz w:val="22"/>
        </w:rPr>
        <w:t>____/___/_____</w:t>
      </w:r>
      <w:r>
        <w:rPr>
          <w:rFonts w:ascii="Verdana" w:hAnsi="Verdana"/>
          <w:sz w:val="22"/>
        </w:rPr>
        <w:t>,conforme Ata de Registro de Preço nº_____/2017.</w:t>
      </w:r>
    </w:p>
    <w:p w:rsidR="00ED24AB" w:rsidRDefault="00ED24AB" w:rsidP="00ED24AB">
      <w:pPr>
        <w:jc w:val="both"/>
        <w:rPr>
          <w:rFonts w:ascii="Verdana" w:hAnsi="Verdana"/>
          <w:sz w:val="22"/>
        </w:rPr>
      </w:pPr>
      <w:r>
        <w:rPr>
          <w:rFonts w:ascii="Verdana" w:hAnsi="Verdana"/>
          <w:sz w:val="22"/>
        </w:rPr>
        <w:t>2.1</w:t>
      </w:r>
      <w:r>
        <w:rPr>
          <w:rFonts w:ascii="Verdana" w:hAnsi="Verdana"/>
          <w:sz w:val="22"/>
        </w:rPr>
        <w:tab/>
        <w:t xml:space="preserve">A contratada terá o prazo máximo de </w:t>
      </w:r>
      <w:proofErr w:type="gramStart"/>
      <w:r>
        <w:rPr>
          <w:rFonts w:ascii="Verdana" w:hAnsi="Verdana"/>
          <w:sz w:val="22"/>
        </w:rPr>
        <w:t>3</w:t>
      </w:r>
      <w:proofErr w:type="gramEnd"/>
      <w:r>
        <w:rPr>
          <w:rFonts w:ascii="Verdana" w:hAnsi="Verdana"/>
          <w:sz w:val="22"/>
        </w:rPr>
        <w:t xml:space="preserve"> (três) dias úteis para retirar a Nota de Empenho/Liberação Contratual.</w:t>
      </w:r>
    </w:p>
    <w:p w:rsidR="00ED24AB" w:rsidRDefault="00ED24AB" w:rsidP="00ED24AB">
      <w:pPr>
        <w:jc w:val="both"/>
        <w:rPr>
          <w:rFonts w:ascii="Verdana" w:hAnsi="Verdana"/>
          <w:sz w:val="22"/>
        </w:rPr>
      </w:pPr>
      <w:r>
        <w:rPr>
          <w:rFonts w:ascii="Verdana" w:hAnsi="Verdana"/>
          <w:sz w:val="22"/>
        </w:rPr>
        <w:t>2.2</w:t>
      </w:r>
      <w:r>
        <w:rPr>
          <w:rFonts w:ascii="Verdana" w:hAnsi="Verdana"/>
          <w:sz w:val="22"/>
        </w:rPr>
        <w:tab/>
        <w:t>O prazo para entrega do objeto solicitado pela Liberação Contratual será de até 15 (quinze) dias corridos, contados da Nota de Empenho.</w:t>
      </w:r>
    </w:p>
    <w:p w:rsidR="00ED24AB" w:rsidRDefault="00ED24AB" w:rsidP="00ED24AB">
      <w:pPr>
        <w:jc w:val="both"/>
        <w:rPr>
          <w:rFonts w:ascii="Verdana" w:hAnsi="Verdana"/>
          <w:sz w:val="22"/>
        </w:rPr>
      </w:pPr>
    </w:p>
    <w:p w:rsidR="00ED24AB" w:rsidRDefault="00ED24AB" w:rsidP="00ED24AB">
      <w:pPr>
        <w:pStyle w:val="Ttulo1"/>
        <w:numPr>
          <w:ilvl w:val="0"/>
          <w:numId w:val="35"/>
        </w:numPr>
        <w:tabs>
          <w:tab w:val="left" w:pos="0"/>
        </w:tabs>
        <w:suppressAutoHyphens/>
        <w:jc w:val="both"/>
        <w:rPr>
          <w:rFonts w:ascii="Verdana" w:hAnsi="Verdana"/>
          <w:b w:val="0"/>
          <w:sz w:val="22"/>
        </w:rPr>
      </w:pPr>
      <w:r>
        <w:rPr>
          <w:rFonts w:ascii="Verdana" w:hAnsi="Verdana"/>
          <w:bCs/>
          <w:sz w:val="22"/>
          <w:szCs w:val="24"/>
        </w:rPr>
        <w:t>3.</w:t>
      </w:r>
      <w:r>
        <w:rPr>
          <w:rFonts w:ascii="Verdana" w:hAnsi="Verdana"/>
          <w:bCs/>
          <w:sz w:val="22"/>
          <w:szCs w:val="24"/>
        </w:rPr>
        <w:tab/>
        <w:t xml:space="preserve">DOS PROCEDIMENTOS PARA O FORNECIMENTO: </w:t>
      </w:r>
      <w:r>
        <w:rPr>
          <w:rFonts w:ascii="Verdana" w:hAnsi="Verdana"/>
          <w:b w:val="0"/>
          <w:sz w:val="22"/>
        </w:rPr>
        <w:t>O compromisso de fornecimento será efetivado mediante Nota de Empenho/Liberação Contratual.</w:t>
      </w:r>
    </w:p>
    <w:p w:rsidR="00ED24AB" w:rsidRDefault="00ED24AB" w:rsidP="00ED24AB">
      <w:pPr>
        <w:jc w:val="both"/>
        <w:rPr>
          <w:rFonts w:ascii="Verdana" w:hAnsi="Verdana"/>
          <w:sz w:val="22"/>
        </w:rPr>
      </w:pPr>
      <w:r>
        <w:rPr>
          <w:rFonts w:ascii="Verdana" w:hAnsi="Verdana"/>
          <w:sz w:val="22"/>
        </w:rPr>
        <w:t>3.1</w:t>
      </w:r>
      <w:r>
        <w:rPr>
          <w:rFonts w:ascii="Verdana" w:hAnsi="Verdana"/>
          <w:b/>
          <w:bCs/>
          <w:sz w:val="22"/>
        </w:rPr>
        <w:tab/>
      </w:r>
      <w:r>
        <w:rPr>
          <w:rFonts w:ascii="Verdana" w:hAnsi="Verdana"/>
          <w:sz w:val="22"/>
        </w:rPr>
        <w:t>As aquisições decorrentes do presente Termo serão autorizadas caso a caso pelo contratante através de processo para Liberação Contratual.</w:t>
      </w:r>
    </w:p>
    <w:p w:rsidR="00ED24AB" w:rsidRDefault="00ED24AB" w:rsidP="00ED24AB">
      <w:pPr>
        <w:jc w:val="both"/>
        <w:rPr>
          <w:rFonts w:ascii="Verdana" w:hAnsi="Verdana"/>
          <w:bCs/>
          <w:sz w:val="22"/>
        </w:rPr>
      </w:pPr>
    </w:p>
    <w:p w:rsidR="00ED24AB" w:rsidRDefault="00ED24AB" w:rsidP="00ED24AB">
      <w:pPr>
        <w:jc w:val="both"/>
        <w:rPr>
          <w:rFonts w:ascii="Verdana" w:hAnsi="Verdana"/>
          <w:bCs/>
          <w:sz w:val="22"/>
        </w:rPr>
      </w:pPr>
      <w:r>
        <w:rPr>
          <w:rFonts w:ascii="Verdana" w:hAnsi="Verdana"/>
          <w:b/>
          <w:bCs/>
          <w:sz w:val="22"/>
        </w:rPr>
        <w:t>4.</w:t>
      </w:r>
      <w:r>
        <w:rPr>
          <w:rFonts w:ascii="Verdana" w:hAnsi="Verdana"/>
          <w:b/>
          <w:bCs/>
          <w:sz w:val="22"/>
        </w:rPr>
        <w:tab/>
        <w:t>DOS LOCAIS DE ENTREGA E FISCALIZAÇÃO:</w:t>
      </w:r>
      <w:r>
        <w:rPr>
          <w:rFonts w:ascii="Verdana" w:hAnsi="Verdana"/>
          <w:sz w:val="22"/>
        </w:rPr>
        <w:t xml:space="preserve">A fiscalização do referido objeto será exercida pela </w:t>
      </w:r>
      <w:r>
        <w:rPr>
          <w:rFonts w:ascii="Verdana" w:hAnsi="Verdana"/>
          <w:bCs/>
          <w:sz w:val="22"/>
        </w:rPr>
        <w:t>Comissão de Recebimento, sendo entregue no Almoxarifado Central da Prefeitura l</w:t>
      </w:r>
      <w:r>
        <w:rPr>
          <w:rFonts w:ascii="Verdana" w:hAnsi="Verdana"/>
          <w:sz w:val="22"/>
        </w:rPr>
        <w:t>ocalizado na Av. São Luiz, s/n, nos fundos do prédio da Prefeitura Municipal de Rolim de Moura ou em local indicado pela Secretaria.</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5.</w:t>
      </w:r>
      <w:r>
        <w:rPr>
          <w:rFonts w:ascii="Verdana" w:hAnsi="Verdana"/>
          <w:b/>
          <w:bCs/>
          <w:sz w:val="22"/>
        </w:rPr>
        <w:tab/>
      </w:r>
      <w:r>
        <w:rPr>
          <w:rFonts w:ascii="Verdana" w:hAnsi="Verdana"/>
          <w:b/>
          <w:bCs/>
          <w:sz w:val="22"/>
          <w:szCs w:val="22"/>
        </w:rPr>
        <w:t xml:space="preserve">DA ADESÃO AO REGISTRO DE PREÇOS E AO TERMO DE COMPROMISSO DE FORNECIMENTO: </w:t>
      </w:r>
      <w:r>
        <w:rPr>
          <w:rFonts w:ascii="Verdana" w:hAnsi="Verdana"/>
          <w:sz w:val="22"/>
          <w:szCs w:val="22"/>
        </w:rPr>
        <w:t xml:space="preserve">O Registro de Preços poderá ser estendido na modalidade “Carona”, nos termos da Legislação pertinente, mediante a solicitação das </w:t>
      </w:r>
      <w:r>
        <w:rPr>
          <w:rFonts w:ascii="Verdana" w:hAnsi="Verdana"/>
          <w:sz w:val="22"/>
          <w:szCs w:val="22"/>
        </w:rPr>
        <w:lastRenderedPageBreak/>
        <w:t>interessadas e anuência da Gerência de Registro de Preços, desde que outra disposição não tenha sido disposta na Ata.</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6.</w:t>
      </w:r>
      <w:r>
        <w:rPr>
          <w:rFonts w:ascii="Verdana" w:hAnsi="Verdana"/>
          <w:b/>
          <w:bCs/>
          <w:sz w:val="22"/>
        </w:rPr>
        <w:tab/>
        <w:t xml:space="preserve">DAS OBRIGAÇÕES DA CONTRATADA: </w:t>
      </w:r>
      <w:r>
        <w:rPr>
          <w:rFonts w:ascii="Verdana" w:hAnsi="Verdana"/>
          <w:sz w:val="22"/>
        </w:rPr>
        <w:t>Constituem obrigações da contratada/detentora do Registro de Preços:</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aos prazos fixados por este Termo;</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Manter, durante toda a vigência do presente Registro de Preços, os valores propostos no mesmo percentual diferencial entre os preços constantes da proposta e o preço de mercado;</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Apresentar, quando de eventuais pedidos de revisão de preços, os documentos exigidos pela contratante, comprobatórios da alteração pleiteada e respeitada a legislação vigente;</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durante a vigência do Registro de Preços, a todos os pedidos de fornecimento efetuados pelo contratante;</w:t>
      </w:r>
    </w:p>
    <w:p w:rsidR="00ED24AB" w:rsidRDefault="00ED24AB" w:rsidP="00ED24AB">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 xml:space="preserve">Atender prioritariamente os pedidos emergenciais do contratante, em prazo não superior a 48 (quarenta e oito) horas. </w:t>
      </w:r>
    </w:p>
    <w:p w:rsidR="00ED24AB" w:rsidRDefault="00ED24AB" w:rsidP="00ED24AB">
      <w:pPr>
        <w:numPr>
          <w:ilvl w:val="1"/>
          <w:numId w:val="36"/>
        </w:numPr>
        <w:tabs>
          <w:tab w:val="num" w:pos="0"/>
          <w:tab w:val="left" w:pos="720"/>
        </w:tabs>
        <w:suppressAutoHyphens/>
        <w:ind w:left="0" w:firstLine="0"/>
        <w:jc w:val="both"/>
        <w:rPr>
          <w:rFonts w:ascii="Verdana" w:hAnsi="Verdana"/>
          <w:sz w:val="22"/>
        </w:rPr>
      </w:pPr>
      <w:r>
        <w:rPr>
          <w:rFonts w:ascii="Verdana" w:hAnsi="Verdana"/>
          <w:sz w:val="22"/>
        </w:rPr>
        <w:t>Incluem-se a esta clausula o item 25 do Edital.</w:t>
      </w:r>
    </w:p>
    <w:p w:rsidR="00ED24AB" w:rsidRDefault="00ED24AB" w:rsidP="00ED24AB">
      <w:pPr>
        <w:tabs>
          <w:tab w:val="left" w:pos="720"/>
        </w:tabs>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7.</w:t>
      </w:r>
      <w:r>
        <w:rPr>
          <w:rFonts w:ascii="Verdana" w:hAnsi="Verdana"/>
          <w:b/>
          <w:bCs/>
          <w:sz w:val="22"/>
        </w:rPr>
        <w:tab/>
        <w:t xml:space="preserve">DAS OBRIGAÇÕES DA CONTRATANTE: </w:t>
      </w:r>
      <w:r>
        <w:rPr>
          <w:rFonts w:ascii="Verdana" w:hAnsi="Verdana"/>
          <w:sz w:val="22"/>
        </w:rPr>
        <w:t>Constituem obrigações do contratante:</w:t>
      </w:r>
    </w:p>
    <w:p w:rsidR="00ED24AB" w:rsidRDefault="00ED24AB" w:rsidP="00ED24AB">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Acompanhar e fiscalizar o fornecimento;</w:t>
      </w:r>
    </w:p>
    <w:p w:rsidR="00ED24AB" w:rsidRDefault="00ED24AB" w:rsidP="00ED24AB">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Pagar no vencimento as faturas apresentadas pela contratada;</w:t>
      </w:r>
    </w:p>
    <w:p w:rsidR="00ED24AB" w:rsidRDefault="00ED24AB" w:rsidP="00ED24AB">
      <w:pPr>
        <w:numPr>
          <w:ilvl w:val="1"/>
          <w:numId w:val="37"/>
        </w:numPr>
        <w:tabs>
          <w:tab w:val="num" w:pos="0"/>
          <w:tab w:val="left" w:pos="720"/>
        </w:tabs>
        <w:suppressAutoHyphens/>
        <w:ind w:left="0" w:firstLine="0"/>
        <w:jc w:val="both"/>
        <w:rPr>
          <w:rFonts w:ascii="Verdana" w:hAnsi="Verdana"/>
          <w:sz w:val="22"/>
        </w:rPr>
      </w:pPr>
      <w:r>
        <w:rPr>
          <w:rFonts w:ascii="Verdana" w:hAnsi="Verdana"/>
          <w:sz w:val="22"/>
        </w:rPr>
        <w:t>Notificar a contratada, fixando-lhe prazo para corrigir defeitos ou irregularidades encontradas no fornecimento.</w:t>
      </w:r>
    </w:p>
    <w:p w:rsidR="00ED24AB" w:rsidRDefault="00ED24AB" w:rsidP="00ED24AB">
      <w:pPr>
        <w:numPr>
          <w:ilvl w:val="1"/>
          <w:numId w:val="37"/>
        </w:numPr>
        <w:tabs>
          <w:tab w:val="num" w:pos="0"/>
          <w:tab w:val="left" w:pos="720"/>
        </w:tabs>
        <w:suppressAutoHyphens/>
        <w:ind w:left="0" w:firstLine="0"/>
        <w:jc w:val="both"/>
        <w:rPr>
          <w:rFonts w:ascii="Verdana" w:hAnsi="Verdana"/>
          <w:sz w:val="22"/>
        </w:rPr>
      </w:pPr>
      <w:r>
        <w:rPr>
          <w:rFonts w:ascii="Verdana" w:hAnsi="Verdana"/>
          <w:sz w:val="22"/>
        </w:rPr>
        <w:t>Incluem-se a esta clausula o item 24 do Edital.</w:t>
      </w:r>
    </w:p>
    <w:p w:rsidR="00ED24AB" w:rsidRDefault="00ED24AB" w:rsidP="00ED24AB">
      <w:pPr>
        <w:ind w:left="360"/>
        <w:jc w:val="both"/>
        <w:rPr>
          <w:rFonts w:ascii="Verdana" w:hAnsi="Verdana"/>
          <w:sz w:val="22"/>
        </w:rPr>
      </w:pPr>
    </w:p>
    <w:p w:rsidR="00ED24AB" w:rsidRDefault="00ED24AB" w:rsidP="00ED24AB">
      <w:pPr>
        <w:jc w:val="both"/>
        <w:rPr>
          <w:rFonts w:ascii="Verdana" w:hAnsi="Verdana"/>
          <w:sz w:val="22"/>
        </w:rPr>
      </w:pPr>
      <w:r>
        <w:rPr>
          <w:rFonts w:ascii="Verdana" w:hAnsi="Verdana"/>
          <w:b/>
          <w:bCs/>
          <w:sz w:val="22"/>
        </w:rPr>
        <w:t>8.</w:t>
      </w:r>
      <w:r>
        <w:rPr>
          <w:rFonts w:ascii="Verdana" w:hAnsi="Verdana"/>
          <w:b/>
          <w:bCs/>
          <w:sz w:val="22"/>
        </w:rPr>
        <w:tab/>
        <w:t xml:space="preserve">DA REVISÃO DOS PREÇOS REGISTRADOS: </w:t>
      </w:r>
      <w:r>
        <w:rPr>
          <w:rFonts w:ascii="Verdana" w:hAnsi="Verdana"/>
          <w:sz w:val="22"/>
        </w:rPr>
        <w:t>Decorrido o prazo de validade da proposta, os preços poderão ser revistos, por solicitação expressa da Contratada, dirigida e protocolada diretamente na Secretaria Municipal de Compras e Licitação.</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A solicitação de revisão de preços deverá ser devidamente justificada e acompanhada de documentos comprobatórios.</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A variação dos preços dos produtos não poderá ser superior à publicada na Ata de Registro de Preços.</w:t>
      </w:r>
    </w:p>
    <w:p w:rsidR="00ED24AB" w:rsidRDefault="00ED24AB" w:rsidP="00ED24AB">
      <w:pPr>
        <w:numPr>
          <w:ilvl w:val="1"/>
          <w:numId w:val="38"/>
        </w:numPr>
        <w:tabs>
          <w:tab w:val="left" w:pos="0"/>
          <w:tab w:val="left" w:pos="720"/>
        </w:tabs>
        <w:suppressAutoHyphens/>
        <w:jc w:val="both"/>
        <w:rPr>
          <w:rFonts w:ascii="Verdana" w:hAnsi="Verdana"/>
          <w:sz w:val="22"/>
        </w:rPr>
      </w:pPr>
      <w:r>
        <w:rPr>
          <w:rFonts w:ascii="Verdana" w:hAnsi="Verdana"/>
          <w:sz w:val="22"/>
        </w:rPr>
        <w:t>É vedado à contratada, enquanto aguarda o tramite do processo de revisão de preços, interromper o fornecimento dos produtos, estando, caso assim venha a agir, sujeita às penalidades.</w:t>
      </w:r>
    </w:p>
    <w:p w:rsidR="00ED24AB" w:rsidRDefault="00ED24AB" w:rsidP="00ED24AB">
      <w:pPr>
        <w:tabs>
          <w:tab w:val="left" w:pos="0"/>
        </w:tabs>
        <w:jc w:val="both"/>
        <w:rPr>
          <w:rFonts w:ascii="Verdana" w:hAnsi="Verdana"/>
          <w:sz w:val="22"/>
        </w:rPr>
      </w:pPr>
    </w:p>
    <w:p w:rsidR="00ED24AB" w:rsidRDefault="00ED24AB" w:rsidP="00ED24AB">
      <w:pPr>
        <w:jc w:val="both"/>
        <w:rPr>
          <w:rFonts w:ascii="Verdana" w:hAnsi="Verdana"/>
          <w:bCs/>
          <w:sz w:val="22"/>
        </w:rPr>
      </w:pPr>
      <w:r>
        <w:rPr>
          <w:rFonts w:ascii="Verdana" w:hAnsi="Verdana"/>
          <w:b/>
          <w:bCs/>
          <w:sz w:val="22"/>
        </w:rPr>
        <w:t>9.</w:t>
      </w:r>
      <w:r>
        <w:rPr>
          <w:rFonts w:ascii="Verdana" w:hAnsi="Verdana"/>
          <w:b/>
          <w:bCs/>
          <w:sz w:val="22"/>
        </w:rPr>
        <w:tab/>
        <w:t xml:space="preserve">DAS CONDIÇÕES DE PAGAMENTO: </w:t>
      </w:r>
      <w:r>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ED24AB" w:rsidRDefault="00ED24AB" w:rsidP="00ED24AB">
      <w:pPr>
        <w:jc w:val="both"/>
        <w:rPr>
          <w:rFonts w:ascii="Bookman Old Style" w:hAnsi="Bookman Old Style"/>
          <w:sz w:val="24"/>
        </w:rPr>
      </w:pPr>
    </w:p>
    <w:p w:rsidR="00ED24AB" w:rsidRDefault="00ED24AB" w:rsidP="00ED24AB">
      <w:pPr>
        <w:jc w:val="both"/>
        <w:rPr>
          <w:rFonts w:ascii="Verdana" w:hAnsi="Verdana"/>
          <w:sz w:val="22"/>
        </w:rPr>
      </w:pPr>
      <w:r>
        <w:rPr>
          <w:rFonts w:ascii="Verdana" w:hAnsi="Verdana"/>
          <w:b/>
          <w:bCs/>
          <w:sz w:val="22"/>
        </w:rPr>
        <w:t>10.</w:t>
      </w:r>
      <w:r>
        <w:rPr>
          <w:rFonts w:ascii="Verdana" w:hAnsi="Verdana"/>
          <w:b/>
          <w:bCs/>
          <w:sz w:val="22"/>
        </w:rPr>
        <w:tab/>
        <w:t xml:space="preserve">DO CANCELAMENTO DO REGISTRO DE PREÇOS E RESCISÃO DO TERMO DE COMPROMISSO DE FORNECIMENTO: </w:t>
      </w:r>
      <w:r>
        <w:rPr>
          <w:rFonts w:ascii="Verdana" w:hAnsi="Verdana"/>
          <w:sz w:val="22"/>
        </w:rPr>
        <w:t>O preço registrado poderá ser cancelado nos seguintes casos:</w:t>
      </w:r>
    </w:p>
    <w:p w:rsidR="00ED24AB" w:rsidRDefault="00ED24AB" w:rsidP="00ED24AB">
      <w:pPr>
        <w:jc w:val="both"/>
        <w:rPr>
          <w:rFonts w:ascii="Verdana" w:hAnsi="Verdana"/>
          <w:b/>
          <w:bCs/>
          <w:sz w:val="22"/>
        </w:rPr>
      </w:pPr>
      <w:r>
        <w:rPr>
          <w:rFonts w:ascii="Verdana" w:hAnsi="Verdana"/>
          <w:b/>
          <w:bCs/>
          <w:sz w:val="22"/>
        </w:rPr>
        <w:t>10.1</w:t>
      </w:r>
      <w:r>
        <w:rPr>
          <w:rFonts w:ascii="Verdana" w:hAnsi="Verdana"/>
          <w:b/>
          <w:bCs/>
          <w:sz w:val="22"/>
        </w:rPr>
        <w:tab/>
        <w:t xml:space="preserve"> Pelo contratante, quando:</w:t>
      </w:r>
    </w:p>
    <w:p w:rsidR="00ED24AB" w:rsidRDefault="00ED24AB" w:rsidP="00ED24AB">
      <w:pPr>
        <w:jc w:val="both"/>
        <w:rPr>
          <w:rFonts w:ascii="Verdana" w:hAnsi="Verdana"/>
          <w:sz w:val="22"/>
        </w:rPr>
      </w:pPr>
      <w:r>
        <w:rPr>
          <w:rFonts w:ascii="Verdana" w:hAnsi="Verdana"/>
          <w:sz w:val="22"/>
        </w:rPr>
        <w:lastRenderedPageBreak/>
        <w:t>10.1.1 A contratada deixar de cumprir as exigências do termo;</w:t>
      </w:r>
    </w:p>
    <w:p w:rsidR="00ED24AB" w:rsidRDefault="00ED24AB" w:rsidP="00ED24AB">
      <w:pPr>
        <w:pStyle w:val="Corpodetexto21"/>
        <w:ind w:left="30"/>
        <w:rPr>
          <w:rFonts w:ascii="Verdana" w:hAnsi="Verdana"/>
          <w:sz w:val="22"/>
        </w:rPr>
      </w:pPr>
      <w:r>
        <w:t>10.1.2 A contratada não atender à convocação para firmar termo, ou não retirar o instrumento de liberação contratual no prazo fixado, sem justificativa aceita pelo contratante;</w:t>
      </w:r>
    </w:p>
    <w:p w:rsidR="00ED24AB" w:rsidRDefault="00ED24AB" w:rsidP="00ED24AB">
      <w:pPr>
        <w:numPr>
          <w:ilvl w:val="2"/>
          <w:numId w:val="39"/>
        </w:numPr>
        <w:tabs>
          <w:tab w:val="left" w:pos="0"/>
          <w:tab w:val="left" w:pos="735"/>
        </w:tabs>
        <w:suppressAutoHyphens/>
        <w:jc w:val="both"/>
        <w:rPr>
          <w:rFonts w:ascii="Verdana" w:hAnsi="Verdana"/>
          <w:sz w:val="22"/>
        </w:rPr>
      </w:pPr>
      <w:r>
        <w:rPr>
          <w:rFonts w:ascii="Verdana" w:hAnsi="Verdana"/>
          <w:sz w:val="22"/>
        </w:rPr>
        <w:t>A contratada incorrer reiteradamente em infrações às cláusulas deste termo;</w:t>
      </w:r>
    </w:p>
    <w:p w:rsidR="00ED24AB" w:rsidRDefault="00ED24AB" w:rsidP="00ED24AB">
      <w:pPr>
        <w:numPr>
          <w:ilvl w:val="2"/>
          <w:numId w:val="39"/>
        </w:numPr>
        <w:tabs>
          <w:tab w:val="left" w:pos="0"/>
          <w:tab w:val="left" w:pos="735"/>
          <w:tab w:val="left" w:pos="960"/>
        </w:tabs>
        <w:suppressAutoHyphens/>
        <w:jc w:val="both"/>
        <w:rPr>
          <w:rFonts w:ascii="Verdana" w:hAnsi="Verdana"/>
          <w:sz w:val="22"/>
        </w:rPr>
      </w:pPr>
      <w:r>
        <w:rPr>
          <w:rFonts w:ascii="Verdana" w:hAnsi="Verdana"/>
          <w:sz w:val="22"/>
        </w:rPr>
        <w:t>Os preços registrados se apresentarem superiores aos praticados no mercado e a contratada se recusar a baixá-los; e</w:t>
      </w:r>
    </w:p>
    <w:p w:rsidR="00ED24AB" w:rsidRDefault="00ED24AB" w:rsidP="00ED24AB">
      <w:pPr>
        <w:numPr>
          <w:ilvl w:val="2"/>
          <w:numId w:val="39"/>
        </w:numPr>
        <w:tabs>
          <w:tab w:val="left" w:pos="0"/>
          <w:tab w:val="left" w:pos="735"/>
          <w:tab w:val="left" w:pos="840"/>
        </w:tabs>
        <w:suppressAutoHyphens/>
        <w:jc w:val="both"/>
        <w:rPr>
          <w:rFonts w:ascii="Verdana" w:hAnsi="Verdana"/>
          <w:sz w:val="22"/>
        </w:rPr>
      </w:pPr>
      <w:proofErr w:type="gramStart"/>
      <w:r>
        <w:rPr>
          <w:rFonts w:ascii="Verdana" w:hAnsi="Verdana"/>
          <w:sz w:val="22"/>
        </w:rPr>
        <w:t>por</w:t>
      </w:r>
      <w:proofErr w:type="gramEnd"/>
      <w:r>
        <w:rPr>
          <w:rFonts w:ascii="Verdana" w:hAnsi="Verdana"/>
          <w:sz w:val="22"/>
        </w:rPr>
        <w:t xml:space="preserve"> razões de interesse público, mediante despacho motivado, devidamente justificado.</w:t>
      </w:r>
    </w:p>
    <w:p w:rsidR="00ED24AB" w:rsidRDefault="00ED24AB" w:rsidP="00ED24AB">
      <w:pPr>
        <w:tabs>
          <w:tab w:val="left" w:pos="960"/>
        </w:tabs>
        <w:jc w:val="both"/>
        <w:rPr>
          <w:rFonts w:ascii="Verdana" w:hAnsi="Verdana"/>
          <w:b/>
          <w:bCs/>
          <w:sz w:val="22"/>
        </w:rPr>
      </w:pPr>
      <w:r>
        <w:rPr>
          <w:rFonts w:ascii="Verdana" w:hAnsi="Verdana"/>
          <w:b/>
          <w:bCs/>
          <w:sz w:val="22"/>
        </w:rPr>
        <w:t>10.2Pela contratada, quando:</w:t>
      </w:r>
    </w:p>
    <w:p w:rsidR="00ED24AB" w:rsidRDefault="00ED24AB" w:rsidP="00ED24AB">
      <w:pPr>
        <w:tabs>
          <w:tab w:val="left" w:pos="930"/>
        </w:tabs>
        <w:ind w:left="-15" w:firstLine="30"/>
        <w:jc w:val="both"/>
        <w:rPr>
          <w:rFonts w:ascii="Verdana" w:hAnsi="Verdana"/>
          <w:sz w:val="22"/>
        </w:rPr>
      </w:pPr>
      <w:r>
        <w:rPr>
          <w:rFonts w:ascii="Verdana" w:hAnsi="Verdana"/>
          <w:sz w:val="22"/>
        </w:rPr>
        <w:t>10.2.1 Mediante solicitação por escrito, comprovando estar impossibilitada de cumprir as exigências do presente termo;</w:t>
      </w:r>
    </w:p>
    <w:p w:rsidR="00ED24AB" w:rsidRDefault="00ED24AB" w:rsidP="00ED24AB">
      <w:pPr>
        <w:numPr>
          <w:ilvl w:val="2"/>
          <w:numId w:val="40"/>
        </w:numPr>
        <w:tabs>
          <w:tab w:val="left" w:pos="0"/>
          <w:tab w:val="left" w:pos="735"/>
        </w:tabs>
        <w:suppressAutoHyphens/>
        <w:ind w:left="0" w:firstLine="0"/>
        <w:jc w:val="both"/>
        <w:rPr>
          <w:rFonts w:ascii="Verdana" w:hAnsi="Verdana"/>
          <w:sz w:val="22"/>
        </w:rPr>
      </w:pPr>
      <w:r>
        <w:rPr>
          <w:rFonts w:ascii="Verdana" w:hAnsi="Verdana"/>
          <w:sz w:val="22"/>
        </w:rPr>
        <w:t xml:space="preserve">A comunicação do cancelamento do preço registrado, deverá ser formalizada por escrita, </w:t>
      </w:r>
      <w:proofErr w:type="gramStart"/>
      <w:r>
        <w:rPr>
          <w:rFonts w:ascii="Verdana" w:hAnsi="Verdana"/>
          <w:sz w:val="22"/>
        </w:rPr>
        <w:t>juntado-se</w:t>
      </w:r>
      <w:proofErr w:type="gramEnd"/>
      <w:r>
        <w:rPr>
          <w:rFonts w:ascii="Verdana" w:hAnsi="Verdana"/>
          <w:sz w:val="22"/>
        </w:rPr>
        <w:t xml:space="preserve"> comprovante nos autos que deram origem ao Registro de Preços; </w:t>
      </w:r>
    </w:p>
    <w:p w:rsidR="00ED24AB" w:rsidRDefault="00ED24AB" w:rsidP="00ED24AB">
      <w:pPr>
        <w:numPr>
          <w:ilvl w:val="2"/>
          <w:numId w:val="40"/>
        </w:numPr>
        <w:tabs>
          <w:tab w:val="left" w:pos="0"/>
          <w:tab w:val="left" w:pos="735"/>
          <w:tab w:val="left" w:pos="960"/>
        </w:tabs>
        <w:suppressAutoHyphens/>
        <w:ind w:left="0" w:firstLine="0"/>
        <w:jc w:val="both"/>
        <w:rPr>
          <w:rFonts w:ascii="Verdana" w:hAnsi="Verdana"/>
          <w:sz w:val="22"/>
        </w:rPr>
      </w:pPr>
      <w:r>
        <w:rPr>
          <w:rFonts w:ascii="Verdana" w:hAnsi="Verdana"/>
          <w:sz w:val="22"/>
        </w:rPr>
        <w:t>A solicitação da contratada para cancelamento do preço registrado deverá ser formulada com antecedência mínima de 30 (trinta) dias.</w:t>
      </w:r>
    </w:p>
    <w:p w:rsidR="00ED24AB" w:rsidRDefault="00ED24AB" w:rsidP="00ED24AB">
      <w:pPr>
        <w:tabs>
          <w:tab w:val="left" w:pos="709"/>
        </w:tabs>
        <w:jc w:val="both"/>
        <w:rPr>
          <w:rFonts w:ascii="Verdana" w:hAnsi="Verdana"/>
          <w:sz w:val="22"/>
          <w:szCs w:val="22"/>
        </w:rPr>
      </w:pPr>
    </w:p>
    <w:p w:rsidR="00ED24AB" w:rsidRDefault="00ED24AB" w:rsidP="00ED24AB">
      <w:pPr>
        <w:pStyle w:val="Ttulo2"/>
        <w:numPr>
          <w:ilvl w:val="1"/>
          <w:numId w:val="35"/>
        </w:numPr>
        <w:tabs>
          <w:tab w:val="left" w:pos="0"/>
        </w:tabs>
        <w:jc w:val="both"/>
        <w:rPr>
          <w:rFonts w:ascii="Verdana" w:hAnsi="Verdana"/>
          <w:sz w:val="22"/>
          <w:szCs w:val="22"/>
        </w:rPr>
      </w:pPr>
      <w:r>
        <w:rPr>
          <w:rFonts w:ascii="Verdana" w:hAnsi="Verdana"/>
          <w:szCs w:val="22"/>
        </w:rPr>
        <w:t>11.</w:t>
      </w:r>
      <w:r>
        <w:rPr>
          <w:rFonts w:ascii="Verdana" w:hAnsi="Verdana"/>
          <w:szCs w:val="22"/>
        </w:rPr>
        <w:tab/>
        <w:t xml:space="preserve">DOS CRITÉRIOS DE ATUALIZAÇÃO MONETÁRIA E REAJUSTAMENTO: </w:t>
      </w:r>
      <w:r>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szCs w:val="22"/>
        </w:rPr>
        <w:t xml:space="preserve">. </w:t>
      </w:r>
    </w:p>
    <w:p w:rsidR="00ED24AB" w:rsidRDefault="00ED24AB" w:rsidP="00ED24AB">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Pr>
          <w:rFonts w:ascii="Verdana" w:hAnsi="Verdana"/>
          <w:spacing w:val="-3"/>
          <w:sz w:val="22"/>
          <w:szCs w:val="22"/>
        </w:rPr>
        <w:t>11.1</w:t>
      </w:r>
      <w:r>
        <w:rPr>
          <w:rFonts w:ascii="Verdana" w:hAnsi="Verdana"/>
          <w:spacing w:val="-3"/>
          <w:sz w:val="22"/>
          <w:szCs w:val="22"/>
        </w:rPr>
        <w:tab/>
        <w:t>Não será efetuado qualquer tipo de adiantamento ou antecipações de pagamentos na realização dos serviços, objeto desta licitação;</w:t>
      </w:r>
    </w:p>
    <w:p w:rsidR="00ED24AB" w:rsidRDefault="00ED24AB" w:rsidP="00ED24AB">
      <w:pPr>
        <w:pStyle w:val="Corpodetexto21"/>
        <w:rPr>
          <w:rFonts w:ascii="Verdana" w:hAnsi="Verdana"/>
          <w:sz w:val="22"/>
          <w:szCs w:val="22"/>
        </w:rPr>
      </w:pPr>
      <w:r>
        <w:rPr>
          <w:szCs w:val="22"/>
        </w:rPr>
        <w:t>11.2</w:t>
      </w:r>
      <w:r>
        <w:rPr>
          <w:szCs w:val="22"/>
        </w:rPr>
        <w:tab/>
        <w:t>As penalizações por atraso no pagamento consistirão apenas na atualização financeira prevista no item 11.</w:t>
      </w:r>
    </w:p>
    <w:p w:rsidR="00ED24AB" w:rsidRDefault="00ED24AB" w:rsidP="00ED24AB">
      <w:pPr>
        <w:jc w:val="both"/>
        <w:rPr>
          <w:rFonts w:ascii="Verdana" w:hAnsi="Verdana"/>
          <w:sz w:val="22"/>
          <w:szCs w:val="24"/>
        </w:rPr>
      </w:pPr>
    </w:p>
    <w:p w:rsidR="00ED24AB" w:rsidRDefault="00ED24AB" w:rsidP="00ED24AB">
      <w:pPr>
        <w:jc w:val="both"/>
        <w:rPr>
          <w:rFonts w:ascii="Verdana" w:hAnsi="Verdana"/>
          <w:sz w:val="22"/>
        </w:rPr>
      </w:pPr>
      <w:r>
        <w:rPr>
          <w:rFonts w:ascii="Verdana" w:hAnsi="Verdana"/>
          <w:b/>
          <w:bCs/>
          <w:sz w:val="22"/>
        </w:rPr>
        <w:t>12.</w:t>
      </w:r>
      <w:r>
        <w:rPr>
          <w:rFonts w:ascii="Verdana" w:hAnsi="Verdana"/>
          <w:b/>
          <w:bCs/>
          <w:sz w:val="22"/>
        </w:rPr>
        <w:tab/>
        <w:t>DAS PENALIDADES:</w:t>
      </w:r>
      <w:r>
        <w:rPr>
          <w:rFonts w:ascii="Verdana" w:hAnsi="Verdana"/>
          <w:sz w:val="22"/>
        </w:rPr>
        <w:t>Serão aplicadas as penalidades de conformidade com a Lei nº 8.666/93 e suas alterações, art. 7º da Lei nº 10.520/02, Decretos Municipais nº 1.530/2009 e especialmente o item 16 do Edital.</w:t>
      </w:r>
    </w:p>
    <w:p w:rsidR="00ED24AB" w:rsidRDefault="00ED24AB" w:rsidP="00ED24AB">
      <w:pPr>
        <w:tabs>
          <w:tab w:val="left" w:pos="7360"/>
        </w:tabs>
        <w:jc w:val="both"/>
        <w:rPr>
          <w:rFonts w:ascii="Verdana" w:hAnsi="Verdana"/>
          <w:sz w:val="22"/>
        </w:rPr>
      </w:pPr>
      <w:r>
        <w:rPr>
          <w:rFonts w:ascii="Verdana" w:hAnsi="Verdana"/>
          <w:sz w:val="22"/>
        </w:rPr>
        <w:tab/>
      </w:r>
    </w:p>
    <w:p w:rsidR="00ED24AB" w:rsidRDefault="00ED24AB" w:rsidP="00ED24AB">
      <w:pPr>
        <w:jc w:val="both"/>
        <w:rPr>
          <w:rFonts w:ascii="Verdana" w:hAnsi="Verdana"/>
          <w:sz w:val="22"/>
        </w:rPr>
      </w:pPr>
      <w:r>
        <w:rPr>
          <w:rFonts w:ascii="Verdana" w:hAnsi="Verdana"/>
          <w:b/>
          <w:bCs/>
          <w:sz w:val="22"/>
        </w:rPr>
        <w:t>13.</w:t>
      </w:r>
      <w:r>
        <w:rPr>
          <w:rFonts w:ascii="Verdana" w:hAnsi="Verdana"/>
          <w:b/>
          <w:bCs/>
          <w:sz w:val="22"/>
        </w:rPr>
        <w:tab/>
        <w:t xml:space="preserve">DO FORO: </w:t>
      </w:r>
      <w:r>
        <w:rPr>
          <w:rFonts w:ascii="Verdana" w:hAnsi="Verdana"/>
          <w:sz w:val="22"/>
        </w:rPr>
        <w:t>Fica eleito o foro da Comarca de Rolim de Moura, para dirimir os eventuais litígio e dúvidas que possa surgir.</w:t>
      </w:r>
    </w:p>
    <w:p w:rsidR="00ED24AB" w:rsidRDefault="00ED24AB" w:rsidP="00ED24AB">
      <w:pPr>
        <w:jc w:val="both"/>
        <w:rPr>
          <w:rFonts w:ascii="Verdana" w:hAnsi="Verdana"/>
          <w:sz w:val="22"/>
        </w:rPr>
      </w:pPr>
    </w:p>
    <w:p w:rsidR="00ED24AB" w:rsidRDefault="00ED24AB" w:rsidP="00ED24AB">
      <w:pPr>
        <w:jc w:val="both"/>
        <w:rPr>
          <w:rFonts w:ascii="Verdana" w:hAnsi="Verdana"/>
          <w:b/>
          <w:bCs/>
          <w:sz w:val="22"/>
        </w:rPr>
      </w:pPr>
      <w:r>
        <w:rPr>
          <w:rFonts w:ascii="Verdana" w:hAnsi="Verdana"/>
          <w:sz w:val="22"/>
        </w:rPr>
        <w:t>E por assim estarem certos e contratados assinam o presente instrumento particular de termo em 04 (quatro) vias, de igual teor e forma, o qual vai devidamente registrado sob nº</w:t>
      </w:r>
      <w:r>
        <w:rPr>
          <w:rFonts w:ascii="Verdana" w:hAnsi="Verdana"/>
          <w:b/>
          <w:bCs/>
          <w:sz w:val="22"/>
        </w:rPr>
        <w:t xml:space="preserve"> ____/2017.</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r>
        <w:tab/>
      </w:r>
      <w:r>
        <w:tab/>
      </w:r>
      <w:r>
        <w:tab/>
      </w:r>
      <w:r>
        <w:tab/>
      </w:r>
      <w:r>
        <w:tab/>
      </w:r>
    </w:p>
    <w:p w:rsidR="00ED24AB" w:rsidRDefault="00ED24AB" w:rsidP="00ED24AB">
      <w:pPr>
        <w:pStyle w:val="Corpodetexto21"/>
        <w:jc w:val="right"/>
        <w:rPr>
          <w:rFonts w:ascii="Verdana" w:hAnsi="Verdana"/>
          <w:sz w:val="22"/>
        </w:rPr>
      </w:pPr>
      <w:r>
        <w:tab/>
      </w:r>
      <w:r>
        <w:tab/>
      </w:r>
      <w:r>
        <w:tab/>
      </w:r>
      <w:r>
        <w:tab/>
      </w:r>
      <w:r>
        <w:tab/>
      </w:r>
      <w:r>
        <w:tab/>
      </w:r>
    </w:p>
    <w:p w:rsidR="00ED24AB" w:rsidRDefault="00ED24AB" w:rsidP="00ED24AB">
      <w:pPr>
        <w:pStyle w:val="Corpodetexto21"/>
        <w:jc w:val="right"/>
        <w:rPr>
          <w:bCs/>
        </w:rPr>
      </w:pPr>
      <w:r>
        <w:t>Rolim de Moura/RO,</w:t>
      </w:r>
      <w:proofErr w:type="gramStart"/>
      <w:r>
        <w:t>..................................</w:t>
      </w:r>
      <w:r>
        <w:rPr>
          <w:bCs/>
        </w:rPr>
        <w:t>.</w:t>
      </w:r>
      <w:proofErr w:type="gramEnd"/>
    </w:p>
    <w:p w:rsidR="00ED24AB" w:rsidRDefault="00ED24AB" w:rsidP="00ED24AB">
      <w:pPr>
        <w:tabs>
          <w:tab w:val="left" w:pos="4320"/>
        </w:tabs>
        <w:ind w:firstLine="4320"/>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pStyle w:val="Ttulo1"/>
        <w:numPr>
          <w:ilvl w:val="0"/>
          <w:numId w:val="35"/>
        </w:numPr>
        <w:tabs>
          <w:tab w:val="left" w:pos="0"/>
          <w:tab w:val="left" w:pos="4111"/>
          <w:tab w:val="left" w:pos="8931"/>
        </w:tabs>
        <w:suppressAutoHyphens/>
        <w:rPr>
          <w:rFonts w:ascii="Verdana" w:hAnsi="Verdana"/>
          <w:b w:val="0"/>
          <w:sz w:val="22"/>
        </w:rPr>
      </w:pPr>
      <w:r>
        <w:rPr>
          <w:rFonts w:ascii="Verdana" w:hAnsi="Verdana"/>
          <w:b w:val="0"/>
          <w:sz w:val="22"/>
        </w:rPr>
        <w:t>CONTRATANTE                                   __________________________________</w:t>
      </w:r>
    </w:p>
    <w:p w:rsidR="00ED24AB" w:rsidRDefault="00ED24AB" w:rsidP="00ED24AB">
      <w:pPr>
        <w:tabs>
          <w:tab w:val="left" w:pos="167"/>
        </w:tabs>
        <w:ind w:left="4420" w:right="-1"/>
        <w:jc w:val="both"/>
        <w:rPr>
          <w:rFonts w:ascii="Verdana" w:hAnsi="Verdana"/>
          <w:sz w:val="22"/>
        </w:rPr>
      </w:pPr>
      <w:r>
        <w:rPr>
          <w:rFonts w:ascii="Verdana" w:hAnsi="Verdana"/>
          <w:sz w:val="22"/>
        </w:rPr>
        <w:t>MUNICÍPIO DE ROLIM DE MOURA-RO</w:t>
      </w: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jc w:val="both"/>
        <w:rPr>
          <w:rFonts w:ascii="Verdana" w:hAnsi="Verdana"/>
          <w:sz w:val="22"/>
        </w:rPr>
      </w:pPr>
    </w:p>
    <w:p w:rsidR="00ED24AB" w:rsidRDefault="00ED24AB" w:rsidP="00ED24AB">
      <w:pPr>
        <w:spacing w:line="200" w:lineRule="atLeast"/>
        <w:ind w:left="4395" w:right="-1" w:hanging="4395"/>
        <w:rPr>
          <w:rFonts w:ascii="Verdana" w:hAnsi="Verdana"/>
          <w:iCs/>
          <w:sz w:val="22"/>
        </w:rPr>
      </w:pPr>
      <w:r>
        <w:rPr>
          <w:rFonts w:ascii="Verdana" w:hAnsi="Verdana"/>
          <w:iCs/>
          <w:sz w:val="22"/>
        </w:rPr>
        <w:t>CONTRATADA                                     _________________________________</w:t>
      </w:r>
    </w:p>
    <w:p w:rsidR="00ED24AB" w:rsidRDefault="00ED24AB" w:rsidP="00ED24AB">
      <w:pPr>
        <w:rPr>
          <w:rFonts w:ascii="Verdana" w:hAnsi="Verdana"/>
          <w:bCs/>
          <w:sz w:val="22"/>
        </w:rPr>
      </w:pPr>
    </w:p>
    <w:p w:rsidR="00ED24AB" w:rsidRDefault="00ED24AB" w:rsidP="00ED24AB">
      <w:pPr>
        <w:rPr>
          <w:rFonts w:ascii="Verdana" w:hAnsi="Verdana"/>
          <w:bCs/>
          <w:sz w:val="22"/>
        </w:rPr>
      </w:pPr>
    </w:p>
    <w:p w:rsidR="00ED24AB" w:rsidRDefault="00ED24AB" w:rsidP="00ED24AB">
      <w:pPr>
        <w:pStyle w:val="Corpodetexto21"/>
        <w:jc w:val="right"/>
        <w:rPr>
          <w:rFonts w:ascii="Verdana" w:hAnsi="Verdana"/>
          <w:sz w:val="22"/>
          <w:szCs w:val="24"/>
        </w:rPr>
      </w:pPr>
    </w:p>
    <w:p w:rsidR="00440776" w:rsidRDefault="00440776"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Default="00ED24AB" w:rsidP="00440776">
      <w:pPr>
        <w:jc w:val="both"/>
        <w:rPr>
          <w:b/>
          <w:sz w:val="22"/>
          <w:szCs w:val="22"/>
        </w:rPr>
      </w:pPr>
    </w:p>
    <w:p w:rsidR="00ED24AB" w:rsidRPr="005E7564" w:rsidRDefault="00ED24AB" w:rsidP="00440776">
      <w:pPr>
        <w:jc w:val="both"/>
        <w:rPr>
          <w:b/>
          <w:sz w:val="22"/>
          <w:szCs w:val="22"/>
        </w:r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9523" w:type="dxa"/>
        <w:tblInd w:w="-72" w:type="dxa"/>
        <w:tblCellMar>
          <w:left w:w="70" w:type="dxa"/>
          <w:right w:w="70" w:type="dxa"/>
        </w:tblCellMar>
        <w:tblLook w:val="04A0"/>
      </w:tblPr>
      <w:tblGrid>
        <w:gridCol w:w="523"/>
        <w:gridCol w:w="4380"/>
        <w:gridCol w:w="820"/>
        <w:gridCol w:w="960"/>
        <w:gridCol w:w="1400"/>
        <w:gridCol w:w="1440"/>
      </w:tblGrid>
      <w:tr w:rsidR="00D06176" w:rsidRPr="000218B6" w:rsidTr="00261E9B">
        <w:trPr>
          <w:trHeight w:val="3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Arial" w:hAnsi="Arial" w:cs="Arial"/>
                <w:b/>
                <w:bCs/>
                <w:color w:val="000000"/>
                <w:sz w:val="16"/>
                <w:szCs w:val="16"/>
              </w:rPr>
            </w:pPr>
            <w:r w:rsidRPr="000218B6">
              <w:rPr>
                <w:rFonts w:ascii="Arial" w:hAnsi="Arial" w:cs="Arial"/>
                <w:b/>
                <w:bCs/>
                <w:color w:val="000000"/>
                <w:sz w:val="16"/>
                <w:szCs w:val="16"/>
              </w:rPr>
              <w:t>ITEM</w:t>
            </w:r>
          </w:p>
        </w:tc>
        <w:tc>
          <w:tcPr>
            <w:tcW w:w="438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Arial" w:hAnsi="Arial" w:cs="Arial"/>
                <w:b/>
                <w:bCs/>
                <w:color w:val="000000"/>
                <w:sz w:val="16"/>
                <w:szCs w:val="16"/>
              </w:rPr>
            </w:pPr>
            <w:r w:rsidRPr="000218B6">
              <w:rPr>
                <w:rFonts w:ascii="Arial" w:hAnsi="Arial" w:cs="Arial"/>
                <w:b/>
                <w:bCs/>
                <w:color w:val="000000"/>
                <w:sz w:val="16"/>
                <w:szCs w:val="16"/>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Arial" w:hAnsi="Arial" w:cs="Arial"/>
                <w:b/>
                <w:bCs/>
                <w:color w:val="000000"/>
                <w:sz w:val="16"/>
                <w:szCs w:val="16"/>
              </w:rPr>
            </w:pPr>
            <w:r w:rsidRPr="000218B6">
              <w:rPr>
                <w:rFonts w:ascii="Arial" w:hAnsi="Arial" w:cs="Arial"/>
                <w:b/>
                <w:bCs/>
                <w:color w:val="000000"/>
                <w:sz w:val="16"/>
                <w:szCs w:val="16"/>
              </w:rPr>
              <w:t>UNID.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QUANT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Arial" w:hAnsi="Arial" w:cs="Arial"/>
                <w:b/>
                <w:bCs/>
                <w:color w:val="000000"/>
                <w:sz w:val="16"/>
                <w:szCs w:val="16"/>
              </w:rPr>
            </w:pPr>
            <w:proofErr w:type="gramStart"/>
            <w:r w:rsidRPr="000218B6">
              <w:rPr>
                <w:rFonts w:ascii="Arial" w:hAnsi="Arial" w:cs="Arial"/>
                <w:b/>
                <w:bCs/>
                <w:color w:val="000000"/>
                <w:sz w:val="16"/>
                <w:szCs w:val="16"/>
              </w:rPr>
              <w:t>VALOR UNI</w:t>
            </w:r>
            <w:proofErr w:type="gramEnd"/>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Arial" w:hAnsi="Arial" w:cs="Arial"/>
                <w:b/>
                <w:bCs/>
                <w:color w:val="000000"/>
                <w:sz w:val="16"/>
                <w:szCs w:val="16"/>
              </w:rPr>
            </w:pPr>
            <w:r w:rsidRPr="000218B6">
              <w:rPr>
                <w:rFonts w:ascii="Arial" w:hAnsi="Arial" w:cs="Arial"/>
                <w:b/>
                <w:bCs/>
                <w:color w:val="000000"/>
                <w:sz w:val="16"/>
                <w:szCs w:val="16"/>
              </w:rPr>
              <w:t>VALOR TOTAL</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CÂMARADE AR 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37,34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149,36</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26,86</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107,44</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CÂMARADE AR 175/70 R 13 L</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37,34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149,36</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AR6.00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76,50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306,00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62,41</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374,46</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6</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CÂMARA DE AR 12.4 – R 24 DIANTEIRA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398,00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1.592,00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7</w:t>
            </w:r>
            <w:proofErr w:type="gramEnd"/>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12.5/80 -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67,70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2.166,40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8</w:t>
            </w:r>
            <w:proofErr w:type="gramEnd"/>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180,00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8.640,00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Câmara De AR 17.5 – R 25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58</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176,00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10.208,00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CÂMARA DE AR 18.4 – R 30 TRASEIRA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442,50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3.540,00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1OOO X 2O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115,00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24.150,00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12</w:t>
            </w:r>
          </w:p>
        </w:tc>
        <w:tc>
          <w:tcPr>
            <w:tcW w:w="438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Câmara de ar 20 x 10.00 R </w:t>
            </w:r>
            <w:proofErr w:type="gramStart"/>
            <w:r w:rsidRPr="000218B6">
              <w:rPr>
                <w:rFonts w:ascii="Calibri" w:hAnsi="Calibri"/>
                <w:color w:val="000000"/>
                <w:sz w:val="22"/>
                <w:szCs w:val="22"/>
              </w:rPr>
              <w:t>8</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211,22</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844,88</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13</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20.5-R25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333,60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2.001,60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14</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235/70 – R 15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576,25</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4.610,00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132,90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531,60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16</w:t>
            </w:r>
          </w:p>
        </w:tc>
        <w:tc>
          <w:tcPr>
            <w:tcW w:w="438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4.80/4.00 -R 8</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81,70</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326,80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Aro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190,52</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1.143,12</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18</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ARO 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49,04</w:t>
            </w:r>
          </w:p>
        </w:tc>
        <w:tc>
          <w:tcPr>
            <w:tcW w:w="1440" w:type="dxa"/>
            <w:tcBorders>
              <w:top w:val="nil"/>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1.471,20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19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dianteiro Honda CG 150,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27,96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167,76</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lastRenderedPageBreak/>
              <w:t>20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proofErr w:type="gramStart"/>
            <w:r w:rsidRPr="000218B6">
              <w:rPr>
                <w:rFonts w:ascii="Calibri" w:hAnsi="Calibri"/>
                <w:color w:val="000000"/>
                <w:sz w:val="22"/>
                <w:szCs w:val="22"/>
              </w:rPr>
              <w:t xml:space="preserve">Câmara de ar dianteiro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19”</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3</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29,68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89,04</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90X90 R 18 HONDA/YAMAHA</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600,00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CÂMARA DE AR PARA HONDA BIZ125 TRASEIRO ARO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30,20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332,20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CÂMARA DE AR PARA HONDA BIZ </w:t>
            </w:r>
            <w:proofErr w:type="gramStart"/>
            <w:r w:rsidRPr="000218B6">
              <w:rPr>
                <w:rFonts w:ascii="Calibri" w:hAnsi="Calibri"/>
                <w:color w:val="000000"/>
                <w:sz w:val="22"/>
                <w:szCs w:val="22"/>
              </w:rPr>
              <w:t>125 DIANTEIRA</w:t>
            </w:r>
            <w:proofErr w:type="gramEnd"/>
            <w:r w:rsidRPr="000218B6">
              <w:rPr>
                <w:rFonts w:ascii="Calibri" w:hAnsi="Calibri"/>
                <w:color w:val="000000"/>
                <w:sz w:val="22"/>
                <w:szCs w:val="22"/>
              </w:rPr>
              <w:t xml:space="preserve"> ARO 17</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7</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27,96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195,72</w:t>
            </w:r>
          </w:p>
        </w:tc>
      </w:tr>
      <w:tr w:rsidR="00D06176" w:rsidRPr="000218B6" w:rsidTr="00261E9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proofErr w:type="gramStart"/>
            <w:r w:rsidRPr="000218B6">
              <w:rPr>
                <w:rFonts w:ascii="Calibri" w:hAnsi="Calibri"/>
                <w:color w:val="000000"/>
                <w:sz w:val="22"/>
                <w:szCs w:val="22"/>
              </w:rPr>
              <w:t xml:space="preserve">Câmara de ar traseiro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35,80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143,20</w:t>
            </w:r>
          </w:p>
        </w:tc>
      </w:tr>
      <w:tr w:rsidR="00D06176" w:rsidRPr="000218B6" w:rsidTr="00261E9B">
        <w:trPr>
          <w:trHeight w:val="72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PneuCOM  CÂMARA  borrachudo  18.4 – R 30 TRASEIRO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3.469,20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27.753,60</w:t>
            </w:r>
          </w:p>
        </w:tc>
      </w:tr>
      <w:tr w:rsidR="00D06176" w:rsidRPr="000218B6" w:rsidTr="00261E9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PneuCOM  CÂMARA  COMUM   6.00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371,97</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1.487,88</w:t>
            </w:r>
          </w:p>
        </w:tc>
      </w:tr>
      <w:tr w:rsidR="00D06176" w:rsidRPr="000218B6" w:rsidTr="00261E9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108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1.607,33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173.591,64</w:t>
            </w:r>
          </w:p>
        </w:tc>
      </w:tr>
      <w:tr w:rsidR="00D06176" w:rsidRPr="000218B6" w:rsidTr="00261E9B">
        <w:trPr>
          <w:trHeight w:val="69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261E9B">
            <w:pPr>
              <w:jc w:val="center"/>
              <w:rPr>
                <w:rFonts w:ascii="Calibri" w:hAnsi="Calibri"/>
                <w:color w:val="000000"/>
                <w:sz w:val="22"/>
                <w:szCs w:val="22"/>
              </w:rPr>
            </w:pPr>
            <w:r>
              <w:rPr>
                <w:rFonts w:ascii="Calibri" w:hAnsi="Calibri"/>
                <w:color w:val="000000"/>
                <w:sz w:val="22"/>
                <w:szCs w:val="22"/>
              </w:rPr>
              <w:t>28</w:t>
            </w:r>
          </w:p>
        </w:tc>
        <w:tc>
          <w:tcPr>
            <w:tcW w:w="4380" w:type="dxa"/>
            <w:tcBorders>
              <w:top w:val="nil"/>
              <w:left w:val="nil"/>
              <w:bottom w:val="single" w:sz="4" w:space="0" w:color="auto"/>
              <w:right w:val="single" w:sz="4" w:space="0" w:color="auto"/>
            </w:tcBorders>
            <w:shd w:val="clear" w:color="000000" w:fill="FFFFFF"/>
            <w:vAlign w:val="center"/>
          </w:tcPr>
          <w:p w:rsidR="00D06176" w:rsidRPr="000218B6" w:rsidRDefault="00D06176" w:rsidP="00261E9B">
            <w:r w:rsidRPr="000218B6">
              <w:rPr>
                <w:rFonts w:ascii="Calibri" w:hAnsi="Calibri"/>
                <w:color w:val="000000"/>
                <w:sz w:val="22"/>
                <w:szCs w:val="22"/>
              </w:rPr>
              <w:t xml:space="preserve">PneuCom Câmara radial borrachudo  1000 x R 20 TRASEIRO </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36</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1.607,33</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57.863,88</w:t>
            </w:r>
          </w:p>
        </w:tc>
      </w:tr>
      <w:tr w:rsidR="00D06176" w:rsidRPr="000218B6" w:rsidTr="00261E9B">
        <w:trPr>
          <w:trHeight w:val="79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29</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Pneuradial  borrachudo 1000x20 – R 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1.017,63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4.070,52</w:t>
            </w:r>
          </w:p>
        </w:tc>
      </w:tr>
      <w:tr w:rsidR="00D06176" w:rsidRPr="000218B6" w:rsidTr="00261E9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30</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175/65 R-14</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339,98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2.719,84</w:t>
            </w:r>
          </w:p>
        </w:tc>
      </w:tr>
      <w:tr w:rsidR="00D06176" w:rsidRPr="000218B6" w:rsidTr="00261E9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31</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245/70 R16</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648,98</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5.191,84</w:t>
            </w:r>
          </w:p>
        </w:tc>
      </w:tr>
      <w:tr w:rsidR="00D06176" w:rsidRPr="000218B6" w:rsidTr="00261E9B">
        <w:trPr>
          <w:trHeight w:val="5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COMCÂMARA  borrachudo 12.4 – R 24 DIANTEIRO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1.585,00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6.340,00</w:t>
            </w:r>
          </w:p>
        </w:tc>
      </w:tr>
      <w:tr w:rsidR="00D06176" w:rsidRPr="000218B6" w:rsidTr="00261E9B">
        <w:trPr>
          <w:trHeight w:val="499"/>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33</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com Câmara comum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841,23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3.364,92</w:t>
            </w:r>
          </w:p>
        </w:tc>
      </w:tr>
      <w:tr w:rsidR="00D06176" w:rsidRPr="000218B6" w:rsidTr="00261E9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34</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com Câmara comum borrachudo 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3.335,00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60.030,00</w:t>
            </w:r>
          </w:p>
        </w:tc>
      </w:tr>
      <w:tr w:rsidR="00D06176" w:rsidRPr="000218B6" w:rsidTr="00261E9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35</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com Câmara radial borrachudo7.50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627,00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8.778,00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Com Câmara radial liso 1000 x R 20 DIANTEIRA</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33</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2.143,00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70.719,00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261E9B">
            <w:pPr>
              <w:jc w:val="center"/>
              <w:rPr>
                <w:rFonts w:ascii="Calibri" w:hAnsi="Calibri"/>
                <w:color w:val="000000"/>
                <w:sz w:val="22"/>
                <w:szCs w:val="22"/>
              </w:rPr>
            </w:pPr>
            <w:r>
              <w:rPr>
                <w:rFonts w:ascii="Calibri" w:hAnsi="Calibri"/>
                <w:color w:val="000000"/>
                <w:sz w:val="22"/>
                <w:szCs w:val="22"/>
              </w:rPr>
              <w:t>37</w:t>
            </w:r>
          </w:p>
        </w:tc>
        <w:tc>
          <w:tcPr>
            <w:tcW w:w="4380" w:type="dxa"/>
            <w:tcBorders>
              <w:top w:val="nil"/>
              <w:left w:val="nil"/>
              <w:bottom w:val="single" w:sz="4" w:space="0" w:color="auto"/>
              <w:right w:val="single" w:sz="4" w:space="0" w:color="auto"/>
            </w:tcBorders>
            <w:shd w:val="clear" w:color="000000" w:fill="FFFFFF"/>
            <w:vAlign w:val="center"/>
          </w:tcPr>
          <w:p w:rsidR="00D06176" w:rsidRPr="000559E0" w:rsidRDefault="00D06176" w:rsidP="00261E9B">
            <w:r w:rsidRPr="000218B6">
              <w:rPr>
                <w:rFonts w:ascii="Calibri" w:hAnsi="Calibri"/>
                <w:color w:val="000000"/>
                <w:sz w:val="22"/>
                <w:szCs w:val="22"/>
              </w:rPr>
              <w:t xml:space="preserve">Pneu Com Câmara radial liso 1000 x R 20 </w:t>
            </w:r>
            <w:proofErr w:type="gramStart"/>
            <w:r w:rsidRPr="000218B6">
              <w:rPr>
                <w:rFonts w:ascii="Calibri" w:hAnsi="Calibri"/>
                <w:color w:val="000000"/>
                <w:sz w:val="22"/>
                <w:szCs w:val="22"/>
              </w:rPr>
              <w:t>DIANTEIRA</w:t>
            </w:r>
            <w:r w:rsidRPr="00AE5201">
              <w:rPr>
                <w:rFonts w:ascii="Arial" w:hAnsi="Arial" w:cs="Arial"/>
                <w:b/>
                <w:color w:val="FF0000"/>
                <w:sz w:val="22"/>
                <w:szCs w:val="22"/>
              </w:rPr>
              <w:t>(</w:t>
            </w:r>
            <w:proofErr w:type="gramEnd"/>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2.143,00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23.573,00</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comum Borrachudo 90/90 – R 18 TRASEIRO</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151,00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302,00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39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comum Liso 275 – R 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198,00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396,00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lastRenderedPageBreak/>
              <w:t>40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175/70 R13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210,12</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4.202,40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185/60 R 14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354,50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1.418,00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185/70 R 14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345,80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5.532,80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195/65 R15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362,10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2.896,80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225/75 R16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582,00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2.328,00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45</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940079">
            <w:pPr>
              <w:rPr>
                <w:rFonts w:ascii="Calibri" w:hAnsi="Calibri"/>
                <w:sz w:val="22"/>
                <w:szCs w:val="22"/>
              </w:rPr>
            </w:pPr>
            <w:r w:rsidRPr="000218B6">
              <w:rPr>
                <w:rFonts w:ascii="Calibri" w:hAnsi="Calibri"/>
                <w:sz w:val="22"/>
                <w:szCs w:val="22"/>
              </w:rPr>
              <w:t xml:space="preserve">PNEU 245/70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548,00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6.576,00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46</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Pneu dianteiro CG Titan 150, 2.75x18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118,60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711,60</w:t>
            </w:r>
          </w:p>
        </w:tc>
      </w:tr>
      <w:tr w:rsidR="00D06176" w:rsidRPr="000218B6" w:rsidTr="00261E9B">
        <w:trPr>
          <w:trHeight w:val="64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dianteiro Honda </w:t>
            </w:r>
            <w:proofErr w:type="spellStart"/>
            <w:r w:rsidRPr="000218B6">
              <w:rPr>
                <w:rFonts w:ascii="Calibri" w:hAnsi="Calibri"/>
                <w:color w:val="000000"/>
                <w:sz w:val="22"/>
                <w:szCs w:val="22"/>
              </w:rPr>
              <w:t>Biz</w:t>
            </w:r>
            <w:proofErr w:type="spellEnd"/>
            <w:r w:rsidRPr="000218B6">
              <w:rPr>
                <w:rFonts w:ascii="Calibri" w:hAnsi="Calibri"/>
                <w:color w:val="000000"/>
                <w:sz w:val="22"/>
                <w:szCs w:val="22"/>
              </w:rPr>
              <w:t xml:space="preserve"> 125, 12,5</w:t>
            </w:r>
            <w:proofErr w:type="gramStart"/>
            <w:r w:rsidRPr="000218B6">
              <w:rPr>
                <w:rFonts w:ascii="Calibri" w:hAnsi="Calibri"/>
                <w:color w:val="000000"/>
                <w:sz w:val="22"/>
                <w:szCs w:val="22"/>
              </w:rPr>
              <w:t>/17”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182,71</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1.461,68</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proofErr w:type="gramStart"/>
            <w:r w:rsidRPr="000218B6">
              <w:rPr>
                <w:rFonts w:ascii="Calibri" w:hAnsi="Calibri"/>
                <w:color w:val="000000"/>
                <w:sz w:val="22"/>
                <w:szCs w:val="22"/>
              </w:rPr>
              <w:t xml:space="preserve">Pneu dianteiro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19”</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178,64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357,28</w:t>
            </w:r>
          </w:p>
        </w:tc>
      </w:tr>
      <w:tr w:rsidR="00D06176" w:rsidRPr="000218B6" w:rsidTr="00261E9B">
        <w:trPr>
          <w:trHeight w:val="6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49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dianteiro </w:t>
            </w:r>
            <w:proofErr w:type="spellStart"/>
            <w:r w:rsidRPr="000218B6">
              <w:rPr>
                <w:rFonts w:ascii="Calibri" w:hAnsi="Calibri"/>
                <w:color w:val="000000"/>
                <w:sz w:val="22"/>
                <w:szCs w:val="22"/>
              </w:rPr>
              <w:t>Yamara</w:t>
            </w:r>
            <w:proofErr w:type="spellEnd"/>
            <w:r w:rsidRPr="000218B6">
              <w:rPr>
                <w:rFonts w:ascii="Calibri" w:hAnsi="Calibri"/>
                <w:color w:val="000000"/>
                <w:sz w:val="22"/>
                <w:szCs w:val="22"/>
              </w:rPr>
              <w:t xml:space="preserve"> YBR 125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400,00</w:t>
            </w:r>
          </w:p>
        </w:tc>
      </w:tr>
      <w:tr w:rsidR="00D06176" w:rsidRPr="000218B6" w:rsidTr="00261E9B">
        <w:trPr>
          <w:trHeight w:val="73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PARA HONDA BIZ </w:t>
            </w:r>
            <w:proofErr w:type="gramStart"/>
            <w:r w:rsidRPr="000218B6">
              <w:rPr>
                <w:rFonts w:ascii="Calibri" w:hAnsi="Calibri"/>
                <w:color w:val="000000"/>
                <w:sz w:val="22"/>
                <w:szCs w:val="22"/>
              </w:rPr>
              <w:t>125 DIANTEIRO</w:t>
            </w:r>
            <w:proofErr w:type="gramEnd"/>
            <w:r w:rsidRPr="000218B6">
              <w:rPr>
                <w:rFonts w:ascii="Calibri" w:hAnsi="Calibri"/>
                <w:color w:val="000000"/>
                <w:sz w:val="22"/>
                <w:szCs w:val="22"/>
              </w:rPr>
              <w:t xml:space="preserve"> 60/100/17</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1</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182,71</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182,71</w:t>
            </w:r>
          </w:p>
        </w:tc>
      </w:tr>
      <w:tr w:rsidR="00D06176" w:rsidRPr="000218B6" w:rsidTr="00261E9B">
        <w:trPr>
          <w:trHeight w:val="7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51</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PARA HONDA BIZ </w:t>
            </w:r>
            <w:proofErr w:type="gramStart"/>
            <w:r w:rsidRPr="000218B6">
              <w:rPr>
                <w:rFonts w:ascii="Calibri" w:hAnsi="Calibri"/>
                <w:color w:val="000000"/>
                <w:sz w:val="22"/>
                <w:szCs w:val="22"/>
              </w:rPr>
              <w:t>125 TRASEIRO</w:t>
            </w:r>
            <w:proofErr w:type="gramEnd"/>
            <w:r w:rsidRPr="000218B6">
              <w:rPr>
                <w:rFonts w:ascii="Calibri" w:hAnsi="Calibri"/>
                <w:color w:val="000000"/>
                <w:sz w:val="22"/>
                <w:szCs w:val="22"/>
              </w:rPr>
              <w:t xml:space="preserve"> 80/100/14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9</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103,96</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935,64</w:t>
            </w:r>
          </w:p>
        </w:tc>
      </w:tr>
      <w:tr w:rsidR="00D06176" w:rsidRPr="000218B6" w:rsidTr="00261E9B">
        <w:trPr>
          <w:trHeight w:val="46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52</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Pneu traseiro CG Titan 150, 90/90x18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6</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86,00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516,00</w:t>
            </w:r>
          </w:p>
        </w:tc>
      </w:tr>
      <w:tr w:rsidR="00D06176" w:rsidRPr="000218B6" w:rsidTr="00261E9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proofErr w:type="gramStart"/>
            <w:r w:rsidRPr="000218B6">
              <w:rPr>
                <w:rFonts w:ascii="Calibri" w:hAnsi="Calibri"/>
                <w:color w:val="000000"/>
                <w:sz w:val="22"/>
                <w:szCs w:val="22"/>
              </w:rPr>
              <w:t xml:space="preserve">Pneu traseiro Honda NXR </w:t>
            </w:r>
            <w:proofErr w:type="spellStart"/>
            <w:r w:rsidRPr="000218B6">
              <w:rPr>
                <w:rFonts w:ascii="Calibri" w:hAnsi="Calibri"/>
                <w:color w:val="000000"/>
                <w:sz w:val="22"/>
                <w:szCs w:val="22"/>
              </w:rPr>
              <w:t>Bros</w:t>
            </w:r>
            <w:proofErr w:type="spellEnd"/>
            <w:r w:rsidRPr="000218B6">
              <w:rPr>
                <w:rFonts w:ascii="Calibri" w:hAnsi="Calibri"/>
                <w:color w:val="000000"/>
                <w:sz w:val="22"/>
                <w:szCs w:val="22"/>
              </w:rPr>
              <w:t xml:space="preserve"> 150, aro 17”</w:t>
            </w:r>
            <w:proofErr w:type="gramEnd"/>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2</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187,50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375,00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54</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5B55DE">
            <w:pPr>
              <w:rPr>
                <w:rFonts w:ascii="Calibri" w:hAnsi="Calibri"/>
                <w:color w:val="000000"/>
                <w:sz w:val="22"/>
                <w:szCs w:val="22"/>
              </w:rPr>
            </w:pPr>
            <w:r w:rsidRPr="000218B6">
              <w:rPr>
                <w:rFonts w:ascii="Calibri" w:hAnsi="Calibri"/>
                <w:color w:val="000000"/>
                <w:sz w:val="22"/>
                <w:szCs w:val="22"/>
              </w:rPr>
              <w:t xml:space="preserve">Pneu traseiro </w:t>
            </w:r>
            <w:proofErr w:type="spellStart"/>
            <w:r w:rsidRPr="000218B6">
              <w:rPr>
                <w:rFonts w:ascii="Calibri" w:hAnsi="Calibri"/>
                <w:color w:val="000000"/>
                <w:sz w:val="22"/>
                <w:szCs w:val="22"/>
              </w:rPr>
              <w:t>Yamara</w:t>
            </w:r>
            <w:proofErr w:type="spellEnd"/>
            <w:r w:rsidRPr="000218B6">
              <w:rPr>
                <w:rFonts w:ascii="Calibri" w:hAnsi="Calibri"/>
                <w:color w:val="000000"/>
                <w:sz w:val="22"/>
                <w:szCs w:val="22"/>
              </w:rPr>
              <w:t xml:space="preserve"> YBR 125 aro 18</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114,65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458,60</w:t>
            </w:r>
          </w:p>
        </w:tc>
      </w:tr>
      <w:tr w:rsidR="00D06176" w:rsidRPr="000218B6" w:rsidTr="00261E9B">
        <w:trPr>
          <w:trHeight w:val="5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55</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radial SEM CÂMARA185/70 R 13</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267,44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4.279,04</w:t>
            </w:r>
          </w:p>
        </w:tc>
      </w:tr>
      <w:tr w:rsidR="00D06176" w:rsidRPr="000218B6" w:rsidTr="00261E9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56</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72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2.400,00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8C0699" w:rsidP="00261E9B">
            <w:pPr>
              <w:jc w:val="center"/>
              <w:rPr>
                <w:rFonts w:ascii="Calibri" w:hAnsi="Calibri"/>
                <w:color w:val="000000"/>
                <w:sz w:val="22"/>
                <w:szCs w:val="22"/>
              </w:rPr>
            </w:pPr>
            <w:r>
              <w:rPr>
                <w:rFonts w:ascii="Calibri" w:hAnsi="Calibri"/>
                <w:color w:val="000000"/>
                <w:sz w:val="22"/>
                <w:szCs w:val="22"/>
              </w:rPr>
              <w:t>176.688,00</w:t>
            </w:r>
          </w:p>
        </w:tc>
      </w:tr>
      <w:tr w:rsidR="00D06176" w:rsidRPr="000218B6" w:rsidTr="00261E9B">
        <w:trPr>
          <w:trHeight w:val="660"/>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261E9B">
            <w:pPr>
              <w:jc w:val="center"/>
              <w:rPr>
                <w:rFonts w:ascii="Calibri" w:hAnsi="Calibri"/>
                <w:color w:val="000000"/>
                <w:sz w:val="22"/>
                <w:szCs w:val="22"/>
              </w:rPr>
            </w:pPr>
            <w:r>
              <w:rPr>
                <w:rFonts w:ascii="Calibri" w:hAnsi="Calibri"/>
                <w:color w:val="000000"/>
                <w:sz w:val="22"/>
                <w:szCs w:val="22"/>
              </w:rPr>
              <w:t>57</w:t>
            </w:r>
          </w:p>
        </w:tc>
        <w:tc>
          <w:tcPr>
            <w:tcW w:w="4380" w:type="dxa"/>
            <w:tcBorders>
              <w:top w:val="nil"/>
              <w:left w:val="nil"/>
              <w:bottom w:val="single" w:sz="4" w:space="0" w:color="auto"/>
              <w:right w:val="single" w:sz="4" w:space="0" w:color="auto"/>
            </w:tcBorders>
            <w:shd w:val="clear" w:color="000000" w:fill="FFFFFF"/>
            <w:vAlign w:val="bottom"/>
          </w:tcPr>
          <w:p w:rsidR="00D06176" w:rsidRPr="000559E0" w:rsidRDefault="00D06176" w:rsidP="00261E9B">
            <w:r w:rsidRPr="000218B6">
              <w:rPr>
                <w:rFonts w:ascii="Calibri" w:hAnsi="Calibri"/>
                <w:color w:val="000000"/>
                <w:sz w:val="22"/>
                <w:szCs w:val="22"/>
              </w:rPr>
              <w:t>PNEU RADIAL SEM CÂMARA BORRACHUDO 275/80 22.5</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2.400,00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8C0699" w:rsidP="00261E9B">
            <w:pPr>
              <w:jc w:val="center"/>
              <w:rPr>
                <w:rFonts w:ascii="Calibri" w:hAnsi="Calibri"/>
                <w:color w:val="000000"/>
                <w:sz w:val="22"/>
                <w:szCs w:val="22"/>
              </w:rPr>
            </w:pPr>
            <w:r>
              <w:rPr>
                <w:rFonts w:ascii="Calibri" w:hAnsi="Calibri"/>
                <w:color w:val="000000"/>
                <w:sz w:val="22"/>
                <w:szCs w:val="22"/>
              </w:rPr>
              <w:t>58.896,00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58</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RADIAL SEM CÂMARA LISO 275/80 R 22.5</w:t>
            </w:r>
          </w:p>
        </w:tc>
        <w:tc>
          <w:tcPr>
            <w:tcW w:w="82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3.181,65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76.359,60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59</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CÂMARARADIAL  12 – R 16.5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974,10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11.689,20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CÂMARARADIAL  1400 – R 24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3.350,00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60.300,00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lastRenderedPageBreak/>
              <w:t>61</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SEM CÂMARA borrachudo1400 x R 24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3.350,00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60.300,00</w:t>
            </w:r>
          </w:p>
        </w:tc>
      </w:tr>
      <w:tr w:rsidR="00D06176" w:rsidRPr="000218B6" w:rsidTr="00261E9B">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BORRACHUDO 12.5/80 - R18 DIANTEIRA</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32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1.644,00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52.608,00</w:t>
            </w:r>
          </w:p>
        </w:tc>
      </w:tr>
      <w:tr w:rsidR="00D06176" w:rsidRPr="000218B6" w:rsidTr="00261E9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63</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2F0F29" w:rsidP="00261E9B">
            <w:pPr>
              <w:jc w:val="center"/>
              <w:rPr>
                <w:rFonts w:ascii="Calibri" w:hAnsi="Calibri"/>
                <w:color w:val="000000"/>
                <w:sz w:val="22"/>
                <w:szCs w:val="22"/>
              </w:rPr>
            </w:pPr>
            <w:r>
              <w:rPr>
                <w:rFonts w:ascii="Calibri" w:hAnsi="Calibri"/>
                <w:color w:val="000000"/>
                <w:sz w:val="22"/>
                <w:szCs w:val="22"/>
              </w:rPr>
              <w:t>44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3.100,00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2F0F29" w:rsidP="00261E9B">
            <w:pPr>
              <w:jc w:val="center"/>
              <w:rPr>
                <w:rFonts w:ascii="Calibri" w:hAnsi="Calibri"/>
                <w:color w:val="000000"/>
                <w:sz w:val="22"/>
                <w:szCs w:val="22"/>
              </w:rPr>
            </w:pPr>
            <w:r>
              <w:rPr>
                <w:rFonts w:ascii="Calibri" w:hAnsi="Calibri"/>
                <w:color w:val="000000"/>
                <w:sz w:val="22"/>
                <w:szCs w:val="22"/>
              </w:rPr>
              <w:t>136.400,00</w:t>
            </w:r>
          </w:p>
        </w:tc>
      </w:tr>
      <w:tr w:rsidR="00D06176" w:rsidRPr="000218B6" w:rsidTr="00261E9B">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261E9B">
            <w:pPr>
              <w:jc w:val="center"/>
              <w:rPr>
                <w:rFonts w:ascii="Calibri" w:hAnsi="Calibri"/>
                <w:color w:val="000000"/>
                <w:sz w:val="22"/>
                <w:szCs w:val="22"/>
              </w:rPr>
            </w:pPr>
            <w:r>
              <w:rPr>
                <w:rFonts w:ascii="Calibri" w:hAnsi="Calibri"/>
                <w:color w:val="000000"/>
                <w:sz w:val="22"/>
                <w:szCs w:val="22"/>
              </w:rPr>
              <w:t>64</w:t>
            </w:r>
          </w:p>
        </w:tc>
        <w:tc>
          <w:tcPr>
            <w:tcW w:w="4380" w:type="dxa"/>
            <w:tcBorders>
              <w:top w:val="nil"/>
              <w:left w:val="nil"/>
              <w:bottom w:val="single" w:sz="4" w:space="0" w:color="auto"/>
              <w:right w:val="single" w:sz="4" w:space="0" w:color="auto"/>
            </w:tcBorders>
            <w:shd w:val="clear" w:color="000000" w:fill="FFFFFF"/>
            <w:vAlign w:val="center"/>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BORRACHUDO 17.5-R 25 TRASEIRO</w:t>
            </w:r>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1</w:t>
            </w:r>
            <w:r w:rsidR="002F0F29">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3.100,00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4</w:t>
            </w:r>
            <w:r w:rsidR="002F0F29">
              <w:rPr>
                <w:rFonts w:ascii="Calibri" w:hAnsi="Calibri"/>
                <w:color w:val="000000"/>
                <w:sz w:val="22"/>
                <w:szCs w:val="22"/>
              </w:rPr>
              <w:t>3.400,00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65</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SEM </w:t>
            </w:r>
            <w:proofErr w:type="gramStart"/>
            <w:r w:rsidRPr="000218B6">
              <w:rPr>
                <w:rFonts w:ascii="Calibri" w:hAnsi="Calibri"/>
                <w:color w:val="000000"/>
                <w:sz w:val="22"/>
                <w:szCs w:val="22"/>
              </w:rPr>
              <w:t>CÂMARA BORRACHUDO 20.5-R 25</w:t>
            </w:r>
            <w:proofErr w:type="gramEnd"/>
            <w:r w:rsidRPr="00AE5201">
              <w:rPr>
                <w:rFonts w:ascii="Arial" w:hAnsi="Arial" w:cs="Arial"/>
                <w:b/>
                <w:color w:val="FF0000"/>
                <w:sz w:val="22"/>
                <w:szCs w:val="22"/>
              </w:rPr>
              <w:t>(cota principal de 75%)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R$15.000,00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135.000,00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tcPr>
          <w:p w:rsidR="00D06176" w:rsidRDefault="00D06176" w:rsidP="00261E9B">
            <w:pPr>
              <w:jc w:val="center"/>
              <w:rPr>
                <w:rFonts w:ascii="Calibri" w:hAnsi="Calibri"/>
                <w:color w:val="000000"/>
                <w:sz w:val="22"/>
                <w:szCs w:val="22"/>
              </w:rPr>
            </w:pPr>
            <w:r>
              <w:rPr>
                <w:rFonts w:ascii="Calibri" w:hAnsi="Calibri"/>
                <w:color w:val="000000"/>
                <w:sz w:val="22"/>
                <w:szCs w:val="22"/>
              </w:rPr>
              <w:t>66</w:t>
            </w:r>
          </w:p>
        </w:tc>
        <w:tc>
          <w:tcPr>
            <w:tcW w:w="4380" w:type="dxa"/>
            <w:tcBorders>
              <w:top w:val="nil"/>
              <w:left w:val="nil"/>
              <w:bottom w:val="single" w:sz="4" w:space="0" w:color="auto"/>
              <w:right w:val="single" w:sz="4" w:space="0" w:color="auto"/>
            </w:tcBorders>
            <w:shd w:val="clear" w:color="000000" w:fill="FFFFFF"/>
            <w:vAlign w:val="bottom"/>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SEM </w:t>
            </w:r>
            <w:proofErr w:type="gramStart"/>
            <w:r w:rsidRPr="000218B6">
              <w:rPr>
                <w:rFonts w:ascii="Calibri" w:hAnsi="Calibri"/>
                <w:color w:val="000000"/>
                <w:sz w:val="22"/>
                <w:szCs w:val="22"/>
              </w:rPr>
              <w:t>CÂMARA BORRACHUDO 20.5-R 25</w:t>
            </w:r>
            <w:proofErr w:type="gramEnd"/>
            <w:r w:rsidRPr="00AE5201">
              <w:rPr>
                <w:rFonts w:ascii="Arial" w:hAnsi="Arial" w:cs="Arial"/>
                <w:b/>
                <w:color w:val="FF0000"/>
                <w:sz w:val="22"/>
                <w:szCs w:val="22"/>
              </w:rPr>
              <w:t>(cota para ME e EPP de 25%)</w:t>
            </w:r>
          </w:p>
        </w:tc>
        <w:tc>
          <w:tcPr>
            <w:tcW w:w="820" w:type="dxa"/>
            <w:tcBorders>
              <w:top w:val="nil"/>
              <w:left w:val="nil"/>
              <w:bottom w:val="single" w:sz="4" w:space="0" w:color="auto"/>
              <w:right w:val="single" w:sz="4" w:space="0" w:color="auto"/>
            </w:tcBorders>
            <w:shd w:val="clear" w:color="000000" w:fill="FFFFFF"/>
            <w:noWrap/>
            <w:vAlign w:val="center"/>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140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R$15.000,00</w:t>
            </w:r>
          </w:p>
        </w:tc>
        <w:tc>
          <w:tcPr>
            <w:tcW w:w="1440" w:type="dxa"/>
            <w:tcBorders>
              <w:top w:val="nil"/>
              <w:left w:val="nil"/>
              <w:bottom w:val="single" w:sz="4" w:space="0" w:color="auto"/>
              <w:right w:val="single" w:sz="4" w:space="0" w:color="auto"/>
            </w:tcBorders>
            <w:shd w:val="clear" w:color="000000" w:fill="FFFFFF"/>
            <w:noWrap/>
            <w:vAlign w:val="bottom"/>
          </w:tcPr>
          <w:p w:rsidR="00D06176" w:rsidRPr="000218B6" w:rsidRDefault="00D06176" w:rsidP="00261E9B">
            <w:pPr>
              <w:jc w:val="center"/>
              <w:rPr>
                <w:rFonts w:ascii="Calibri" w:hAnsi="Calibri"/>
                <w:color w:val="000000"/>
                <w:sz w:val="22"/>
                <w:szCs w:val="22"/>
              </w:rPr>
            </w:pPr>
            <w:r>
              <w:rPr>
                <w:rFonts w:ascii="Calibri" w:hAnsi="Calibri"/>
                <w:color w:val="000000"/>
                <w:sz w:val="22"/>
                <w:szCs w:val="22"/>
              </w:rPr>
              <w:t>45.000,00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67</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radial 185/70 R 14</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259,00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2.072,00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68</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radial 235/70 –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520,50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6.246,00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69</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Pneu sem câmara radial 235/75 – R 15</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984,00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15.744,00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70</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sz w:val="22"/>
                <w:szCs w:val="22"/>
              </w:rPr>
            </w:pPr>
            <w:r w:rsidRPr="000218B6">
              <w:rPr>
                <w:rFonts w:ascii="Calibri" w:hAnsi="Calibri"/>
                <w:sz w:val="22"/>
                <w:szCs w:val="22"/>
              </w:rPr>
              <w:t>Pneu sem câmara radial 265/70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sz w:val="22"/>
                <w:szCs w:val="22"/>
              </w:rPr>
            </w:pPr>
            <w:r w:rsidRPr="000218B6">
              <w:rPr>
                <w:rFonts w:ascii="Calibri" w:hAnsi="Calibri"/>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8</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895,00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7.160,00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71</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sem câmara radial 4.80/4.00 – R </w:t>
            </w:r>
            <w:proofErr w:type="gramStart"/>
            <w:r w:rsidRPr="000218B6">
              <w:rPr>
                <w:rFonts w:ascii="Calibri" w:hAnsi="Calibri"/>
                <w:color w:val="000000"/>
                <w:sz w:val="22"/>
                <w:szCs w:val="22"/>
              </w:rPr>
              <w:t>8</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proofErr w:type="gramStart"/>
            <w:r w:rsidRPr="000218B6">
              <w:rPr>
                <w:rFonts w:ascii="Calibri" w:hAnsi="Calibri"/>
                <w:color w:val="000000"/>
                <w:sz w:val="22"/>
                <w:szCs w:val="22"/>
              </w:rPr>
              <w:t>4</w:t>
            </w:r>
            <w:proofErr w:type="gramEnd"/>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114,65</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458,60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72</w:t>
            </w:r>
          </w:p>
        </w:tc>
        <w:tc>
          <w:tcPr>
            <w:tcW w:w="4380" w:type="dxa"/>
            <w:tcBorders>
              <w:top w:val="nil"/>
              <w:left w:val="nil"/>
              <w:bottom w:val="single" w:sz="4" w:space="0" w:color="auto"/>
              <w:right w:val="single" w:sz="4" w:space="0" w:color="auto"/>
            </w:tcBorders>
            <w:shd w:val="clear" w:color="000000" w:fill="FFFFFF"/>
            <w:vAlign w:val="center"/>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Protetor Aro 20</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210</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38,14</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8.009,40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73</w:t>
            </w:r>
          </w:p>
        </w:tc>
        <w:tc>
          <w:tcPr>
            <w:tcW w:w="438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Protetor aro 7.50 -R 16</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20,00</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280,00</w:t>
            </w:r>
          </w:p>
        </w:tc>
      </w:tr>
      <w:tr w:rsidR="00D06176" w:rsidRPr="000218B6" w:rsidTr="00261E9B">
        <w:trPr>
          <w:trHeight w:val="402"/>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06176" w:rsidRDefault="00D06176" w:rsidP="00261E9B">
            <w:pPr>
              <w:jc w:val="center"/>
              <w:rPr>
                <w:rFonts w:ascii="Calibri" w:hAnsi="Calibri"/>
                <w:color w:val="000000"/>
                <w:sz w:val="22"/>
                <w:szCs w:val="22"/>
              </w:rPr>
            </w:pPr>
            <w:r>
              <w:rPr>
                <w:rFonts w:ascii="Calibri" w:hAnsi="Calibri"/>
                <w:color w:val="000000"/>
                <w:sz w:val="22"/>
                <w:szCs w:val="22"/>
              </w:rPr>
              <w:t>74</w:t>
            </w:r>
          </w:p>
        </w:tc>
        <w:tc>
          <w:tcPr>
            <w:tcW w:w="4380" w:type="dxa"/>
            <w:tcBorders>
              <w:top w:val="nil"/>
              <w:left w:val="nil"/>
              <w:bottom w:val="single" w:sz="4" w:space="0" w:color="auto"/>
              <w:right w:val="single" w:sz="4" w:space="0" w:color="auto"/>
            </w:tcBorders>
            <w:shd w:val="clear" w:color="000000" w:fill="FFFFFF"/>
            <w:vAlign w:val="bottom"/>
            <w:hideMark/>
          </w:tcPr>
          <w:p w:rsidR="00D06176" w:rsidRPr="000218B6" w:rsidRDefault="00D06176" w:rsidP="00261E9B">
            <w:pPr>
              <w:rPr>
                <w:rFonts w:ascii="Calibri" w:hAnsi="Calibri"/>
                <w:color w:val="000000"/>
                <w:sz w:val="22"/>
                <w:szCs w:val="22"/>
              </w:rPr>
            </w:pPr>
            <w:r w:rsidRPr="000218B6">
              <w:rPr>
                <w:rFonts w:ascii="Calibri" w:hAnsi="Calibri"/>
                <w:color w:val="000000"/>
                <w:sz w:val="22"/>
                <w:szCs w:val="22"/>
              </w:rPr>
              <w:t xml:space="preserve">Pneu com Câmara Radial liso 7.50 – R 16 </w:t>
            </w:r>
          </w:p>
        </w:tc>
        <w:tc>
          <w:tcPr>
            <w:tcW w:w="820" w:type="dxa"/>
            <w:tcBorders>
              <w:top w:val="nil"/>
              <w:left w:val="nil"/>
              <w:bottom w:val="single" w:sz="4" w:space="0" w:color="auto"/>
              <w:right w:val="single" w:sz="4" w:space="0" w:color="auto"/>
            </w:tcBorders>
            <w:shd w:val="clear" w:color="000000" w:fill="FFFFFF"/>
            <w:noWrap/>
            <w:vAlign w:val="center"/>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R$         919,43</w:t>
            </w:r>
          </w:p>
        </w:tc>
        <w:tc>
          <w:tcPr>
            <w:tcW w:w="1440" w:type="dxa"/>
            <w:tcBorders>
              <w:top w:val="nil"/>
              <w:left w:val="nil"/>
              <w:bottom w:val="single" w:sz="4" w:space="0" w:color="auto"/>
              <w:right w:val="single" w:sz="4" w:space="0" w:color="auto"/>
            </w:tcBorders>
            <w:shd w:val="clear" w:color="000000" w:fill="FFFFFF"/>
            <w:noWrap/>
            <w:vAlign w:val="bottom"/>
            <w:hideMark/>
          </w:tcPr>
          <w:p w:rsidR="00D06176" w:rsidRPr="000218B6" w:rsidRDefault="00D06176" w:rsidP="00261E9B">
            <w:pPr>
              <w:jc w:val="center"/>
              <w:rPr>
                <w:rFonts w:ascii="Calibri" w:hAnsi="Calibri"/>
                <w:color w:val="000000"/>
                <w:sz w:val="22"/>
                <w:szCs w:val="22"/>
              </w:rPr>
            </w:pPr>
            <w:r w:rsidRPr="000218B6">
              <w:rPr>
                <w:rFonts w:ascii="Calibri" w:hAnsi="Calibri"/>
                <w:color w:val="000000"/>
                <w:sz w:val="22"/>
                <w:szCs w:val="22"/>
              </w:rPr>
              <w:t>20.227,46</w:t>
            </w:r>
          </w:p>
        </w:tc>
      </w:tr>
      <w:tr w:rsidR="00D06176" w:rsidRPr="000218B6" w:rsidTr="00261E9B">
        <w:trPr>
          <w:trHeight w:val="300"/>
        </w:trPr>
        <w:tc>
          <w:tcPr>
            <w:tcW w:w="523" w:type="dxa"/>
            <w:tcBorders>
              <w:top w:val="single" w:sz="4" w:space="0" w:color="auto"/>
              <w:left w:val="single" w:sz="4" w:space="0" w:color="auto"/>
              <w:bottom w:val="single" w:sz="4" w:space="0" w:color="auto"/>
              <w:right w:val="nil"/>
            </w:tcBorders>
            <w:shd w:val="clear" w:color="auto" w:fill="auto"/>
            <w:noWrap/>
            <w:vAlign w:val="bottom"/>
            <w:hideMark/>
          </w:tcPr>
          <w:p w:rsidR="00D06176" w:rsidRPr="000218B6" w:rsidRDefault="00D06176" w:rsidP="00261E9B">
            <w:pPr>
              <w:rPr>
                <w:rFonts w:ascii="Calibri" w:hAnsi="Calibri"/>
                <w:color w:val="000000"/>
                <w:sz w:val="22"/>
                <w:szCs w:val="22"/>
              </w:rPr>
            </w:pPr>
          </w:p>
        </w:tc>
        <w:tc>
          <w:tcPr>
            <w:tcW w:w="4380" w:type="dxa"/>
            <w:tcBorders>
              <w:top w:val="single" w:sz="4" w:space="0" w:color="auto"/>
              <w:left w:val="nil"/>
              <w:bottom w:val="single" w:sz="4" w:space="0" w:color="auto"/>
              <w:right w:val="nil"/>
            </w:tcBorders>
            <w:shd w:val="clear" w:color="auto" w:fill="auto"/>
            <w:noWrap/>
            <w:vAlign w:val="bottom"/>
            <w:hideMark/>
          </w:tcPr>
          <w:p w:rsidR="00D06176" w:rsidRPr="000218B6" w:rsidRDefault="00D06176" w:rsidP="00261E9B">
            <w:pPr>
              <w:jc w:val="right"/>
              <w:rPr>
                <w:rFonts w:ascii="Calibri" w:hAnsi="Calibri"/>
                <w:color w:val="000000"/>
                <w:sz w:val="22"/>
                <w:szCs w:val="22"/>
              </w:rPr>
            </w:pPr>
            <w:r>
              <w:rPr>
                <w:rFonts w:ascii="Calibri" w:hAnsi="Calibri"/>
                <w:color w:val="000000"/>
                <w:sz w:val="22"/>
                <w:szCs w:val="22"/>
              </w:rPr>
              <w:t>TOTAL</w:t>
            </w:r>
          </w:p>
        </w:tc>
        <w:tc>
          <w:tcPr>
            <w:tcW w:w="820" w:type="dxa"/>
            <w:tcBorders>
              <w:top w:val="single" w:sz="4" w:space="0" w:color="auto"/>
              <w:left w:val="nil"/>
              <w:bottom w:val="single" w:sz="4" w:space="0" w:color="auto"/>
              <w:right w:val="nil"/>
            </w:tcBorders>
            <w:shd w:val="clear" w:color="auto" w:fill="auto"/>
            <w:noWrap/>
            <w:vAlign w:val="center"/>
            <w:hideMark/>
          </w:tcPr>
          <w:p w:rsidR="00D06176" w:rsidRPr="000218B6" w:rsidRDefault="00D06176" w:rsidP="00261E9B">
            <w:pPr>
              <w:jc w:val="center"/>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bottom"/>
            <w:hideMark/>
          </w:tcPr>
          <w:p w:rsidR="00D06176" w:rsidRPr="000218B6" w:rsidRDefault="00D06176" w:rsidP="00261E9B">
            <w:pPr>
              <w:jc w:val="center"/>
              <w:rPr>
                <w:rFonts w:ascii="Calibri" w:hAnsi="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76" w:rsidRPr="000218B6" w:rsidRDefault="00D06176" w:rsidP="00261E9B">
            <w:pPr>
              <w:jc w:val="center"/>
              <w:rPr>
                <w:rFonts w:ascii="Calibri" w:hAnsi="Calibri"/>
                <w:b/>
                <w:color w:val="000000"/>
                <w:sz w:val="22"/>
                <w:szCs w:val="22"/>
              </w:rPr>
            </w:pPr>
            <w:r w:rsidRPr="000218B6">
              <w:rPr>
                <w:rFonts w:ascii="Calibri" w:hAnsi="Calibri"/>
                <w:b/>
                <w:color w:val="000000"/>
                <w:sz w:val="22"/>
                <w:szCs w:val="22"/>
              </w:rPr>
              <w:t>1.454.308,07</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6"/>
      <w:footerReference w:type="defaul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9B" w:rsidRDefault="00261E9B">
      <w:r>
        <w:separator/>
      </w:r>
    </w:p>
  </w:endnote>
  <w:endnote w:type="continuationSeparator" w:id="1">
    <w:p w:rsidR="00261E9B" w:rsidRDefault="00261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Default="00083E52" w:rsidP="00FF7E2E">
    <w:pPr>
      <w:pStyle w:val="Rodap"/>
      <w:framePr w:wrap="around" w:vAnchor="text" w:hAnchor="margin" w:xAlign="right" w:y="1"/>
      <w:rPr>
        <w:rStyle w:val="Nmerodepgina"/>
      </w:rPr>
    </w:pPr>
    <w:r>
      <w:rPr>
        <w:rStyle w:val="Nmerodepgina"/>
      </w:rPr>
      <w:fldChar w:fldCharType="begin"/>
    </w:r>
    <w:r w:rsidR="00261E9B">
      <w:rPr>
        <w:rStyle w:val="Nmerodepgina"/>
      </w:rPr>
      <w:instrText xml:space="preserve">PAGE  </w:instrText>
    </w:r>
    <w:r>
      <w:rPr>
        <w:rStyle w:val="Nmerodepgina"/>
      </w:rPr>
      <w:fldChar w:fldCharType="end"/>
    </w:r>
  </w:p>
  <w:p w:rsidR="00261E9B" w:rsidRDefault="00261E9B"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Default="00261E9B" w:rsidP="00FF7E2E">
    <w:pPr>
      <w:pStyle w:val="Rodap"/>
      <w:tabs>
        <w:tab w:val="right" w:pos="8080"/>
      </w:tabs>
      <w:ind w:right="1133"/>
      <w:jc w:val="right"/>
      <w:rPr>
        <w:rFonts w:ascii="Arial" w:hAnsi="Arial" w:cs="Arial"/>
        <w:b/>
        <w:sz w:val="16"/>
        <w:szCs w:val="16"/>
      </w:rPr>
    </w:pPr>
  </w:p>
  <w:p w:rsidR="00261E9B" w:rsidRPr="008D53BB" w:rsidRDefault="00083E52"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261E9B"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4B3571">
      <w:rPr>
        <w:rStyle w:val="Nmerodepgina"/>
        <w:rFonts w:ascii="Arial" w:hAnsi="Arial" w:cs="Arial"/>
        <w:noProof/>
        <w:sz w:val="16"/>
        <w:szCs w:val="16"/>
      </w:rPr>
      <w:t>3</w:t>
    </w:r>
    <w:r w:rsidRPr="008D53BB">
      <w:rPr>
        <w:rStyle w:val="Nmerodepgina"/>
        <w:rFonts w:ascii="Arial" w:hAnsi="Arial" w:cs="Arial"/>
        <w:sz w:val="16"/>
        <w:szCs w:val="16"/>
      </w:rPr>
      <w:fldChar w:fldCharType="end"/>
    </w:r>
  </w:p>
  <w:p w:rsidR="00261E9B" w:rsidRPr="008D53BB" w:rsidRDefault="00261E9B"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261E9B" w:rsidRPr="008D53BB" w:rsidRDefault="00261E9B"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261E9B" w:rsidRPr="008D53BB" w:rsidRDefault="00261E9B"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261E9B" w:rsidRPr="00272463" w:rsidRDefault="00261E9B"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Pr="008D53BB" w:rsidRDefault="00261E9B"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261E9B" w:rsidRPr="008D53BB" w:rsidRDefault="00261E9B"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261E9B" w:rsidRPr="008D53BB" w:rsidRDefault="00261E9B"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261E9B" w:rsidRDefault="00261E9B">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Pr="008D53BB" w:rsidRDefault="00261E9B"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261E9B" w:rsidRPr="008D53BB" w:rsidRDefault="00261E9B"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261E9B" w:rsidRPr="008D53BB" w:rsidRDefault="00261E9B"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261E9B" w:rsidRPr="009336BA" w:rsidRDefault="00261E9B"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9B" w:rsidRDefault="00261E9B">
      <w:r>
        <w:separator/>
      </w:r>
    </w:p>
  </w:footnote>
  <w:footnote w:type="continuationSeparator" w:id="1">
    <w:p w:rsidR="00261E9B" w:rsidRDefault="00261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Default="00083E52" w:rsidP="00FF7E2E">
    <w:pPr>
      <w:pStyle w:val="Cabealho"/>
      <w:jc w:val="right"/>
      <w:rPr>
        <w:rFonts w:ascii="Verdana" w:hAnsi="Verdana" w:cs="Courier New"/>
        <w:b/>
        <w:bCs/>
      </w:rPr>
    </w:pPr>
    <w:r w:rsidRPr="00083E52">
      <w:rPr>
        <w:b/>
        <w:noProof/>
      </w:rPr>
      <w:pict>
        <v:shapetype id="_x0000_t202" coordsize="21600,21600" o:spt="202" path="m,l,21600r21600,l21600,xe">
          <v:stroke joinstyle="miter"/>
          <v:path gradientshapeok="t" o:connecttype="rect"/>
        </v:shapetype>
        <v:shape id="Text Box 199" o:spid="_x0000_s30727"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261E9B" w:rsidRPr="002567FD" w:rsidRDefault="00261E9B" w:rsidP="00FF7E2E">
                <w:pPr>
                  <w:rPr>
                    <w:rFonts w:ascii="Arial" w:hAnsi="Arial" w:cs="Arial"/>
                  </w:rPr>
                </w:pPr>
                <w:r w:rsidRPr="002567FD">
                  <w:rPr>
                    <w:rFonts w:ascii="Arial" w:hAnsi="Arial" w:cs="Arial"/>
                  </w:rPr>
                  <w:t>Paulo Jessé Taveira</w:t>
                </w:r>
              </w:p>
            </w:txbxContent>
          </v:textbox>
        </v:shape>
      </w:pict>
    </w:r>
    <w:r w:rsidRPr="00083E52">
      <w:rPr>
        <w:b/>
        <w:noProof/>
      </w:rPr>
      <w:pict>
        <v:shape id="Text Box 198" o:spid="_x0000_s30726"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261E9B" w:rsidRPr="00345703" w:rsidRDefault="00261E9B" w:rsidP="00FF7E2E">
                <w:pPr>
                  <w:rPr>
                    <w:rFonts w:ascii="Arial" w:hAnsi="Arial" w:cs="Arial"/>
                    <w:sz w:val="22"/>
                    <w:szCs w:val="24"/>
                  </w:rPr>
                </w:pPr>
                <w:r>
                  <w:rPr>
                    <w:rFonts w:ascii="Arial" w:hAnsi="Arial" w:cs="Arial"/>
                    <w:sz w:val="22"/>
                    <w:szCs w:val="24"/>
                  </w:rPr>
                  <w:t>3724/2017</w:t>
                </w:r>
              </w:p>
            </w:txbxContent>
          </v:textbox>
        </v:shape>
      </w:pict>
    </w:r>
    <w:r w:rsidR="00261E9B">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61E9B">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61E9B" w:rsidRPr="00345703" w:rsidRDefault="00261E9B" w:rsidP="00FF7E2E">
    <w:pPr>
      <w:jc w:val="center"/>
      <w:rPr>
        <w:rFonts w:ascii="Arial" w:hAnsi="Arial" w:cs="Arial"/>
        <w:b/>
        <w:bCs/>
        <w:sz w:val="24"/>
        <w:szCs w:val="24"/>
      </w:rPr>
    </w:pPr>
    <w:r w:rsidRPr="00345703">
      <w:rPr>
        <w:rFonts w:ascii="Arial" w:hAnsi="Arial" w:cs="Arial"/>
        <w:b/>
        <w:bCs/>
        <w:sz w:val="24"/>
        <w:szCs w:val="24"/>
      </w:rPr>
      <w:t>ESTADO DE RONDÔNIA</w:t>
    </w:r>
  </w:p>
  <w:p w:rsidR="00261E9B" w:rsidRPr="00345703" w:rsidRDefault="00261E9B" w:rsidP="00FF7E2E">
    <w:pPr>
      <w:pStyle w:val="Ttulo3"/>
      <w:tabs>
        <w:tab w:val="left" w:pos="0"/>
      </w:tabs>
      <w:jc w:val="center"/>
      <w:rPr>
        <w:rFonts w:ascii="Arial" w:hAnsi="Arial" w:cs="Arial"/>
        <w:szCs w:val="24"/>
      </w:rPr>
    </w:pPr>
    <w:r w:rsidRPr="00345703">
      <w:rPr>
        <w:rFonts w:ascii="Arial" w:hAnsi="Arial" w:cs="Arial"/>
        <w:szCs w:val="24"/>
      </w:rPr>
      <w:t>PODER EXECUTIVO</w:t>
    </w:r>
  </w:p>
  <w:p w:rsidR="00261E9B" w:rsidRPr="00345703" w:rsidRDefault="00261E9B"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61E9B" w:rsidRPr="00345703" w:rsidRDefault="00261E9B"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261E9B" w:rsidRPr="00FF7E2E" w:rsidRDefault="00261E9B"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Default="00083E52" w:rsidP="00D92FEA">
    <w:pPr>
      <w:pStyle w:val="Cabealho"/>
      <w:jc w:val="right"/>
      <w:rPr>
        <w:rFonts w:ascii="Verdana" w:hAnsi="Verdana" w:cs="Courier New"/>
        <w:b/>
        <w:bCs/>
      </w:rPr>
    </w:pPr>
    <w:r w:rsidRPr="00083E52">
      <w:rPr>
        <w:b/>
        <w:noProof/>
      </w:rPr>
      <w:pict>
        <v:shapetype id="_x0000_t202" coordsize="21600,21600" o:spt="202" path="m,l,21600r21600,l21600,xe">
          <v:stroke joinstyle="miter"/>
          <v:path gradientshapeok="t" o:connecttype="rect"/>
        </v:shapetype>
        <v:shape id="Text Box 202" o:spid="_x0000_s30725"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261E9B" w:rsidRPr="00345703" w:rsidRDefault="00261E9B"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083E52">
      <w:rPr>
        <w:b/>
        <w:noProof/>
      </w:rPr>
      <w:pict>
        <v:shape id="Text Box 203" o:spid="_x0000_s30724" type="#_x0000_t202" style="position:absolute;left:0;text-align:left;margin-left:371.25pt;margin-top:42.9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10;NlR53wAAAAoBAAAPAAAAZHJzL2Rvd25yZXYueG1sTI/BTsMwEETvSPyDtUjcqFOLNG2IU1WoLUdK&#10;iTi78TaJGtuR7abh71lOcFzN08zbYj2Zno3oQ+eshPksAYa2drqzjYTqc/e0BBaislr1zqKEbwyw&#10;Lu/vCpVrd7MfOB5jw6jEhlxJaGMccs5D3aJRYeYGtJSdnTcq0ukbrr26UbnpuUiSBTeqs7TQqgFf&#10;W6wvx6uRMMRhn73598NmuxuT6mtfia7ZSvn4MG1egEWc4h8Mv/qkDiU5ndzV6sB6CdmzSAmVsExX&#10;wAhYZXMB7ESkSBfAy4L/f6H8AQAA//8DAFBLAQItABQABgAIAAAAIQC2gziS/gAAAOEBAAATAAAA&#10;AAAAAAAAAAAAAAAAAABbQ29udGVudF9UeXBlc10ueG1sUEsBAi0AFAAGAAgAAAAhADj9If/WAAAA&#10;lAEAAAsAAAAAAAAAAAAAAAAALwEAAF9yZWxzLy5yZWxzUEsBAi0AFAAGAAgAAAAhAOVenRS2AgAA&#10;wwUAAA4AAAAAAAAAAAAAAAAALgIAAGRycy9lMm9Eb2MueG1sUEsBAi0AFAAGAAgAAAAhAD82VHnf&#10;AAAACgEAAA8AAAAAAAAAAAAAAAAAEAUAAGRycy9kb3ducmV2LnhtbFBLBQYAAAAABAAEAPMAAAAc&#10;BgAAAAA=&#10;" filled="f" stroked="f">
          <v:textbox style="mso-fit-shape-to-text:t">
            <w:txbxContent>
              <w:p w:rsidR="00261E9B" w:rsidRPr="00345703" w:rsidRDefault="00261E9B"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261E9B">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61E9B">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61E9B" w:rsidRPr="00345703" w:rsidRDefault="00261E9B" w:rsidP="00D92FEA">
    <w:pPr>
      <w:jc w:val="center"/>
      <w:rPr>
        <w:rFonts w:ascii="Arial" w:hAnsi="Arial" w:cs="Arial"/>
        <w:b/>
        <w:bCs/>
        <w:sz w:val="24"/>
        <w:szCs w:val="24"/>
      </w:rPr>
    </w:pPr>
    <w:r w:rsidRPr="00345703">
      <w:rPr>
        <w:rFonts w:ascii="Arial" w:hAnsi="Arial" w:cs="Arial"/>
        <w:b/>
        <w:bCs/>
        <w:sz w:val="24"/>
        <w:szCs w:val="24"/>
      </w:rPr>
      <w:t>ESTADO DE RONDÔNIA</w:t>
    </w:r>
  </w:p>
  <w:p w:rsidR="00261E9B" w:rsidRPr="00345703" w:rsidRDefault="00261E9B" w:rsidP="00D92FEA">
    <w:pPr>
      <w:pStyle w:val="Ttulo3"/>
      <w:tabs>
        <w:tab w:val="left" w:pos="0"/>
      </w:tabs>
      <w:jc w:val="center"/>
      <w:rPr>
        <w:rFonts w:ascii="Arial" w:hAnsi="Arial" w:cs="Arial"/>
        <w:szCs w:val="24"/>
      </w:rPr>
    </w:pPr>
    <w:r w:rsidRPr="00345703">
      <w:rPr>
        <w:rFonts w:ascii="Arial" w:hAnsi="Arial" w:cs="Arial"/>
        <w:szCs w:val="24"/>
      </w:rPr>
      <w:t>PODER EXECUTIVO</w:t>
    </w:r>
  </w:p>
  <w:p w:rsidR="00261E9B" w:rsidRPr="00345703" w:rsidRDefault="00261E9B"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61E9B" w:rsidRPr="00345703" w:rsidRDefault="00261E9B"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261E9B" w:rsidRDefault="00261E9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B" w:rsidRPr="00C25524" w:rsidRDefault="00083E52"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0723"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5E0E1A" w:rsidRPr="000C7A79" w:rsidRDefault="005E0E1A" w:rsidP="000C7A79"/>
            </w:txbxContent>
          </v:textbox>
        </v:shape>
      </w:pict>
    </w:r>
  </w:p>
  <w:p w:rsidR="00261E9B" w:rsidRDefault="00083E52" w:rsidP="00D92FEA">
    <w:pPr>
      <w:pStyle w:val="Cabealho"/>
      <w:jc w:val="right"/>
      <w:rPr>
        <w:rFonts w:ascii="Verdana" w:hAnsi="Verdana" w:cs="Courier New"/>
        <w:b/>
        <w:bCs/>
      </w:rPr>
    </w:pPr>
    <w:r w:rsidRPr="00083E52">
      <w:rPr>
        <w:b/>
        <w:noProof/>
      </w:rPr>
      <w:pict>
        <v:shape id="Text Box 205" o:spid="_x0000_s30722"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5E0E1A" w:rsidRPr="00C21B57" w:rsidRDefault="005E0E1A" w:rsidP="00D92FEA">
                <w:pPr>
                  <w:rPr>
                    <w:rFonts w:ascii="Arial" w:hAnsi="Arial" w:cs="Arial"/>
                    <w:sz w:val="18"/>
                    <w:szCs w:val="18"/>
                  </w:rPr>
                </w:pPr>
                <w:r w:rsidRPr="00C21B57">
                  <w:rPr>
                    <w:rFonts w:ascii="Arial" w:hAnsi="Arial" w:cs="Arial"/>
                    <w:sz w:val="18"/>
                    <w:szCs w:val="18"/>
                  </w:rPr>
                  <w:t>Paulo Jessé Taveira</w:t>
                </w:r>
              </w:p>
            </w:txbxContent>
          </v:textbox>
        </v:shape>
      </w:pict>
    </w:r>
    <w:r w:rsidRPr="00083E52">
      <w:rPr>
        <w:b/>
        <w:noProof/>
      </w:rPr>
      <w:pict>
        <v:shape id="Text Box 204" o:spid="_x0000_s30721"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5E0E1A" w:rsidRPr="00345703" w:rsidRDefault="007310CE" w:rsidP="00D92FEA">
                <w:pPr>
                  <w:rPr>
                    <w:rFonts w:ascii="Arial" w:hAnsi="Arial" w:cs="Arial"/>
                    <w:sz w:val="22"/>
                    <w:szCs w:val="24"/>
                  </w:rPr>
                </w:pPr>
                <w:r>
                  <w:rPr>
                    <w:rFonts w:ascii="Arial" w:hAnsi="Arial" w:cs="Arial"/>
                    <w:sz w:val="22"/>
                    <w:szCs w:val="24"/>
                  </w:rPr>
                  <w:t>3724</w:t>
                </w:r>
                <w:r w:rsidR="005E0E1A" w:rsidRPr="00345703">
                  <w:rPr>
                    <w:rFonts w:ascii="Arial" w:hAnsi="Arial" w:cs="Arial"/>
                    <w:sz w:val="22"/>
                    <w:szCs w:val="24"/>
                  </w:rPr>
                  <w:t>/201</w:t>
                </w:r>
                <w:r w:rsidR="005E0E1A">
                  <w:rPr>
                    <w:rFonts w:ascii="Arial" w:hAnsi="Arial" w:cs="Arial"/>
                    <w:sz w:val="22"/>
                    <w:szCs w:val="24"/>
                  </w:rPr>
                  <w:t>7</w:t>
                </w:r>
              </w:p>
            </w:txbxContent>
          </v:textbox>
        </v:shape>
      </w:pict>
    </w:r>
    <w:r w:rsidR="00261E9B">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61E9B">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61E9B" w:rsidRPr="00345703" w:rsidRDefault="00261E9B" w:rsidP="00D92FEA">
    <w:pPr>
      <w:jc w:val="center"/>
      <w:rPr>
        <w:rFonts w:ascii="Arial" w:hAnsi="Arial" w:cs="Arial"/>
        <w:b/>
        <w:bCs/>
        <w:sz w:val="24"/>
        <w:szCs w:val="24"/>
      </w:rPr>
    </w:pPr>
    <w:r w:rsidRPr="00345703">
      <w:rPr>
        <w:rFonts w:ascii="Arial" w:hAnsi="Arial" w:cs="Arial"/>
        <w:b/>
        <w:bCs/>
        <w:sz w:val="24"/>
        <w:szCs w:val="24"/>
      </w:rPr>
      <w:t>ESTADO DE RONDÔNIA</w:t>
    </w:r>
  </w:p>
  <w:p w:rsidR="00261E9B" w:rsidRPr="00345703" w:rsidRDefault="00261E9B" w:rsidP="00D92FEA">
    <w:pPr>
      <w:pStyle w:val="Ttulo3"/>
      <w:tabs>
        <w:tab w:val="left" w:pos="0"/>
      </w:tabs>
      <w:jc w:val="center"/>
      <w:rPr>
        <w:rFonts w:ascii="Arial" w:hAnsi="Arial" w:cs="Arial"/>
        <w:szCs w:val="24"/>
      </w:rPr>
    </w:pPr>
    <w:r w:rsidRPr="00345703">
      <w:rPr>
        <w:rFonts w:ascii="Arial" w:hAnsi="Arial" w:cs="Arial"/>
        <w:szCs w:val="24"/>
      </w:rPr>
      <w:t>PODER EXECUTIVO</w:t>
    </w:r>
  </w:p>
  <w:p w:rsidR="00261E9B" w:rsidRPr="00345703" w:rsidRDefault="00261E9B"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61E9B" w:rsidRPr="00345703" w:rsidRDefault="00261E9B"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261E9B" w:rsidRPr="00F57239" w:rsidRDefault="00261E9B"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7">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8">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10">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9"/>
  </w:num>
  <w:num w:numId="2">
    <w:abstractNumId w:val="33"/>
  </w:num>
  <w:num w:numId="3">
    <w:abstractNumId w:val="19"/>
  </w:num>
  <w:num w:numId="4">
    <w:abstractNumId w:val="20"/>
  </w:num>
  <w:num w:numId="5">
    <w:abstractNumId w:val="29"/>
  </w:num>
  <w:num w:numId="6">
    <w:abstractNumId w:val="32"/>
  </w:num>
  <w:num w:numId="7">
    <w:abstractNumId w:val="27"/>
  </w:num>
  <w:num w:numId="8">
    <w:abstractNumId w:val="28"/>
  </w:num>
  <w:num w:numId="9">
    <w:abstractNumId w:val="16"/>
  </w:num>
  <w:num w:numId="10">
    <w:abstractNumId w:val="22"/>
  </w:num>
  <w:num w:numId="11">
    <w:abstractNumId w:val="21"/>
  </w:num>
  <w:num w:numId="12">
    <w:abstractNumId w:val="38"/>
  </w:num>
  <w:num w:numId="13">
    <w:abstractNumId w:val="35"/>
  </w:num>
  <w:num w:numId="14">
    <w:abstractNumId w:val="44"/>
  </w:num>
  <w:num w:numId="15">
    <w:abstractNumId w:val="26"/>
  </w:num>
  <w:num w:numId="16">
    <w:abstractNumId w:val="36"/>
  </w:num>
  <w:num w:numId="17">
    <w:abstractNumId w:val="43"/>
  </w:num>
  <w:num w:numId="18">
    <w:abstractNumId w:val="15"/>
  </w:num>
  <w:num w:numId="19">
    <w:abstractNumId w:val="37"/>
  </w:num>
  <w:num w:numId="20">
    <w:abstractNumId w:val="23"/>
  </w:num>
  <w:num w:numId="21">
    <w:abstractNumId w:val="18"/>
  </w:num>
  <w:num w:numId="22">
    <w:abstractNumId w:val="25"/>
  </w:num>
  <w:num w:numId="23">
    <w:abstractNumId w:val="42"/>
  </w:num>
  <w:num w:numId="24">
    <w:abstractNumId w:val="31"/>
  </w:num>
  <w:num w:numId="25">
    <w:abstractNumId w:val="41"/>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7"/>
    </w:lvlOverride>
  </w:num>
  <w:num w:numId="3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0"/>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0731"/>
    <o:shapelayout v:ext="edit">
      <o:idmap v:ext="edit" data="30"/>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18B6"/>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9E0"/>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3E52"/>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8F2"/>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0B69"/>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62B"/>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1E9B"/>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958"/>
    <w:rsid w:val="00290D52"/>
    <w:rsid w:val="0029190E"/>
    <w:rsid w:val="00291E08"/>
    <w:rsid w:val="00292146"/>
    <w:rsid w:val="00292716"/>
    <w:rsid w:val="00292BC3"/>
    <w:rsid w:val="0029330E"/>
    <w:rsid w:val="00293632"/>
    <w:rsid w:val="00293956"/>
    <w:rsid w:val="00294397"/>
    <w:rsid w:val="00294B2A"/>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405F"/>
    <w:rsid w:val="002E51B4"/>
    <w:rsid w:val="002E5F20"/>
    <w:rsid w:val="002E5FF8"/>
    <w:rsid w:val="002E6840"/>
    <w:rsid w:val="002E6B54"/>
    <w:rsid w:val="002E71CF"/>
    <w:rsid w:val="002E7704"/>
    <w:rsid w:val="002F009F"/>
    <w:rsid w:val="002F04F5"/>
    <w:rsid w:val="002F0B19"/>
    <w:rsid w:val="002F0F2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1FFD"/>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ED1"/>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99E"/>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67243"/>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877"/>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571"/>
    <w:rsid w:val="004B3909"/>
    <w:rsid w:val="004B4688"/>
    <w:rsid w:val="004B52D7"/>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0A2D"/>
    <w:rsid w:val="00571611"/>
    <w:rsid w:val="00572129"/>
    <w:rsid w:val="005733CD"/>
    <w:rsid w:val="005736B9"/>
    <w:rsid w:val="005738F0"/>
    <w:rsid w:val="005743A7"/>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5DE"/>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0E1A"/>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6AEA"/>
    <w:rsid w:val="00637650"/>
    <w:rsid w:val="0064097D"/>
    <w:rsid w:val="006413C2"/>
    <w:rsid w:val="00641AE9"/>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463"/>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0CE"/>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963"/>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1546"/>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0699"/>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079"/>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0E99"/>
    <w:rsid w:val="00A6193F"/>
    <w:rsid w:val="00A632E5"/>
    <w:rsid w:val="00A63813"/>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1A33"/>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AA"/>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3CEC"/>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606"/>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6176"/>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76AD2"/>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0C4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3E5C"/>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BE1"/>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97C11"/>
    <w:rsid w:val="00E97C86"/>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4AB"/>
    <w:rsid w:val="00ED2B19"/>
    <w:rsid w:val="00ED2B4A"/>
    <w:rsid w:val="00ED2E7F"/>
    <w:rsid w:val="00ED3E77"/>
    <w:rsid w:val="00ED4306"/>
    <w:rsid w:val="00ED4958"/>
    <w:rsid w:val="00ED588F"/>
    <w:rsid w:val="00ED5EB5"/>
    <w:rsid w:val="00ED6589"/>
    <w:rsid w:val="00ED678D"/>
    <w:rsid w:val="00ED77F0"/>
    <w:rsid w:val="00EE0955"/>
    <w:rsid w:val="00EE09E2"/>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1A90"/>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1DE"/>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19805807">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5983897">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oter" Target="footer4.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EF49-9F22-4C1B-8604-9D22888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19652</Words>
  <Characters>111917</Characters>
  <Application>Microsoft Office Word</Application>
  <DocSecurity>0</DocSecurity>
  <Lines>932</Lines>
  <Paragraphs>262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131307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2017-10-25T13:20:00Z</cp:lastPrinted>
  <dcterms:created xsi:type="dcterms:W3CDTF">2017-11-23T13:31:00Z</dcterms:created>
  <dcterms:modified xsi:type="dcterms:W3CDTF">2017-11-23T13:31:00Z</dcterms:modified>
</cp:coreProperties>
</file>